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C6" w:rsidRPr="00A27A1F" w:rsidRDefault="00B271C6" w:rsidP="008A7D90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B271C6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Name, surname, degrees</w:t>
      </w:r>
      <w:r w:rsidR="00B31EBE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B31EBE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doc. </w:t>
      </w:r>
      <w:proofErr w:type="spellStart"/>
      <w:r w:rsidR="00B31EBE" w:rsidRPr="00A27A1F">
        <w:rPr>
          <w:rFonts w:ascii="Times New Roman" w:hAnsi="Times New Roman" w:cs="Times New Roman"/>
          <w:sz w:val="24"/>
          <w:szCs w:val="24"/>
          <w:lang w:val="en-GB"/>
        </w:rPr>
        <w:t>JUDr</w:t>
      </w:r>
      <w:proofErr w:type="spellEnd"/>
      <w:r w:rsidR="00B31EBE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. Lucia </w:t>
      </w:r>
      <w:proofErr w:type="spellStart"/>
      <w:r w:rsidR="00B31EBE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B31EBE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PhD. </w:t>
      </w:r>
    </w:p>
    <w:p w:rsidR="00AA6D73" w:rsidRDefault="00AA6D73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31F74" w:rsidRPr="00A27A1F" w:rsidRDefault="00831F74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71C6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B271C6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at the institution</w:t>
      </w:r>
      <w:r w:rsidR="00B31EBE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B271C6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senior scientist</w:t>
      </w:r>
    </w:p>
    <w:p w:rsidR="00B31EBE" w:rsidRDefault="00B31EBE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31F74" w:rsidRPr="00A27A1F" w:rsidRDefault="00831F74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A6D73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Contact data</w:t>
      </w:r>
      <w:r w:rsidR="00B271C6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– tele</w:t>
      </w:r>
      <w:r w:rsidR="007207C3" w:rsidRPr="00A27A1F">
        <w:rPr>
          <w:rFonts w:ascii="Times New Roman" w:hAnsi="Times New Roman" w:cs="Times New Roman"/>
          <w:b/>
          <w:sz w:val="24"/>
          <w:szCs w:val="24"/>
          <w:lang w:val="en-GB"/>
        </w:rPr>
        <w:t>phone, e-mail</w:t>
      </w:r>
      <w:r w:rsidR="00B31EBE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B31EBE" w:rsidRPr="00A27A1F">
        <w:rPr>
          <w:rFonts w:ascii="Times New Roman" w:hAnsi="Times New Roman" w:cs="Times New Roman"/>
          <w:sz w:val="24"/>
          <w:szCs w:val="24"/>
          <w:highlight w:val="green"/>
          <w:lang w:val="en-GB"/>
        </w:rPr>
        <w:t xml:space="preserve"> </w:t>
      </w:r>
    </w:p>
    <w:p w:rsidR="00CE12CB" w:rsidRDefault="00CE12CB" w:rsidP="00CE12CB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31F74" w:rsidRPr="00A27A1F" w:rsidRDefault="00831F74" w:rsidP="00CE12CB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71C6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Academic résumé</w:t>
      </w:r>
      <w:r w:rsidR="00383A62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DF4BAF" w:rsidRPr="00A27A1F" w:rsidRDefault="00DF4BAF" w:rsidP="00DF4BAF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279A3" w:rsidRPr="00A27A1F" w:rsidRDefault="001279A3" w:rsidP="005027F3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2014   doc.  ̶ 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Pan-European University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in Bratislava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Faculty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of Law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279A3" w:rsidRPr="00A27A1F" w:rsidRDefault="001279A3" w:rsidP="005027F3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>1998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ab/>
        <w:t xml:space="preserve">PhD.  ̶ 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Comenius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ty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in Bratislava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F6C51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2F6C51"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1279A3" w:rsidRPr="00A27A1F" w:rsidRDefault="001279A3" w:rsidP="005027F3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>1989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A27A1F">
        <w:rPr>
          <w:rFonts w:ascii="Times New Roman" w:hAnsi="Times New Roman" w:cs="Times New Roman"/>
          <w:sz w:val="24"/>
          <w:szCs w:val="24"/>
          <w:lang w:val="en-GB"/>
        </w:rPr>
        <w:t>JUDr</w:t>
      </w:r>
      <w:proofErr w:type="spellEnd"/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.  ̶ 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Comenius University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in Bratislava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2F6C51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2F6C51"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A6D73" w:rsidRDefault="00AA6D73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31F74" w:rsidRPr="00A27A1F" w:rsidRDefault="00831F74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C03EF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Areas of scientific interest</w:t>
      </w:r>
      <w:r w:rsidR="005027F3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criminal law</w:t>
      </w:r>
      <w:r w:rsidR="005027F3" w:rsidRPr="00A27A1F">
        <w:rPr>
          <w:rFonts w:ascii="Times New Roman" w:hAnsi="Times New Roman" w:cs="Times New Roman"/>
          <w:sz w:val="24"/>
          <w:szCs w:val="24"/>
          <w:lang w:val="en-GB"/>
        </w:rPr>
        <w:t>, prob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ation and mediation</w:t>
      </w:r>
      <w:r w:rsidR="005027F3" w:rsidRPr="00A27A1F">
        <w:rPr>
          <w:rFonts w:ascii="Times New Roman" w:hAnsi="Times New Roman" w:cs="Times New Roman"/>
          <w:sz w:val="24"/>
          <w:szCs w:val="24"/>
          <w:lang w:val="en-GB"/>
        </w:rPr>
        <w:t>, restorat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ive justice, police sciences</w:t>
      </w:r>
    </w:p>
    <w:p w:rsidR="00AA6D73" w:rsidRDefault="00AA6D73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31F74" w:rsidRPr="00A27A1F" w:rsidRDefault="00831F74" w:rsidP="005027F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F2C97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Most important publications</w:t>
      </w:r>
      <w:r w:rsidR="00452383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E6699F" w:rsidRPr="00A27A1F" w:rsidRDefault="00E6699F" w:rsidP="00E6699F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577EB" w:rsidRPr="008E265E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 xml:space="preserve">ČENTÉŠ, Jozef - </w:t>
      </w:r>
      <w:r w:rsidRPr="00431342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r w:rsidRPr="008E265E">
        <w:rPr>
          <w:rFonts w:ascii="Times New Roman" w:hAnsi="Times New Roman" w:cs="Times New Roman"/>
          <w:iCs/>
          <w:sz w:val="24"/>
          <w:szCs w:val="24"/>
        </w:rPr>
        <w:t>Trestné právo procesné : všeobecná a osobitná časť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part]. 1. vyd. Šamorín : Heuréka, 2012. 864 s. ISBN 978-80-89122-75-2.</w:t>
      </w:r>
    </w:p>
    <w:p w:rsidR="006577EB" w:rsidRPr="008E265E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r w:rsidRPr="008E265E">
        <w:rPr>
          <w:rFonts w:ascii="Times New Roman" w:hAnsi="Times New Roman" w:cs="Times New Roman"/>
          <w:iCs/>
          <w:sz w:val="24"/>
          <w:szCs w:val="24"/>
        </w:rPr>
        <w:t>Základné zásady trestného konania : Účel a základná limitácia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Strémy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T. - Kordík, M. (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.). 1. vyd. Šamorín : Heuréka, 2013. 141 s. </w:t>
      </w:r>
      <w:r>
        <w:rPr>
          <w:rFonts w:ascii="Times New Roman" w:hAnsi="Times New Roman" w:cs="Times New Roman"/>
          <w:sz w:val="24"/>
          <w:szCs w:val="24"/>
        </w:rPr>
        <w:t xml:space="preserve">Edícia </w:t>
      </w:r>
      <w:r w:rsidRPr="008E265E">
        <w:rPr>
          <w:rFonts w:ascii="Times New Roman" w:hAnsi="Times New Roman" w:cs="Times New Roman"/>
          <w:sz w:val="24"/>
          <w:szCs w:val="24"/>
        </w:rPr>
        <w:t xml:space="preserve">Monografie. ISBN 978-80-89122-91-2 </w:t>
      </w:r>
    </w:p>
    <w:p w:rsidR="006577EB" w:rsidRPr="008E265E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93DEA">
        <w:rPr>
          <w:rFonts w:ascii="Times New Roman" w:hAnsi="Times New Roman" w:cs="Times New Roman"/>
          <w:sz w:val="24"/>
          <w:szCs w:val="24"/>
        </w:rPr>
        <w:t xml:space="preserve">BÁRÁNY, Eduard - BALÍK, Stanislav - BALOG, Boris - BEZOUŠKOVÁ, Lenka - BISZTYGA,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- BRÖSTL, Alexander - ŠVIDROŇ, Ján - COLOTKA, Peter - NIKODÝM, Dušan - GAJDOŠÍKOVÁ, Ľudmila - KÁČER, Marek - </w:t>
      </w:r>
      <w:r w:rsidRPr="00F93DEA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(2,7 %)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F93DEA">
        <w:rPr>
          <w:rFonts w:ascii="Times New Roman" w:hAnsi="Times New Roman" w:cs="Times New Roman"/>
          <w:sz w:val="24"/>
          <w:szCs w:val="24"/>
        </w:rPr>
        <w:t>. Zmena práva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3DEA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]. Ľubor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Cibulka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Kukliš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3DEA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F93DEA">
        <w:rPr>
          <w:rFonts w:ascii="Times New Roman" w:hAnsi="Times New Roman" w:cs="Times New Roman"/>
          <w:sz w:val="24"/>
          <w:szCs w:val="24"/>
        </w:rPr>
        <w:t>.). 1. vyd. Bratislava : Ústav štátu a práva SAV, 2013. 518 s. ISBN 978-80-8095-084-2.</w:t>
      </w:r>
    </w:p>
    <w:p w:rsidR="006577EB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 xml:space="preserve">MAGUROVÁ, Zuzana </w:t>
      </w:r>
      <w:r>
        <w:rPr>
          <w:rFonts w:ascii="Times New Roman" w:hAnsi="Times New Roman" w:cs="Times New Roman"/>
          <w:sz w:val="24"/>
          <w:szCs w:val="24"/>
        </w:rPr>
        <w:t xml:space="preserve">(50 %) </w:t>
      </w:r>
      <w:r w:rsidRPr="008E265E">
        <w:rPr>
          <w:rFonts w:ascii="Times New Roman" w:hAnsi="Times New Roman" w:cs="Times New Roman"/>
          <w:sz w:val="24"/>
          <w:szCs w:val="24"/>
        </w:rPr>
        <w:t xml:space="preserve">- </w:t>
      </w:r>
      <w:r w:rsidRPr="008E265E">
        <w:rPr>
          <w:rFonts w:ascii="Times New Roman" w:hAnsi="Times New Roman" w:cs="Times New Roman"/>
          <w:sz w:val="24"/>
          <w:szCs w:val="24"/>
          <w:u w:val="single"/>
        </w:rPr>
        <w:t xml:space="preserve">KURILOVSKÁ, </w:t>
      </w:r>
      <w:r w:rsidRPr="00431342">
        <w:rPr>
          <w:rFonts w:ascii="Times New Roman" w:hAnsi="Times New Roman" w:cs="Times New Roman"/>
          <w:sz w:val="24"/>
          <w:szCs w:val="24"/>
          <w:u w:val="single"/>
        </w:rPr>
        <w:t>Lucia</w:t>
      </w:r>
      <w:r w:rsidRPr="00431342">
        <w:rPr>
          <w:rFonts w:ascii="Times New Roman" w:hAnsi="Times New Roman" w:cs="Times New Roman"/>
          <w:sz w:val="24"/>
          <w:szCs w:val="24"/>
        </w:rPr>
        <w:t xml:space="preserve"> (50 %).</w:t>
      </w:r>
      <w:r w:rsidRPr="008E265E">
        <w:rPr>
          <w:rFonts w:ascii="Times New Roman" w:hAnsi="Times New Roman" w:cs="Times New Roman"/>
          <w:sz w:val="24"/>
          <w:szCs w:val="24"/>
        </w:rPr>
        <w:t xml:space="preserve"> Odraz a vplyv medzinárodných dohovorov na ustanovenia slovenského trestného kódexu týkajúce sa sexuálnych trestných činov : Kapitola III/2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Conventions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Offences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Sexuální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lastRenderedPageBreak/>
        <w:t>trestné činy včera a dnes</w:t>
      </w:r>
      <w:r w:rsidRPr="008E265E">
        <w:rPr>
          <w:rFonts w:ascii="Times New Roman" w:hAnsi="Times New Roman" w:cs="Times New Roman"/>
          <w:sz w:val="24"/>
          <w:szCs w:val="24"/>
        </w:rPr>
        <w:t xml:space="preserve">. Ostrava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2014, s. 297-305. ISBN 978-80-7418-213-6.</w:t>
      </w:r>
    </w:p>
    <w:p w:rsidR="006577EB" w:rsidRPr="008E265E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K niektorým aspektom účinnej ľútosti v nadväznosti na program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8E265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repetance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2012, roč. 95, č. 1, s. 66-79. ISSN 0032-6984. </w:t>
      </w:r>
    </w:p>
    <w:p w:rsidR="008E265E" w:rsidRPr="00A27A1F" w:rsidRDefault="008E265E" w:rsidP="005027F3">
      <w:pPr>
        <w:pStyle w:val="Odsekzoznamu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E265E" w:rsidRPr="00A27A1F" w:rsidRDefault="008E265E" w:rsidP="005027F3">
      <w:pPr>
        <w:pStyle w:val="Odsekzoznamu"/>
        <w:ind w:left="709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52383" w:rsidRPr="00A27A1F" w:rsidRDefault="007207C3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Scientific outputs since</w:t>
      </w:r>
      <w:r w:rsidR="00E4484C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AA6D73" w:rsidRPr="00A27A1F" w:rsidRDefault="00AA6D73" w:rsidP="00AA6D7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 xml:space="preserve">ČENTÉŠ, Jozef - </w:t>
      </w:r>
      <w:r w:rsidRPr="00431342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r w:rsidRPr="008E265E">
        <w:rPr>
          <w:rFonts w:ascii="Times New Roman" w:hAnsi="Times New Roman" w:cs="Times New Roman"/>
          <w:iCs/>
          <w:sz w:val="24"/>
          <w:szCs w:val="24"/>
        </w:rPr>
        <w:t>Trestné právo procesné : všeobecná a osobitná časť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part]. 1. vyd. Šamorín : Heuréka, 2012. 864 s. ISBN 978-80-89122-75-2.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r w:rsidRPr="008E265E">
        <w:rPr>
          <w:rFonts w:ascii="Times New Roman" w:hAnsi="Times New Roman" w:cs="Times New Roman"/>
          <w:iCs/>
          <w:sz w:val="24"/>
          <w:szCs w:val="24"/>
        </w:rPr>
        <w:t>Základné zásady trestného konania : Účel a základná limitácia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Limitation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Strémy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T. - Kordík, M. (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.). 1. vyd. Šamorín : Heuréka, 2013. 141 s. </w:t>
      </w:r>
      <w:proofErr w:type="spellStart"/>
      <w:r>
        <w:rPr>
          <w:rFonts w:ascii="Times New Roman" w:hAnsi="Times New Roman" w:cs="Times New Roman"/>
          <w:sz w:val="24"/>
          <w:szCs w:val="24"/>
        </w:rPr>
        <w:t>Edicía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65E">
        <w:rPr>
          <w:rFonts w:ascii="Times New Roman" w:hAnsi="Times New Roman" w:cs="Times New Roman"/>
          <w:sz w:val="24"/>
          <w:szCs w:val="24"/>
        </w:rPr>
        <w:t xml:space="preserve">Monografie. ISBN 978-80-89122-91-2 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360B15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360B15">
        <w:rPr>
          <w:rFonts w:ascii="Times New Roman" w:hAnsi="Times New Roman" w:cs="Times New Roman"/>
          <w:sz w:val="24"/>
          <w:szCs w:val="24"/>
        </w:rPr>
        <w:t xml:space="preserve">BÁRÁNY, Eduard - BALÍK, Stanislav - BALOG, Boris - BEZOUŠKOVÁ, Lenka - BISZTYGA,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- BRÖSTL, Alexander - ŠVIDROŇ, Ján - COLOTKA, Peter - NIKODÝM, Dušan - GAJDOŠÍKOVÁ, Ľudmila - KÁČER, Marek - </w:t>
      </w:r>
      <w:r w:rsidRPr="00360B15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(2,7 %)</w:t>
      </w:r>
      <w:r w:rsidRPr="0036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al. Zmena práva. [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]. Ľubor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Cibulka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Kukliš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0B15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360B15">
        <w:rPr>
          <w:rFonts w:ascii="Times New Roman" w:hAnsi="Times New Roman" w:cs="Times New Roman"/>
          <w:sz w:val="24"/>
          <w:szCs w:val="24"/>
        </w:rPr>
        <w:t>.). 1. vyd. Bratislava : Ústav štátu a práva SAV, 2013. 518 s. ISBN 978-80-8095-084-2.</w:t>
      </w:r>
      <w:r w:rsidRPr="00360B15">
        <w:rPr>
          <w:rFonts w:ascii="Times New Roman" w:hAnsi="Times New Roman" w:cs="Times New Roman"/>
          <w:sz w:val="24"/>
          <w:szCs w:val="24"/>
        </w:rPr>
        <w:tab/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MAGUROVÁ, Zuzana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</w:t>
      </w:r>
      <w:r w:rsidRPr="008E265E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 w:rsidRPr="00431342"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>. Odraz a vplyv medzinárodných dohovorov na ustanovenia slovenského trestného kódexu týkajúce sa sexuálnych trestných činov : Kapitola III/2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Conventions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Sexual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Offences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Sexuální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trestné činy včera a dnes</w:t>
      </w:r>
      <w:r w:rsidRPr="008E265E">
        <w:rPr>
          <w:rFonts w:ascii="Times New Roman" w:hAnsi="Times New Roman" w:cs="Times New Roman"/>
          <w:sz w:val="24"/>
          <w:szCs w:val="24"/>
        </w:rPr>
        <w:t xml:space="preserve">. Ostrava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2014, s. 297-305. ISBN 978-80-7418-213-6.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K niektorým aspektom účinnej ľútosti v nadväznosti na program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>
        <w:rPr>
          <w:rFonts w:ascii="Times New Roman" w:hAnsi="Times New Roman" w:cs="Times New Roman"/>
          <w:sz w:val="24"/>
          <w:szCs w:val="24"/>
        </w:rPr>
        <w:t>. [</w:t>
      </w:r>
      <w:r w:rsidRPr="008E265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repetance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programe]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2012, roč. 95, č. 1, s. 66-79. ISSN 0032-6984. 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K spoločnému podniku ako forme koncentrácie v nadväznosti na program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 účinná ľútosť podľa Trestného zákona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venture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Leniency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Program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repentance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2012, roč. 95, č. 3, s. 253-262. ISSN 0032-6984. 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C12F6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KORDÍK, Marek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>. Právo na obhajobu a porušenie pracovnej disciplíny zamestnanca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Violation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Zo súdnej praxe</w:t>
      </w:r>
      <w:r w:rsidRPr="008E265E">
        <w:rPr>
          <w:rFonts w:ascii="Times New Roman" w:hAnsi="Times New Roman" w:cs="Times New Roman"/>
          <w:sz w:val="24"/>
          <w:szCs w:val="24"/>
        </w:rPr>
        <w:t>, 2012, roč. 17, č. 4, s. 146-150. ISSN 1335-177X.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31342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LENHARTOVÁ, Katarína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EÚ ako otvorená cesta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restoratívnej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justície</w:t>
      </w:r>
      <w:r>
        <w:rPr>
          <w:rFonts w:ascii="Times New Roman" w:hAnsi="Times New Roman" w:cs="Times New Roman"/>
          <w:sz w:val="24"/>
          <w:szCs w:val="24"/>
        </w:rPr>
        <w:t>. [</w:t>
      </w:r>
      <w:r w:rsidRPr="008E265E">
        <w:rPr>
          <w:rFonts w:ascii="Times New Roman" w:hAnsi="Times New Roman" w:cs="Times New Roman"/>
          <w:sz w:val="24"/>
          <w:szCs w:val="24"/>
        </w:rPr>
        <w:t xml:space="preserve">EU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restorative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2013, roč. 96, č. 3, s. 263-270. ISSN 0032-6984. 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C12F6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(50 %) </w:t>
      </w:r>
      <w:r w:rsidRPr="008E265E">
        <w:rPr>
          <w:rFonts w:ascii="Times New Roman" w:hAnsi="Times New Roman" w:cs="Times New Roman"/>
          <w:sz w:val="24"/>
          <w:szCs w:val="24"/>
        </w:rPr>
        <w:t>- ŠIŠULÁK, Stanislav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>. Kontrola kriminality policajtov - vyváženosť prevencie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265E">
        <w:rPr>
          <w:rFonts w:ascii="Times New Roman" w:hAnsi="Times New Roman" w:cs="Times New Roman"/>
          <w:sz w:val="24"/>
          <w:szCs w:val="24"/>
        </w:rPr>
        <w:t>represie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police -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Právny obzor : teoretický časopis pre otázky štátu a práva</w:t>
      </w:r>
      <w:r w:rsidRPr="008E265E">
        <w:rPr>
          <w:rFonts w:ascii="Times New Roman" w:hAnsi="Times New Roman" w:cs="Times New Roman"/>
          <w:sz w:val="24"/>
          <w:szCs w:val="24"/>
        </w:rPr>
        <w:t>, 2013, roč. 96, č. 6, s. 614-626. ISSN 0032-6984.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>. Trestná zodpovednosť právnických osôb</w:t>
      </w:r>
      <w:r>
        <w:rPr>
          <w:rFonts w:ascii="Times New Roman" w:hAnsi="Times New Roman" w:cs="Times New Roman"/>
          <w:sz w:val="24"/>
          <w:szCs w:val="24"/>
        </w:rPr>
        <w:t>.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  <w:r w:rsidRPr="008E265E">
        <w:rPr>
          <w:rFonts w:ascii="Times New Roman" w:hAnsi="Times New Roman" w:cs="Times New Roman"/>
          <w:sz w:val="24"/>
          <w:szCs w:val="24"/>
        </w:rPr>
        <w:t xml:space="preserve">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Justičná revue : časopis pre právnu prax</w:t>
      </w:r>
      <w:r w:rsidRPr="008E265E">
        <w:rPr>
          <w:rFonts w:ascii="Times New Roman" w:hAnsi="Times New Roman" w:cs="Times New Roman"/>
          <w:sz w:val="24"/>
          <w:szCs w:val="24"/>
        </w:rPr>
        <w:t>, 2013, roč. 65, č. 10, s. 1273-1289. ISSN 1335-6461.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C12F6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ŠIŠULÁK, Stanislav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Polícia ako determinant protikorupčných aktivít vo všetkých sférach spoločnosti [Police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Anti-Corruption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Spheres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Society].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Ako právo reaguje na novoty : zborník príspevkov z konferencie "Ako právo reaguje na novoty", usporiadanej Ústavom štátu a práva SAV, 11.-13.3.2015 v Piešťanoch</w:t>
      </w:r>
      <w:r w:rsidRPr="008E265E">
        <w:rPr>
          <w:rFonts w:ascii="Times New Roman" w:hAnsi="Times New Roman" w:cs="Times New Roman"/>
          <w:sz w:val="24"/>
          <w:szCs w:val="24"/>
        </w:rPr>
        <w:t>. 1. vyd.  Bratislava : Ústav štátu a práva SAV vo vydavateľstve VEDA, 2015, s. 343-352. ISBN 978-80-224-1469-2.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. Potreba akreditácie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probačných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programov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Probation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Restoratívna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justícia a alternatívne tresty v teoretických súvislostiach : zborník z medzinárodnej vedeckej konferencie</w:t>
      </w:r>
      <w:r w:rsidRPr="008E265E">
        <w:rPr>
          <w:rFonts w:ascii="Times New Roman" w:hAnsi="Times New Roman" w:cs="Times New Roman"/>
          <w:sz w:val="24"/>
          <w:szCs w:val="24"/>
        </w:rPr>
        <w:t xml:space="preserve">. Praha :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Leges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>, 2014, s. 456-476. ISBN 978-80-7502-034-5.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E265E">
        <w:rPr>
          <w:rFonts w:ascii="Times New Roman" w:hAnsi="Times New Roman" w:cs="Times New Roman"/>
          <w:sz w:val="24"/>
          <w:szCs w:val="24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(100 %)</w:t>
      </w:r>
      <w:r w:rsidRPr="008E265E">
        <w:rPr>
          <w:rFonts w:ascii="Times New Roman" w:hAnsi="Times New Roman" w:cs="Times New Roman"/>
          <w:sz w:val="24"/>
          <w:szCs w:val="24"/>
        </w:rPr>
        <w:t>. Historický vývoj prezumpcie neviny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Presumption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Innocence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>Vyšetrovanie - história, súčasnosť a budúcnosť</w:t>
      </w:r>
      <w:r w:rsidRPr="008E265E">
        <w:rPr>
          <w:rFonts w:ascii="Times New Roman" w:hAnsi="Times New Roman" w:cs="Times New Roman"/>
          <w:sz w:val="24"/>
          <w:szCs w:val="24"/>
        </w:rPr>
        <w:t>. Bratislava : Akadémia PZ, 2012, s. 68-81. ISBN 978-80-8054-531-4.</w:t>
      </w:r>
    </w:p>
    <w:p w:rsidR="006577EB" w:rsidRPr="008E265E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6577EB" w:rsidRDefault="006577EB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C12F6">
        <w:rPr>
          <w:rFonts w:ascii="Times New Roman" w:hAnsi="Times New Roman" w:cs="Times New Roman"/>
          <w:sz w:val="24"/>
          <w:szCs w:val="24"/>
          <w:u w:val="single"/>
        </w:rPr>
        <w:t>KURILOVSKÁ, Lucia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 xml:space="preserve"> - LENHARTOVÁ, Katarína</w:t>
      </w:r>
      <w:r>
        <w:rPr>
          <w:rFonts w:ascii="Times New Roman" w:hAnsi="Times New Roman" w:cs="Times New Roman"/>
          <w:sz w:val="24"/>
          <w:szCs w:val="24"/>
        </w:rPr>
        <w:t xml:space="preserve"> (50 %)</w:t>
      </w:r>
      <w:r w:rsidRPr="008E265E">
        <w:rPr>
          <w:rFonts w:ascii="Times New Roman" w:hAnsi="Times New Roman" w:cs="Times New Roman"/>
          <w:sz w:val="24"/>
          <w:szCs w:val="24"/>
        </w:rPr>
        <w:t>. Sociálna kuratela dospelých osôb v podmienkach Slovenskej republiky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265E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Guardianship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Slovak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]. In </w:t>
      </w:r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Facultatis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Iuridicae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Universitatis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265E">
        <w:rPr>
          <w:rFonts w:ascii="Times New Roman" w:hAnsi="Times New Roman" w:cs="Times New Roman"/>
          <w:i/>
          <w:iCs/>
          <w:sz w:val="24"/>
          <w:szCs w:val="24"/>
        </w:rPr>
        <w:t>Comenianae</w:t>
      </w:r>
      <w:proofErr w:type="spellEnd"/>
      <w:r w:rsidRPr="008E265E">
        <w:rPr>
          <w:rFonts w:ascii="Times New Roman" w:hAnsi="Times New Roman" w:cs="Times New Roman"/>
          <w:i/>
          <w:iCs/>
          <w:sz w:val="24"/>
          <w:szCs w:val="24"/>
        </w:rPr>
        <w:t xml:space="preserve"> : vedecký časopis Právnickej fakulty</w:t>
      </w:r>
      <w:r w:rsidRPr="008E265E">
        <w:rPr>
          <w:rFonts w:ascii="Times New Roman" w:hAnsi="Times New Roman" w:cs="Times New Roman"/>
          <w:sz w:val="24"/>
          <w:szCs w:val="24"/>
        </w:rPr>
        <w:t xml:space="preserve">, 2013, </w:t>
      </w:r>
      <w:proofErr w:type="spellStart"/>
      <w:r w:rsidRPr="008E265E">
        <w:rPr>
          <w:rFonts w:ascii="Times New Roman" w:hAnsi="Times New Roman" w:cs="Times New Roman"/>
          <w:sz w:val="24"/>
          <w:szCs w:val="24"/>
        </w:rPr>
        <w:t>tomus</w:t>
      </w:r>
      <w:proofErr w:type="spellEnd"/>
      <w:r w:rsidRPr="008E265E">
        <w:rPr>
          <w:rFonts w:ascii="Times New Roman" w:hAnsi="Times New Roman" w:cs="Times New Roman"/>
          <w:sz w:val="24"/>
          <w:szCs w:val="24"/>
        </w:rPr>
        <w:t xml:space="preserve"> XXXII, č. 1, s. 147-156. ISSN 1336-6912.</w:t>
      </w:r>
    </w:p>
    <w:p w:rsidR="005738FF" w:rsidRDefault="005738FF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831F74" w:rsidRPr="008E265E" w:rsidRDefault="00831F74" w:rsidP="006577E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5F2C97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Papers on scientific conferences</w:t>
      </w:r>
      <w:r w:rsidR="00E4484C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207C3" w:rsidRPr="00A27A1F">
        <w:rPr>
          <w:rFonts w:ascii="Times New Roman" w:hAnsi="Times New Roman" w:cs="Times New Roman"/>
          <w:b/>
          <w:sz w:val="24"/>
          <w:szCs w:val="24"/>
          <w:lang w:val="en-GB"/>
        </w:rPr>
        <w:t>since</w:t>
      </w:r>
      <w:r w:rsidR="00E4484C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2012</w:t>
      </w:r>
    </w:p>
    <w:p w:rsidR="00FA3F2E" w:rsidRPr="00A27A1F" w:rsidRDefault="00FA3F2E" w:rsidP="006F5A8B">
      <w:pPr>
        <w:pStyle w:val="Odsekzoznamu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32365" w:rsidRPr="00A27A1F" w:rsidRDefault="002F6C51" w:rsidP="00C323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Police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cademy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in Bratislava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Department of Investigation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9. 2012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Hist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ory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the Present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and the Future of Investigation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Historical development of the Presumption of Innocence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Faculty of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Trnav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U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niver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ity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21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September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2012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Trnava</w:t>
      </w:r>
      <w:proofErr w:type="spellEnd"/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Days of Law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2012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Criminal Policy of the State and Application of Alternative Punishments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9 – 17 November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2012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Autumn School of Law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Legal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Liab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ility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“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Criminal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Liability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of Legal Persons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of Comenius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niversity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Bratislava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15. 11. 2012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Offence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Criminal and Criminological Aspects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Access of the Parties to Criminal Proceedings to Justice and Punishment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32365" w:rsidRPr="00A27A1F" w:rsidRDefault="00C32365" w:rsidP="00C3236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 – 22 March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7A1F">
        <w:rPr>
          <w:rFonts w:ascii="Times New Roman" w:hAnsi="Times New Roman" w:cs="Times New Roman"/>
          <w:sz w:val="24"/>
          <w:szCs w:val="24"/>
          <w:lang w:val="en-GB"/>
        </w:rPr>
        <w:t>Change of Law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Amendments of the Criminal Codes in the Light of Needs of the Application Practice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M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J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 a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nd Italian-Slovak Chamber of Commerce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27.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6. 2013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Criminal Liability of Executives and Companies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N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ew Draft Legislation on Corporate Criminal Liability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of Charles U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niver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ity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Pra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gue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24.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9. 2013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Corporate Criminal Liability in the Czech 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epublic</w:t>
      </w:r>
    </w:p>
    <w:p w:rsidR="00C32365" w:rsidRPr="00A27A1F" w:rsidRDefault="002F6C51" w:rsidP="00643219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643219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Polemi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cs on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Selected I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nstitutes of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egulation of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Corporate C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riminal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iability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in the Czech 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epubli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Palacky</w:t>
      </w:r>
      <w:proofErr w:type="spellEnd"/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ity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Olomouc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27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28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September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Media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tion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643219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Sta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te of R</w:t>
      </w:r>
      <w:r w:rsidR="00A27A1F">
        <w:rPr>
          <w:rFonts w:ascii="Times New Roman" w:hAnsi="Times New Roman" w:cs="Times New Roman"/>
          <w:sz w:val="24"/>
          <w:szCs w:val="24"/>
          <w:lang w:val="en-GB"/>
        </w:rPr>
        <w:t xml:space="preserve">esolution of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riminal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ases by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edi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tor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s in the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Slov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ak 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epubli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Faculty of L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f Comenius University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in Bratislava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10 - 11 October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Bratislava Legal Forum</w:t>
      </w:r>
    </w:p>
    <w:p w:rsidR="00C32365" w:rsidRPr="00A27A1F" w:rsidRDefault="002F6C51" w:rsidP="00643219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Evaluation of the Czech Republic by the OECD Working Group on bribery in international business transactions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15 – 23 November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C32365" w:rsidRPr="00A27A1F" w:rsidRDefault="002F6C51" w:rsidP="00643219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Autumn School of Law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Ap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li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cation of Law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changes in the processes of I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nterna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ionaliz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ation and </w:t>
      </w:r>
      <w:proofErr w:type="spellStart"/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Europeization</w:t>
      </w:r>
      <w:proofErr w:type="spellEnd"/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Specifics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of the application and interpretation of criminal law 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06CF2" w:rsidRPr="00A27A1F" w:rsidRDefault="002F6C51" w:rsidP="00606C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Justi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ce Academy of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the Slovak Republic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14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15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March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Mediation and probation work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Post penitentiary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care as the basic attribute of 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restorat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ive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just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ce</w:t>
      </w:r>
    </w:p>
    <w:p w:rsidR="00606CF2" w:rsidRPr="00A27A1F" w:rsidRDefault="00606CF2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ociety for Criminal Law and C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riminol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ogy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24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25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April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Criminal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criminological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aspects of crime of youth </w:t>
      </w:r>
    </w:p>
    <w:p w:rsidR="00606CF2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Paper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Penitent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>y and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post penitentiary</w:t>
      </w:r>
      <w:r w:rsidR="00FA706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care of juvenile convicts as one of important attributes of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re-education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06CF2" w:rsidRPr="00A27A1F" w:rsidRDefault="00606CF2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Pan-European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University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Fa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ult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y of Law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Bratislava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4. 2014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Actual problems of preparatory criminal proceedings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European Prosecutor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Faculty of Law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Masaryk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niver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ity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Brn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o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16.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4. 2014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Sexu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offences yesterday and today</w:t>
      </w:r>
    </w:p>
    <w:p w:rsidR="00C32365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Reflection and Impact of International Conventions on the Sexual Offences Provisions of Slovak Criminal Code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Faculty of Law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Trnav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U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niver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ity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Trnav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spellEnd"/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5. 2014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Restorative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just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ice and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alternat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ive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punishments in the theoretical context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Need of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Acc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redit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ation of Probation Programmes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Faculty of Law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Palacky</w:t>
      </w:r>
      <w:proofErr w:type="spellEnd"/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ity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Olomouc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15 – 16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May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Olomouc Days of Law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Fight against Organised Crime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Facult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y of L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UPJŠ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Košice</w:t>
      </w:r>
      <w:proofErr w:type="spellEnd"/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17.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9. 2014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Principles of criminal law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Is it necessary to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explicitly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express the principles of criminal proceedings?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Pan-European University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Faculty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of Law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Bratislava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23 – 24 October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Society Against Terrorism 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riminal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Science 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ight Against Terrorism 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6. 11. 2014</w:t>
      </w:r>
    </w:p>
    <w:p w:rsidR="00C32365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ociety for Criminal Law and Criminology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Pan-European University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Ministr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y of Justice of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Victims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of crime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and their rights</w:t>
      </w:r>
    </w:p>
    <w:p w:rsidR="00C32365" w:rsidRPr="00A27A1F" w:rsidRDefault="002F6C51" w:rsidP="00606CF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Opportunities of regulation of the position of victims in the context of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restorat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ive justice as institute of 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strengthening the confidence of victims in the justice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system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f the Slovak Republic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21 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29</w:t>
      </w:r>
      <w:r w:rsidR="003D27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November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2014</w:t>
      </w:r>
    </w:p>
    <w:p w:rsidR="00220B21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Autumn School of Law “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emo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ratic,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W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elfare and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>egal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ly Consistent State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in European integration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="00220B21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Observation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of the Law by the Police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Country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Worker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Kurilovská</w:t>
      </w:r>
      <w:proofErr w:type="spellEnd"/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, L.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Institution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Institute of State and Law of SAS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Date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13 – 21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N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ovemb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er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2015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Autumn School of Law 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2015 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A Human in European Legal Culture</w:t>
      </w:r>
      <w:r w:rsidR="00DA4E27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:rsidR="00C32365" w:rsidRPr="00A27A1F" w:rsidRDefault="002F6C51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Paper</w:t>
      </w:r>
      <w:r w:rsidR="00C32365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Gradual H</w:t>
      </w:r>
      <w:r w:rsidR="00C32365" w:rsidRPr="00A27A1F">
        <w:rPr>
          <w:rFonts w:ascii="Times New Roman" w:hAnsi="Times New Roman" w:cs="Times New Roman"/>
          <w:sz w:val="24"/>
          <w:szCs w:val="24"/>
          <w:lang w:val="en-GB"/>
        </w:rPr>
        <w:t>umaniz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ation of Criminal Law</w:t>
      </w: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32365" w:rsidRPr="00A27A1F" w:rsidRDefault="00C32365" w:rsidP="00C32365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F2C97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Participation in scientific projects and grants</w:t>
      </w:r>
    </w:p>
    <w:p w:rsidR="00FA3F2E" w:rsidRPr="00A27A1F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F1887" w:rsidRPr="00A27A1F" w:rsidRDefault="008F1887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2015</w:t>
      </w:r>
    </w:p>
    <w:p w:rsidR="00D072D5" w:rsidRPr="00A27A1F" w:rsidRDefault="002F6C51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 of project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Corporate Criminal Liability</w:t>
      </w:r>
    </w:p>
    <w:p w:rsidR="00606CF2" w:rsidRPr="00A27A1F" w:rsidRDefault="002F6C51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Grant scheme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>APVV</w:t>
      </w:r>
    </w:p>
    <w:p w:rsidR="008F1887" w:rsidRPr="00A27A1F" w:rsidRDefault="002F6C51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Project number</w:t>
      </w:r>
      <w:r w:rsidR="00606CF2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06CF2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1887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0620-11  </w:t>
      </w:r>
    </w:p>
    <w:p w:rsidR="0062666D" w:rsidRPr="00A27A1F" w:rsidRDefault="00A13620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investigator</w:t>
      </w:r>
    </w:p>
    <w:p w:rsidR="0062666D" w:rsidRPr="00A27A1F" w:rsidRDefault="0062666D" w:rsidP="00606CF2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 of project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Development of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>linic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al Legal Education at Comenius 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>Univer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>it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y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in Bratislava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Grant scheme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>KEGA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Project number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048UK-4/2013</w:t>
      </w:r>
    </w:p>
    <w:p w:rsidR="0062666D" w:rsidRPr="00A27A1F" w:rsidRDefault="00A13620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investigator</w:t>
      </w:r>
    </w:p>
    <w:p w:rsidR="00FA3F2E" w:rsidRPr="00A27A1F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2666D" w:rsidRPr="00A27A1F" w:rsidRDefault="0062666D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02418" w:rsidRPr="00A27A1F" w:rsidRDefault="00D072D5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902418" w:rsidRPr="00A27A1F">
        <w:rPr>
          <w:rFonts w:ascii="Times New Roman" w:hAnsi="Times New Roman" w:cs="Times New Roman"/>
          <w:b/>
          <w:sz w:val="24"/>
          <w:szCs w:val="24"/>
          <w:lang w:val="en-GB"/>
        </w:rPr>
        <w:t>014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Name of project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Corporate Criminal Liability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Grant scheme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>APVV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Project number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0620-11</w:t>
      </w:r>
    </w:p>
    <w:p w:rsidR="0062666D" w:rsidRPr="00A27A1F" w:rsidRDefault="00A13620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investigator</w:t>
      </w:r>
    </w:p>
    <w:p w:rsidR="0062666D" w:rsidRPr="00A27A1F" w:rsidRDefault="0062666D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 of project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Development of Clinical Legal Education at Comenius University in Bratislava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Grant scheme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>KEGA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Project number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048UK-4/2013</w:t>
      </w:r>
    </w:p>
    <w:p w:rsidR="0062666D" w:rsidRPr="00A27A1F" w:rsidRDefault="00A13620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investigator</w:t>
      </w:r>
    </w:p>
    <w:p w:rsidR="0062666D" w:rsidRPr="00A27A1F" w:rsidRDefault="0062666D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072D5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Name of project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Law in Dynamics of Social Development and its Theoretical Reflections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Grant scheme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 APVV</w:t>
      </w:r>
    </w:p>
    <w:p w:rsidR="0062666D" w:rsidRPr="00A27A1F" w:rsidRDefault="002F6C51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Project number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0340-10</w:t>
      </w:r>
    </w:p>
    <w:p w:rsidR="0062666D" w:rsidRPr="00A27A1F" w:rsidRDefault="00A13620" w:rsidP="0062666D">
      <w:pPr>
        <w:pStyle w:val="Odsekzoznamu"/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Position</w:t>
      </w:r>
      <w:r w:rsidR="0062666D" w:rsidRPr="00A27A1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62666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072D5" w:rsidRPr="00A27A1F">
        <w:rPr>
          <w:rFonts w:ascii="Times New Roman" w:hAnsi="Times New Roman" w:cs="Times New Roman"/>
          <w:sz w:val="24"/>
          <w:szCs w:val="24"/>
          <w:lang w:val="en-GB"/>
        </w:rPr>
        <w:t>investigator</w:t>
      </w:r>
    </w:p>
    <w:p w:rsidR="00902418" w:rsidRPr="00A27A1F" w:rsidRDefault="00902418" w:rsidP="00FA3F2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A3F2E" w:rsidRPr="00A27A1F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D6CAA" w:rsidRPr="00A27A1F" w:rsidRDefault="006D6CAA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F2C97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Membership of national and international organisations</w:t>
      </w:r>
    </w:p>
    <w:p w:rsidR="00FA3F2E" w:rsidRPr="00A27A1F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DC47CD" w:rsidRPr="00A27A1F" w:rsidRDefault="00233C6B" w:rsidP="0062666D">
      <w:pPr>
        <w:pStyle w:val="Odsekzoznamu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Police 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ad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emy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in Bratislava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(R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tor),</w:t>
      </w:r>
    </w:p>
    <w:p w:rsidR="00DC47CD" w:rsidRPr="00A27A1F" w:rsidRDefault="00233C6B" w:rsidP="0062666D">
      <w:pPr>
        <w:pStyle w:val="Odsekzoznamu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>Ministry of Justice o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f the Slovak Republic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(G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ener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State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Counsel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Adviser to the Ministry of Justice 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SR),</w:t>
      </w:r>
    </w:p>
    <w:p w:rsidR="00DC47CD" w:rsidRPr="00A27A1F" w:rsidRDefault="00233C6B" w:rsidP="0062666D">
      <w:pPr>
        <w:pStyle w:val="Odsekzoznamu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>Ministry of Justice o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f the Slovak Republic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, Section of Criminal Law (G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ener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Director</w:t>
      </w:r>
      <w:r w:rsidR="00DC47CD" w:rsidRPr="00A27A1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FA3F2E" w:rsidRPr="00A27A1F" w:rsidRDefault="00233C6B" w:rsidP="0062666D">
      <w:pPr>
        <w:pStyle w:val="Bezriadkovania"/>
        <w:spacing w:line="360" w:lineRule="auto"/>
        <w:ind w:left="714"/>
        <w:jc w:val="both"/>
        <w:rPr>
          <w:lang w:val="en-GB"/>
        </w:rPr>
      </w:pPr>
      <w:r w:rsidRPr="00A27A1F">
        <w:rPr>
          <w:lang w:val="en-GB"/>
        </w:rPr>
        <w:t>Advisory bodies of Central Government o</w:t>
      </w:r>
      <w:r w:rsidR="00A13620" w:rsidRPr="00A27A1F">
        <w:rPr>
          <w:lang w:val="en-GB"/>
        </w:rPr>
        <w:t>f the Slovak Republic</w:t>
      </w:r>
      <w:r w:rsidR="00FA3F2E" w:rsidRPr="00A27A1F">
        <w:rPr>
          <w:lang w:val="en-GB"/>
        </w:rPr>
        <w:t xml:space="preserve"> </w:t>
      </w:r>
    </w:p>
    <w:p w:rsidR="00FA3F2E" w:rsidRPr="00A27A1F" w:rsidRDefault="00D072D5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 xml:space="preserve">Inter-Service Working Group of the </w:t>
      </w:r>
      <w:r w:rsidR="00FA3F2E" w:rsidRPr="00A27A1F">
        <w:rPr>
          <w:lang w:val="en-GB"/>
        </w:rPr>
        <w:t>Ministr</w:t>
      </w:r>
      <w:r w:rsidRPr="00A27A1F">
        <w:rPr>
          <w:lang w:val="en-GB"/>
        </w:rPr>
        <w:t>y of Education, Science, Research and Sport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o</w:t>
      </w:r>
      <w:r w:rsidR="00A13620" w:rsidRPr="00A27A1F">
        <w:rPr>
          <w:lang w:val="en-GB"/>
        </w:rPr>
        <w:t>f the Slovak Republic</w:t>
      </w:r>
      <w:r w:rsidR="00FA3F2E" w:rsidRPr="00A27A1F">
        <w:rPr>
          <w:lang w:val="en-GB"/>
        </w:rPr>
        <w:t xml:space="preserve">, </w:t>
      </w:r>
    </w:p>
    <w:p w:rsidR="00FA3F2E" w:rsidRPr="00A27A1F" w:rsidRDefault="00D072D5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 xml:space="preserve">Working Group for Implementation of EU directives of the </w:t>
      </w:r>
      <w:r w:rsidR="00FA3F2E" w:rsidRPr="00A27A1F">
        <w:rPr>
          <w:lang w:val="en-GB"/>
        </w:rPr>
        <w:t>Ministr</w:t>
      </w:r>
      <w:r w:rsidRPr="00A27A1F">
        <w:rPr>
          <w:lang w:val="en-GB"/>
        </w:rPr>
        <w:t>y of Justice o</w:t>
      </w:r>
      <w:r w:rsidR="00A13620" w:rsidRPr="00A27A1F">
        <w:rPr>
          <w:lang w:val="en-GB"/>
        </w:rPr>
        <w:t>f the Slovak Republic</w:t>
      </w:r>
      <w:r w:rsidR="00FA3F2E" w:rsidRPr="00A27A1F">
        <w:rPr>
          <w:lang w:val="en-GB"/>
        </w:rPr>
        <w:t xml:space="preserve">,  </w:t>
      </w:r>
    </w:p>
    <w:p w:rsidR="00FA3F2E" w:rsidRPr="00A27A1F" w:rsidRDefault="00233C6B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Council for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P</w:t>
      </w:r>
      <w:r w:rsidR="00FA3F2E" w:rsidRPr="00A27A1F">
        <w:rPr>
          <w:lang w:val="en-GB"/>
        </w:rPr>
        <w:t>rob</w:t>
      </w:r>
      <w:r w:rsidRPr="00A27A1F">
        <w:rPr>
          <w:lang w:val="en-GB"/>
        </w:rPr>
        <w:t>ation</w:t>
      </w:r>
      <w:r w:rsidR="00FA3F2E" w:rsidRPr="00A27A1F">
        <w:rPr>
          <w:lang w:val="en-GB"/>
        </w:rPr>
        <w:t xml:space="preserve"> a</w:t>
      </w:r>
      <w:r w:rsidRPr="00A27A1F">
        <w:rPr>
          <w:lang w:val="en-GB"/>
        </w:rPr>
        <w:t>nd M</w:t>
      </w:r>
      <w:r w:rsidR="00FA3F2E" w:rsidRPr="00A27A1F">
        <w:rPr>
          <w:lang w:val="en-GB"/>
        </w:rPr>
        <w:t>edi</w:t>
      </w:r>
      <w:r w:rsidRPr="00A27A1F">
        <w:rPr>
          <w:lang w:val="en-GB"/>
        </w:rPr>
        <w:t>ation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of the Ministry of Justice o</w:t>
      </w:r>
      <w:r w:rsidR="00A13620" w:rsidRPr="00A27A1F">
        <w:rPr>
          <w:lang w:val="en-GB"/>
        </w:rPr>
        <w:t>f the Slovak Republic</w:t>
      </w:r>
      <w:r w:rsidR="00FA3F2E" w:rsidRPr="00A27A1F">
        <w:rPr>
          <w:lang w:val="en-GB"/>
        </w:rPr>
        <w:t xml:space="preserve">, </w:t>
      </w:r>
    </w:p>
    <w:p w:rsidR="00FA3F2E" w:rsidRPr="00A27A1F" w:rsidRDefault="00233C6B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Government Council for Crime Prevention</w:t>
      </w:r>
      <w:r w:rsidR="00FA3F2E" w:rsidRPr="00A27A1F">
        <w:rPr>
          <w:lang w:val="en-GB"/>
        </w:rPr>
        <w:t xml:space="preserve">  </w:t>
      </w:r>
    </w:p>
    <w:p w:rsidR="00FA3F2E" w:rsidRPr="00A27A1F" w:rsidRDefault="00A13620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Disciplinary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C</w:t>
      </w:r>
      <w:r w:rsidRPr="00A27A1F">
        <w:rPr>
          <w:lang w:val="en-GB"/>
        </w:rPr>
        <w:t>ommission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o</w:t>
      </w:r>
      <w:r w:rsidRPr="00A27A1F">
        <w:rPr>
          <w:lang w:val="en-GB"/>
        </w:rPr>
        <w:t>f the Faculty of Law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o</w:t>
      </w:r>
      <w:r w:rsidR="002F6C51" w:rsidRPr="00A27A1F">
        <w:rPr>
          <w:lang w:val="en-GB"/>
        </w:rPr>
        <w:t>f Comenius University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in Bratislava</w:t>
      </w:r>
      <w:r w:rsidR="00FA3F2E" w:rsidRPr="00A27A1F">
        <w:rPr>
          <w:lang w:val="en-GB"/>
        </w:rPr>
        <w:t xml:space="preserve"> </w:t>
      </w:r>
    </w:p>
    <w:p w:rsidR="00FA3F2E" w:rsidRPr="00A27A1F" w:rsidRDefault="00A13620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Disciplinary</w:t>
      </w:r>
      <w:r w:rsidR="00FA3F2E" w:rsidRPr="00A27A1F">
        <w:rPr>
          <w:lang w:val="en-GB"/>
        </w:rPr>
        <w:t xml:space="preserve"> sen</w:t>
      </w:r>
      <w:r w:rsidR="00233C6B" w:rsidRPr="00A27A1F">
        <w:rPr>
          <w:lang w:val="en-GB"/>
        </w:rPr>
        <w:t xml:space="preserve">ates for the judiciary </w:t>
      </w:r>
      <w:r w:rsidR="00FA3F2E" w:rsidRPr="00A27A1F">
        <w:rPr>
          <w:lang w:val="en-GB"/>
        </w:rPr>
        <w:t xml:space="preserve"> </w:t>
      </w:r>
    </w:p>
    <w:p w:rsidR="00FA3F2E" w:rsidRPr="00A27A1F" w:rsidRDefault="00A13620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 xml:space="preserve">Editorial </w:t>
      </w:r>
      <w:r w:rsidR="003405D7" w:rsidRPr="00A27A1F">
        <w:rPr>
          <w:lang w:val="en-GB"/>
        </w:rPr>
        <w:t>B</w:t>
      </w:r>
      <w:r w:rsidRPr="00A27A1F">
        <w:rPr>
          <w:lang w:val="en-GB"/>
        </w:rPr>
        <w:t>oard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of specia</w:t>
      </w:r>
      <w:r w:rsidR="00A27A1F">
        <w:rPr>
          <w:lang w:val="en-GB"/>
        </w:rPr>
        <w:t>li</w:t>
      </w:r>
      <w:r w:rsidR="003405D7" w:rsidRPr="00A27A1F">
        <w:rPr>
          <w:lang w:val="en-GB"/>
        </w:rPr>
        <w:t>zed magazine</w:t>
      </w:r>
      <w:r w:rsidR="00FA3F2E" w:rsidRPr="00A27A1F">
        <w:rPr>
          <w:lang w:val="en-GB"/>
        </w:rPr>
        <w:t xml:space="preserve"> </w:t>
      </w:r>
      <w:proofErr w:type="spellStart"/>
      <w:r w:rsidR="003405D7" w:rsidRPr="00A27A1F">
        <w:rPr>
          <w:i/>
          <w:lang w:val="en-GB"/>
        </w:rPr>
        <w:t>Policajná</w:t>
      </w:r>
      <w:proofErr w:type="spellEnd"/>
      <w:r w:rsidR="003405D7" w:rsidRPr="00A27A1F">
        <w:rPr>
          <w:i/>
          <w:lang w:val="en-GB"/>
        </w:rPr>
        <w:t xml:space="preserve"> </w:t>
      </w:r>
      <w:proofErr w:type="spellStart"/>
      <w:r w:rsidR="003405D7" w:rsidRPr="00A27A1F">
        <w:rPr>
          <w:i/>
          <w:lang w:val="en-GB"/>
        </w:rPr>
        <w:t>teória</w:t>
      </w:r>
      <w:proofErr w:type="spellEnd"/>
      <w:r w:rsidR="003405D7" w:rsidRPr="00A27A1F">
        <w:rPr>
          <w:i/>
          <w:lang w:val="en-GB"/>
        </w:rPr>
        <w:t xml:space="preserve"> a </w:t>
      </w:r>
      <w:proofErr w:type="spellStart"/>
      <w:r w:rsidR="003405D7" w:rsidRPr="00A27A1F">
        <w:rPr>
          <w:i/>
          <w:lang w:val="en-GB"/>
        </w:rPr>
        <w:t>prax</w:t>
      </w:r>
      <w:proofErr w:type="spellEnd"/>
      <w:r w:rsidR="003405D7" w:rsidRPr="00A27A1F">
        <w:rPr>
          <w:lang w:val="en-GB"/>
        </w:rPr>
        <w:t xml:space="preserve"> (</w:t>
      </w:r>
      <w:r w:rsidR="00FA3F2E" w:rsidRPr="00A27A1F">
        <w:rPr>
          <w:lang w:val="en-GB"/>
        </w:rPr>
        <w:t>Polic</w:t>
      </w:r>
      <w:r w:rsidR="003405D7" w:rsidRPr="00A27A1F">
        <w:rPr>
          <w:lang w:val="en-GB"/>
        </w:rPr>
        <w:t>e Theory and Practice)</w:t>
      </w:r>
      <w:r w:rsidR="00FA3F2E" w:rsidRPr="00A27A1F">
        <w:rPr>
          <w:lang w:val="en-GB"/>
        </w:rPr>
        <w:t xml:space="preserve"> </w:t>
      </w:r>
    </w:p>
    <w:p w:rsidR="00FA3F2E" w:rsidRPr="00A27A1F" w:rsidRDefault="00A13620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 xml:space="preserve">Editorial </w:t>
      </w:r>
      <w:r w:rsidR="003405D7" w:rsidRPr="00A27A1F">
        <w:rPr>
          <w:lang w:val="en-GB"/>
        </w:rPr>
        <w:t>B</w:t>
      </w:r>
      <w:r w:rsidRPr="00A27A1F">
        <w:rPr>
          <w:lang w:val="en-GB"/>
        </w:rPr>
        <w:t>oard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of specia</w:t>
      </w:r>
      <w:r w:rsidR="00A27A1F">
        <w:rPr>
          <w:lang w:val="en-GB"/>
        </w:rPr>
        <w:t>li</w:t>
      </w:r>
      <w:r w:rsidR="003405D7" w:rsidRPr="00A27A1F">
        <w:rPr>
          <w:lang w:val="en-GB"/>
        </w:rPr>
        <w:t xml:space="preserve">zed magazine </w:t>
      </w:r>
      <w:r w:rsidR="00FA3F2E" w:rsidRPr="00A27A1F">
        <w:rPr>
          <w:lang w:val="en-GB"/>
        </w:rPr>
        <w:t xml:space="preserve">Public Governance, Administration and Finances - Law Review, Publisher: Wolters </w:t>
      </w:r>
      <w:proofErr w:type="spellStart"/>
      <w:r w:rsidR="00FA3F2E" w:rsidRPr="00A27A1F">
        <w:rPr>
          <w:lang w:val="en-GB"/>
        </w:rPr>
        <w:t>Kluwers</w:t>
      </w:r>
      <w:proofErr w:type="spellEnd"/>
      <w:r w:rsidR="0062666D" w:rsidRPr="00A27A1F">
        <w:rPr>
          <w:lang w:val="en-GB"/>
        </w:rPr>
        <w:t>,</w:t>
      </w:r>
    </w:p>
    <w:p w:rsidR="00FA3F2E" w:rsidRPr="00A27A1F" w:rsidRDefault="0062346A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lastRenderedPageBreak/>
        <w:t>Scientific Board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 xml:space="preserve">of the </w:t>
      </w:r>
      <w:r w:rsidR="00FA3F2E" w:rsidRPr="00A27A1F">
        <w:rPr>
          <w:lang w:val="en-GB"/>
        </w:rPr>
        <w:t>Polic</w:t>
      </w:r>
      <w:r w:rsidR="003405D7" w:rsidRPr="00A27A1F">
        <w:rPr>
          <w:lang w:val="en-GB"/>
        </w:rPr>
        <w:t>e Ac</w:t>
      </w:r>
      <w:r w:rsidR="00FA3F2E" w:rsidRPr="00A27A1F">
        <w:rPr>
          <w:lang w:val="en-GB"/>
        </w:rPr>
        <w:t>ad</w:t>
      </w:r>
      <w:r w:rsidR="003405D7" w:rsidRPr="00A27A1F">
        <w:rPr>
          <w:lang w:val="en-GB"/>
        </w:rPr>
        <w:t>e</w:t>
      </w:r>
      <w:r w:rsidR="00FA3F2E" w:rsidRPr="00A27A1F">
        <w:rPr>
          <w:lang w:val="en-GB"/>
        </w:rPr>
        <w:t>m</w:t>
      </w:r>
      <w:r w:rsidR="003405D7" w:rsidRPr="00A27A1F">
        <w:rPr>
          <w:lang w:val="en-GB"/>
        </w:rPr>
        <w:t>y in</w:t>
      </w:r>
      <w:r w:rsidR="00FA3F2E" w:rsidRPr="00A27A1F">
        <w:rPr>
          <w:lang w:val="en-GB"/>
        </w:rPr>
        <w:t> Pra</w:t>
      </w:r>
      <w:r w:rsidR="003405D7" w:rsidRPr="00A27A1F">
        <w:rPr>
          <w:lang w:val="en-GB"/>
        </w:rPr>
        <w:t>gue</w:t>
      </w:r>
      <w:r w:rsidR="00FA3F2E" w:rsidRPr="00A27A1F">
        <w:rPr>
          <w:lang w:val="en-GB"/>
        </w:rPr>
        <w:t xml:space="preserve">, </w:t>
      </w:r>
    </w:p>
    <w:p w:rsidR="00FA3F2E" w:rsidRPr="00A27A1F" w:rsidRDefault="0062346A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Scientific Board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o</w:t>
      </w:r>
      <w:r w:rsidR="00A13620" w:rsidRPr="00A27A1F">
        <w:rPr>
          <w:lang w:val="en-GB"/>
        </w:rPr>
        <w:t>f the Faculty of Law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 xml:space="preserve">of </w:t>
      </w:r>
      <w:proofErr w:type="spellStart"/>
      <w:r w:rsidR="00FA3F2E" w:rsidRPr="00A27A1F">
        <w:rPr>
          <w:lang w:val="en-GB"/>
        </w:rPr>
        <w:t>Matej</w:t>
      </w:r>
      <w:proofErr w:type="spellEnd"/>
      <w:r w:rsidR="00FA3F2E" w:rsidRPr="00A27A1F">
        <w:rPr>
          <w:lang w:val="en-GB"/>
        </w:rPr>
        <w:t xml:space="preserve"> Bel</w:t>
      </w:r>
      <w:r w:rsidRPr="00A27A1F">
        <w:rPr>
          <w:lang w:val="en-GB"/>
        </w:rPr>
        <w:t xml:space="preserve"> University in</w:t>
      </w:r>
      <w:r w:rsidR="00FA3F2E" w:rsidRPr="00A27A1F">
        <w:rPr>
          <w:lang w:val="en-GB"/>
        </w:rPr>
        <w:t> </w:t>
      </w:r>
      <w:proofErr w:type="spellStart"/>
      <w:r w:rsidR="00FA3F2E" w:rsidRPr="00A27A1F">
        <w:rPr>
          <w:lang w:val="en-GB"/>
        </w:rPr>
        <w:t>Bansk</w:t>
      </w:r>
      <w:r w:rsidRPr="00A27A1F">
        <w:rPr>
          <w:lang w:val="en-GB"/>
        </w:rPr>
        <w:t>á</w:t>
      </w:r>
      <w:proofErr w:type="spellEnd"/>
      <w:r w:rsidR="00FA3F2E" w:rsidRPr="00A27A1F">
        <w:rPr>
          <w:lang w:val="en-GB"/>
        </w:rPr>
        <w:t xml:space="preserve"> </w:t>
      </w:r>
      <w:proofErr w:type="spellStart"/>
      <w:r w:rsidR="00FA3F2E" w:rsidRPr="00A27A1F">
        <w:rPr>
          <w:lang w:val="en-GB"/>
        </w:rPr>
        <w:t>Bystric</w:t>
      </w:r>
      <w:r w:rsidRPr="00A27A1F">
        <w:rPr>
          <w:lang w:val="en-GB"/>
        </w:rPr>
        <w:t>a</w:t>
      </w:r>
      <w:proofErr w:type="spellEnd"/>
      <w:r w:rsidR="00FA3F2E" w:rsidRPr="00A27A1F">
        <w:rPr>
          <w:lang w:val="en-GB"/>
        </w:rPr>
        <w:t xml:space="preserve"> </w:t>
      </w:r>
    </w:p>
    <w:p w:rsidR="00FA3F2E" w:rsidRPr="00A27A1F" w:rsidRDefault="0062346A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Scientific Board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 xml:space="preserve">of the </w:t>
      </w:r>
      <w:r w:rsidR="00A13620" w:rsidRPr="00A27A1F">
        <w:rPr>
          <w:lang w:val="en-GB"/>
        </w:rPr>
        <w:t>Faculty</w:t>
      </w:r>
      <w:r w:rsidR="00FA3F2E" w:rsidRPr="00A27A1F">
        <w:rPr>
          <w:lang w:val="en-GB"/>
        </w:rPr>
        <w:t xml:space="preserve"> </w:t>
      </w:r>
      <w:r w:rsidR="00233C6B" w:rsidRPr="00A27A1F">
        <w:rPr>
          <w:lang w:val="en-GB"/>
        </w:rPr>
        <w:t>of Safety Engineering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 xml:space="preserve">of </w:t>
      </w:r>
      <w:proofErr w:type="spellStart"/>
      <w:r w:rsidR="00FA3F2E" w:rsidRPr="00A27A1F">
        <w:rPr>
          <w:lang w:val="en-GB"/>
        </w:rPr>
        <w:t>Žilin</w:t>
      </w:r>
      <w:r w:rsidR="003405D7" w:rsidRPr="00A27A1F">
        <w:rPr>
          <w:lang w:val="en-GB"/>
        </w:rPr>
        <w:t>a</w:t>
      </w:r>
      <w:proofErr w:type="spellEnd"/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U</w:t>
      </w:r>
      <w:r w:rsidR="00FA3F2E" w:rsidRPr="00A27A1F">
        <w:rPr>
          <w:lang w:val="en-GB"/>
        </w:rPr>
        <w:t>niver</w:t>
      </w:r>
      <w:r w:rsidR="003405D7" w:rsidRPr="00A27A1F">
        <w:rPr>
          <w:lang w:val="en-GB"/>
        </w:rPr>
        <w:t>s</w:t>
      </w:r>
      <w:r w:rsidR="00FA3F2E" w:rsidRPr="00A27A1F">
        <w:rPr>
          <w:lang w:val="en-GB"/>
        </w:rPr>
        <w:t>ity</w:t>
      </w:r>
      <w:r w:rsidR="003405D7" w:rsidRPr="00A27A1F">
        <w:rPr>
          <w:lang w:val="en-GB"/>
        </w:rPr>
        <w:t xml:space="preserve"> in </w:t>
      </w:r>
      <w:proofErr w:type="spellStart"/>
      <w:r w:rsidR="003405D7" w:rsidRPr="00A27A1F">
        <w:rPr>
          <w:lang w:val="en-GB"/>
        </w:rPr>
        <w:t>Žilina</w:t>
      </w:r>
      <w:proofErr w:type="spellEnd"/>
      <w:r w:rsidR="00FA3F2E" w:rsidRPr="00A27A1F">
        <w:rPr>
          <w:lang w:val="en-GB"/>
        </w:rPr>
        <w:t xml:space="preserve"> </w:t>
      </w:r>
    </w:p>
    <w:p w:rsidR="00FA3F2E" w:rsidRPr="00A27A1F" w:rsidRDefault="0062346A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Scientific Board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of t</w:t>
      </w:r>
      <w:r w:rsidR="00A13620" w:rsidRPr="00A27A1F">
        <w:rPr>
          <w:lang w:val="en-GB"/>
        </w:rPr>
        <w:t>he Institute</w:t>
      </w:r>
      <w:r w:rsidR="003405D7" w:rsidRPr="00A27A1F">
        <w:rPr>
          <w:lang w:val="en-GB"/>
        </w:rPr>
        <w:t xml:space="preserve"> of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Research and Education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 xml:space="preserve">of </w:t>
      </w:r>
      <w:proofErr w:type="spellStart"/>
      <w:r w:rsidR="003405D7" w:rsidRPr="00A27A1F">
        <w:rPr>
          <w:lang w:val="en-GB"/>
        </w:rPr>
        <w:t>Žilina</w:t>
      </w:r>
      <w:proofErr w:type="spellEnd"/>
      <w:r w:rsidR="003405D7" w:rsidRPr="00A27A1F">
        <w:rPr>
          <w:lang w:val="en-GB"/>
        </w:rPr>
        <w:t xml:space="preserve"> University in </w:t>
      </w:r>
      <w:proofErr w:type="spellStart"/>
      <w:r w:rsidR="003405D7" w:rsidRPr="00A27A1F">
        <w:rPr>
          <w:lang w:val="en-GB"/>
        </w:rPr>
        <w:t>Žilina</w:t>
      </w:r>
      <w:proofErr w:type="spellEnd"/>
    </w:p>
    <w:p w:rsidR="00FA3F2E" w:rsidRPr="00A27A1F" w:rsidRDefault="0062346A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Scientific Board</w:t>
      </w:r>
      <w:r w:rsidR="00FA3F2E" w:rsidRPr="00A27A1F">
        <w:rPr>
          <w:lang w:val="en-GB"/>
        </w:rPr>
        <w:t xml:space="preserve"> </w:t>
      </w:r>
      <w:r w:rsidR="00A13620" w:rsidRPr="00A27A1F">
        <w:rPr>
          <w:lang w:val="en-GB"/>
        </w:rPr>
        <w:t>of the Faculty of Law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o</w:t>
      </w:r>
      <w:r w:rsidR="002F6C51" w:rsidRPr="00A27A1F">
        <w:rPr>
          <w:lang w:val="en-GB"/>
        </w:rPr>
        <w:t>f Comenius University</w:t>
      </w:r>
      <w:r w:rsidR="00FA3F2E" w:rsidRPr="00A27A1F">
        <w:rPr>
          <w:lang w:val="en-GB"/>
        </w:rPr>
        <w:t xml:space="preserve"> </w:t>
      </w:r>
      <w:r w:rsidR="00A13620" w:rsidRPr="00A27A1F">
        <w:rPr>
          <w:lang w:val="en-GB"/>
        </w:rPr>
        <w:t>in Bratislava</w:t>
      </w:r>
    </w:p>
    <w:p w:rsidR="00FA3F2E" w:rsidRPr="00A27A1F" w:rsidRDefault="0062346A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Scientific Board</w:t>
      </w:r>
      <w:r w:rsidR="003405D7" w:rsidRPr="00A27A1F">
        <w:rPr>
          <w:lang w:val="en-GB"/>
        </w:rPr>
        <w:t xml:space="preserve"> of the Academy of Armed Forces in</w:t>
      </w:r>
      <w:r w:rsidR="00FA3F2E" w:rsidRPr="00A27A1F">
        <w:rPr>
          <w:lang w:val="en-GB"/>
        </w:rPr>
        <w:t> </w:t>
      </w:r>
      <w:proofErr w:type="spellStart"/>
      <w:r w:rsidR="00FA3F2E" w:rsidRPr="00A27A1F">
        <w:rPr>
          <w:lang w:val="en-GB"/>
        </w:rPr>
        <w:t>Liptovs</w:t>
      </w:r>
      <w:r w:rsidR="003405D7" w:rsidRPr="00A27A1F">
        <w:rPr>
          <w:lang w:val="en-GB"/>
        </w:rPr>
        <w:t>ký</w:t>
      </w:r>
      <w:proofErr w:type="spellEnd"/>
      <w:r w:rsidR="00FA3F2E" w:rsidRPr="00A27A1F">
        <w:rPr>
          <w:lang w:val="en-GB"/>
        </w:rPr>
        <w:t xml:space="preserve"> </w:t>
      </w:r>
      <w:proofErr w:type="spellStart"/>
      <w:r w:rsidR="00FA3F2E" w:rsidRPr="00A27A1F">
        <w:rPr>
          <w:lang w:val="en-GB"/>
        </w:rPr>
        <w:t>Mikuláš</w:t>
      </w:r>
      <w:proofErr w:type="spellEnd"/>
      <w:r w:rsidR="00FA3F2E" w:rsidRPr="00A27A1F">
        <w:rPr>
          <w:lang w:val="en-GB"/>
        </w:rPr>
        <w:t xml:space="preserve"> </w:t>
      </w:r>
    </w:p>
    <w:p w:rsidR="00FA3F2E" w:rsidRPr="00A27A1F" w:rsidRDefault="0062346A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Scientific Board</w:t>
      </w:r>
      <w:r w:rsidR="003405D7" w:rsidRPr="00A27A1F">
        <w:rPr>
          <w:lang w:val="en-GB"/>
        </w:rPr>
        <w:t xml:space="preserve"> of the</w:t>
      </w:r>
      <w:r w:rsidR="00FA3F2E" w:rsidRPr="00A27A1F">
        <w:rPr>
          <w:lang w:val="en-GB"/>
        </w:rPr>
        <w:t xml:space="preserve"> </w:t>
      </w:r>
      <w:r w:rsidR="00A13620" w:rsidRPr="00A27A1F">
        <w:rPr>
          <w:lang w:val="en-GB"/>
        </w:rPr>
        <w:t>Faculty</w:t>
      </w:r>
      <w:r w:rsidR="003405D7" w:rsidRPr="00A27A1F">
        <w:rPr>
          <w:lang w:val="en-GB"/>
        </w:rPr>
        <w:t xml:space="preserve"> of Law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of Pan-European University</w:t>
      </w:r>
    </w:p>
    <w:p w:rsidR="00FA3F2E" w:rsidRPr="00A27A1F" w:rsidRDefault="00233C6B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Legal C</w:t>
      </w:r>
      <w:r w:rsidR="00A13620" w:rsidRPr="00A27A1F">
        <w:rPr>
          <w:lang w:val="en-GB"/>
        </w:rPr>
        <w:t>ommission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 xml:space="preserve">of the </w:t>
      </w:r>
      <w:r w:rsidR="00FA3F2E" w:rsidRPr="00A27A1F">
        <w:rPr>
          <w:lang w:val="en-GB"/>
        </w:rPr>
        <w:t>Slov</w:t>
      </w:r>
      <w:r w:rsidR="003405D7" w:rsidRPr="00A27A1F">
        <w:rPr>
          <w:lang w:val="en-GB"/>
        </w:rPr>
        <w:t>ak</w:t>
      </w:r>
      <w:r w:rsidR="00FA3F2E" w:rsidRPr="00A27A1F">
        <w:rPr>
          <w:lang w:val="en-GB"/>
        </w:rPr>
        <w:t xml:space="preserve"> </w:t>
      </w:r>
      <w:r w:rsidR="003405D7" w:rsidRPr="00A27A1F">
        <w:rPr>
          <w:lang w:val="en-GB"/>
        </w:rPr>
        <w:t>R</w:t>
      </w:r>
      <w:r w:rsidR="00FA3F2E" w:rsidRPr="00A27A1F">
        <w:rPr>
          <w:lang w:val="en-GB"/>
        </w:rPr>
        <w:t>e</w:t>
      </w:r>
      <w:r w:rsidR="003405D7" w:rsidRPr="00A27A1F">
        <w:rPr>
          <w:lang w:val="en-GB"/>
        </w:rPr>
        <w:t>ctors´ C</w:t>
      </w:r>
      <w:r w:rsidR="00FA3F2E" w:rsidRPr="00A27A1F">
        <w:rPr>
          <w:lang w:val="en-GB"/>
        </w:rPr>
        <w:t xml:space="preserve">onference </w:t>
      </w:r>
    </w:p>
    <w:p w:rsidR="00FA3F2E" w:rsidRPr="00A27A1F" w:rsidRDefault="003405D7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Slovak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R</w:t>
      </w:r>
      <w:r w:rsidR="00FA3F2E" w:rsidRPr="00A27A1F">
        <w:rPr>
          <w:lang w:val="en-GB"/>
        </w:rPr>
        <w:t>e</w:t>
      </w:r>
      <w:r w:rsidRPr="00A27A1F">
        <w:rPr>
          <w:lang w:val="en-GB"/>
        </w:rPr>
        <w:t>c</w:t>
      </w:r>
      <w:r w:rsidR="00FA3F2E" w:rsidRPr="00A27A1F">
        <w:rPr>
          <w:lang w:val="en-GB"/>
        </w:rPr>
        <w:t>tor</w:t>
      </w:r>
      <w:r w:rsidRPr="00A27A1F">
        <w:rPr>
          <w:lang w:val="en-GB"/>
        </w:rPr>
        <w:t>s´ C</w:t>
      </w:r>
      <w:r w:rsidR="00FA3F2E" w:rsidRPr="00A27A1F">
        <w:rPr>
          <w:lang w:val="en-GB"/>
        </w:rPr>
        <w:t>onferenc</w:t>
      </w:r>
      <w:r w:rsidRPr="00A27A1F">
        <w:rPr>
          <w:lang w:val="en-GB"/>
        </w:rPr>
        <w:t>e</w:t>
      </w:r>
    </w:p>
    <w:p w:rsidR="00FA3F2E" w:rsidRPr="00A27A1F" w:rsidRDefault="003405D7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Deputy C</w:t>
      </w:r>
      <w:r w:rsidR="00A13620" w:rsidRPr="00A27A1F">
        <w:rPr>
          <w:lang w:val="en-GB"/>
        </w:rPr>
        <w:t>hairman</w:t>
      </w:r>
      <w:r w:rsidRPr="00A27A1F">
        <w:rPr>
          <w:lang w:val="en-GB"/>
        </w:rPr>
        <w:t xml:space="preserve"> of the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C</w:t>
      </w:r>
      <w:r w:rsidR="00FA3F2E" w:rsidRPr="00A27A1F">
        <w:rPr>
          <w:lang w:val="en-GB"/>
        </w:rPr>
        <w:t>om</w:t>
      </w:r>
      <w:r w:rsidRPr="00A27A1F">
        <w:rPr>
          <w:lang w:val="en-GB"/>
        </w:rPr>
        <w:t>m</w:t>
      </w:r>
      <w:r w:rsidR="00FA3F2E" w:rsidRPr="00A27A1F">
        <w:rPr>
          <w:lang w:val="en-GB"/>
        </w:rPr>
        <w:t>is</w:t>
      </w:r>
      <w:r w:rsidRPr="00A27A1F">
        <w:rPr>
          <w:lang w:val="en-GB"/>
        </w:rPr>
        <w:t>sion for E</w:t>
      </w:r>
      <w:r w:rsidR="00FA3F2E" w:rsidRPr="00A27A1F">
        <w:rPr>
          <w:lang w:val="en-GB"/>
        </w:rPr>
        <w:t>le</w:t>
      </w:r>
      <w:r w:rsidRPr="00A27A1F">
        <w:rPr>
          <w:lang w:val="en-GB"/>
        </w:rPr>
        <w:t>c</w:t>
      </w:r>
      <w:r w:rsidR="00FA3F2E" w:rsidRPr="00A27A1F">
        <w:rPr>
          <w:lang w:val="en-GB"/>
        </w:rPr>
        <w:t>tronic</w:t>
      </w:r>
      <w:r w:rsidRPr="00A27A1F">
        <w:rPr>
          <w:lang w:val="en-GB"/>
        </w:rPr>
        <w:t xml:space="preserve"> M</w:t>
      </w:r>
      <w:r w:rsidR="00FA3F2E" w:rsidRPr="00A27A1F">
        <w:rPr>
          <w:lang w:val="en-GB"/>
        </w:rPr>
        <w:t xml:space="preserve">onitoring </w:t>
      </w:r>
      <w:r w:rsidRPr="00A27A1F">
        <w:rPr>
          <w:lang w:val="en-GB"/>
        </w:rPr>
        <w:t>of the Minist</w:t>
      </w:r>
      <w:r w:rsidR="00FA3F2E" w:rsidRPr="00A27A1F">
        <w:rPr>
          <w:lang w:val="en-GB"/>
        </w:rPr>
        <w:t>r</w:t>
      </w:r>
      <w:r w:rsidRPr="00A27A1F">
        <w:rPr>
          <w:lang w:val="en-GB"/>
        </w:rPr>
        <w:t>y of Justice o</w:t>
      </w:r>
      <w:r w:rsidR="00A13620" w:rsidRPr="00A27A1F">
        <w:rPr>
          <w:lang w:val="en-GB"/>
        </w:rPr>
        <w:t>f the Slovak Republic</w:t>
      </w:r>
      <w:r w:rsidR="00FA3F2E" w:rsidRPr="00A27A1F">
        <w:rPr>
          <w:lang w:val="en-GB"/>
        </w:rPr>
        <w:t xml:space="preserve"> </w:t>
      </w:r>
    </w:p>
    <w:p w:rsidR="00FA3F2E" w:rsidRPr="00A27A1F" w:rsidRDefault="003405D7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C</w:t>
      </w:r>
      <w:r w:rsidR="00A13620" w:rsidRPr="00A27A1F">
        <w:rPr>
          <w:lang w:val="en-GB"/>
        </w:rPr>
        <w:t>hairman</w:t>
      </w:r>
      <w:r w:rsidRPr="00A27A1F">
        <w:rPr>
          <w:lang w:val="en-GB"/>
        </w:rPr>
        <w:t xml:space="preserve"> of the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Acc</w:t>
      </w:r>
      <w:r w:rsidR="00FA3F2E" w:rsidRPr="00A27A1F">
        <w:rPr>
          <w:lang w:val="en-GB"/>
        </w:rPr>
        <w:t>redita</w:t>
      </w:r>
      <w:r w:rsidRPr="00A27A1F">
        <w:rPr>
          <w:lang w:val="en-GB"/>
        </w:rPr>
        <w:t>tion Commission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 xml:space="preserve">of the </w:t>
      </w:r>
      <w:r w:rsidR="00FA3F2E" w:rsidRPr="00A27A1F">
        <w:rPr>
          <w:lang w:val="en-GB"/>
        </w:rPr>
        <w:t>Ministr</w:t>
      </w:r>
      <w:r w:rsidRPr="00A27A1F">
        <w:rPr>
          <w:lang w:val="en-GB"/>
        </w:rPr>
        <w:t>y of Interior o</w:t>
      </w:r>
      <w:r w:rsidR="00A13620" w:rsidRPr="00A27A1F">
        <w:rPr>
          <w:lang w:val="en-GB"/>
        </w:rPr>
        <w:t>f the Slovak Republic</w:t>
      </w:r>
    </w:p>
    <w:p w:rsidR="00FA3F2E" w:rsidRPr="00A27A1F" w:rsidRDefault="003405D7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C</w:t>
      </w:r>
      <w:r w:rsidR="00A13620" w:rsidRPr="00A27A1F">
        <w:rPr>
          <w:lang w:val="en-GB"/>
        </w:rPr>
        <w:t>hairman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of the Scientific Board of Police Ac</w:t>
      </w:r>
      <w:r w:rsidR="00FA3F2E" w:rsidRPr="00A27A1F">
        <w:rPr>
          <w:lang w:val="en-GB"/>
        </w:rPr>
        <w:t>ad</w:t>
      </w:r>
      <w:r w:rsidRPr="00A27A1F">
        <w:rPr>
          <w:lang w:val="en-GB"/>
        </w:rPr>
        <w:t xml:space="preserve">emy </w:t>
      </w:r>
      <w:r w:rsidR="00A13620" w:rsidRPr="00A27A1F">
        <w:rPr>
          <w:lang w:val="en-GB"/>
        </w:rPr>
        <w:t>in Bratislava</w:t>
      </w:r>
      <w:r w:rsidR="00FA3F2E" w:rsidRPr="00A27A1F">
        <w:rPr>
          <w:lang w:val="en-GB"/>
        </w:rPr>
        <w:t xml:space="preserve">  </w:t>
      </w:r>
    </w:p>
    <w:p w:rsidR="00FA3F2E" w:rsidRPr="00A27A1F" w:rsidRDefault="003405D7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C</w:t>
      </w:r>
      <w:r w:rsidR="00A13620" w:rsidRPr="00A27A1F">
        <w:rPr>
          <w:lang w:val="en-GB"/>
        </w:rPr>
        <w:t>hairman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of the Society for Criminal Law and Criminology</w:t>
      </w:r>
    </w:p>
    <w:p w:rsidR="00FA3F2E" w:rsidRPr="00A27A1F" w:rsidRDefault="003405D7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 xml:space="preserve">Senior </w:t>
      </w:r>
      <w:r w:rsidR="00233C6B" w:rsidRPr="00A27A1F">
        <w:rPr>
          <w:lang w:val="en-GB"/>
        </w:rPr>
        <w:t>S</w:t>
      </w:r>
      <w:r w:rsidRPr="00A27A1F">
        <w:rPr>
          <w:lang w:val="en-GB"/>
        </w:rPr>
        <w:t>cientist</w:t>
      </w:r>
      <w:r w:rsidR="00FA3F2E" w:rsidRPr="00A27A1F">
        <w:rPr>
          <w:lang w:val="en-GB"/>
        </w:rPr>
        <w:t xml:space="preserve">  ̶  Slov</w:t>
      </w:r>
      <w:r w:rsidRPr="00A27A1F">
        <w:rPr>
          <w:lang w:val="en-GB"/>
        </w:rPr>
        <w:t>ak Academy of Sciences, I</w:t>
      </w:r>
      <w:r w:rsidR="00A13620" w:rsidRPr="00A27A1F">
        <w:rPr>
          <w:lang w:val="en-GB"/>
        </w:rPr>
        <w:t>nstitute</w:t>
      </w:r>
      <w:r w:rsidRPr="00A27A1F">
        <w:rPr>
          <w:lang w:val="en-GB"/>
        </w:rPr>
        <w:t xml:space="preserve"> of State and Law</w:t>
      </w:r>
    </w:p>
    <w:p w:rsidR="00FA3F2E" w:rsidRPr="00A27A1F" w:rsidRDefault="00233C6B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Head of the Department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 xml:space="preserve">of Criminal Procedure Law </w:t>
      </w:r>
      <w:r w:rsidR="00FA3F2E" w:rsidRPr="00A27A1F">
        <w:rPr>
          <w:lang w:val="en-GB"/>
        </w:rPr>
        <w:t xml:space="preserve"> ̶ </w:t>
      </w:r>
      <w:r w:rsidRPr="00A27A1F">
        <w:rPr>
          <w:lang w:val="en-GB"/>
        </w:rPr>
        <w:t xml:space="preserve"> </w:t>
      </w:r>
      <w:r w:rsidR="002F6C51" w:rsidRPr="00A27A1F">
        <w:rPr>
          <w:lang w:val="en-GB"/>
        </w:rPr>
        <w:t xml:space="preserve">Faculty of </w:t>
      </w:r>
      <w:r w:rsidR="00051859" w:rsidRPr="00A27A1F">
        <w:rPr>
          <w:lang w:val="en-GB"/>
        </w:rPr>
        <w:t>L</w:t>
      </w:r>
      <w:r w:rsidR="002F6C51" w:rsidRPr="00A27A1F">
        <w:rPr>
          <w:lang w:val="en-GB"/>
        </w:rPr>
        <w:t>aw</w:t>
      </w:r>
      <w:r w:rsidR="00FA3F2E" w:rsidRPr="00A27A1F">
        <w:rPr>
          <w:lang w:val="en-GB"/>
        </w:rPr>
        <w:t xml:space="preserve"> </w:t>
      </w:r>
      <w:r w:rsidR="00051859" w:rsidRPr="00A27A1F">
        <w:rPr>
          <w:lang w:val="en-GB"/>
        </w:rPr>
        <w:t>o</w:t>
      </w:r>
      <w:r w:rsidR="002F6C51" w:rsidRPr="00A27A1F">
        <w:rPr>
          <w:lang w:val="en-GB"/>
        </w:rPr>
        <w:t>f Comenius University</w:t>
      </w:r>
      <w:r w:rsidR="00FA3F2E" w:rsidRPr="00A27A1F">
        <w:rPr>
          <w:lang w:val="en-GB"/>
        </w:rPr>
        <w:t xml:space="preserve"> </w:t>
      </w:r>
      <w:r w:rsidR="00A13620" w:rsidRPr="00A27A1F">
        <w:rPr>
          <w:lang w:val="en-GB"/>
        </w:rPr>
        <w:t>in Bratislava</w:t>
      </w:r>
      <w:r w:rsidR="00FA3F2E" w:rsidRPr="00A27A1F">
        <w:rPr>
          <w:lang w:val="en-GB"/>
        </w:rPr>
        <w:t xml:space="preserve">, </w:t>
      </w:r>
      <w:r w:rsidR="00051859" w:rsidRPr="00A27A1F">
        <w:rPr>
          <w:lang w:val="en-GB"/>
        </w:rPr>
        <w:t>Department of Criminal Law, C</w:t>
      </w:r>
      <w:r w:rsidR="00FA3F2E" w:rsidRPr="00A27A1F">
        <w:rPr>
          <w:lang w:val="en-GB"/>
        </w:rPr>
        <w:t>riminol</w:t>
      </w:r>
      <w:r w:rsidR="00051859" w:rsidRPr="00A27A1F">
        <w:rPr>
          <w:lang w:val="en-GB"/>
        </w:rPr>
        <w:t>o</w:t>
      </w:r>
      <w:r w:rsidR="00FA3F2E" w:rsidRPr="00A27A1F">
        <w:rPr>
          <w:lang w:val="en-GB"/>
        </w:rPr>
        <w:t>g</w:t>
      </w:r>
      <w:r w:rsidR="00051859" w:rsidRPr="00A27A1F">
        <w:rPr>
          <w:lang w:val="en-GB"/>
        </w:rPr>
        <w:t xml:space="preserve">y and </w:t>
      </w:r>
      <w:r w:rsidR="00A27A1F">
        <w:rPr>
          <w:lang w:val="en-GB"/>
        </w:rPr>
        <w:t>C</w:t>
      </w:r>
      <w:r w:rsidR="00FA3F2E" w:rsidRPr="00A27A1F">
        <w:rPr>
          <w:lang w:val="en-GB"/>
        </w:rPr>
        <w:t>riminal</w:t>
      </w:r>
      <w:r w:rsidR="00A27A1F">
        <w:rPr>
          <w:lang w:val="en-GB"/>
        </w:rPr>
        <w:t xml:space="preserve"> Science</w:t>
      </w:r>
    </w:p>
    <w:p w:rsidR="00FA3F2E" w:rsidRPr="00A27A1F" w:rsidRDefault="00A13620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Commission</w:t>
      </w:r>
      <w:r w:rsidR="00FA3F2E" w:rsidRPr="00A27A1F">
        <w:rPr>
          <w:lang w:val="en-GB"/>
        </w:rPr>
        <w:t xml:space="preserve"> </w:t>
      </w:r>
      <w:r w:rsidR="00051859" w:rsidRPr="00A27A1F">
        <w:rPr>
          <w:lang w:val="en-GB"/>
        </w:rPr>
        <w:t>established by the M</w:t>
      </w:r>
      <w:r w:rsidR="00FA3F2E" w:rsidRPr="00A27A1F">
        <w:rPr>
          <w:lang w:val="en-GB"/>
        </w:rPr>
        <w:t>inist</w:t>
      </w:r>
      <w:r w:rsidR="00051859" w:rsidRPr="00A27A1F">
        <w:rPr>
          <w:lang w:val="en-GB"/>
        </w:rPr>
        <w:t xml:space="preserve">er of Justice </w:t>
      </w:r>
      <w:r w:rsidR="00DA4E27">
        <w:rPr>
          <w:lang w:val="en-GB"/>
        </w:rPr>
        <w:t xml:space="preserve">to analyse the possibility of use </w:t>
      </w:r>
      <w:r w:rsidR="00051859" w:rsidRPr="00A27A1F">
        <w:rPr>
          <w:lang w:val="en-GB"/>
        </w:rPr>
        <w:t>of the</w:t>
      </w:r>
      <w:r w:rsidRPr="00A27A1F">
        <w:rPr>
          <w:lang w:val="en-GB"/>
        </w:rPr>
        <w:t xml:space="preserve"> </w:t>
      </w:r>
      <w:r w:rsidR="00DA4E27">
        <w:rPr>
          <w:lang w:val="en-GB"/>
        </w:rPr>
        <w:t xml:space="preserve">Penal establishment for mothers with children </w:t>
      </w:r>
    </w:p>
    <w:p w:rsidR="00FA3F2E" w:rsidRPr="00A27A1F" w:rsidRDefault="00233C6B" w:rsidP="0062666D">
      <w:pPr>
        <w:pStyle w:val="Bezriadkovania"/>
        <w:spacing w:line="360" w:lineRule="auto"/>
        <w:ind w:left="720"/>
        <w:jc w:val="both"/>
        <w:rPr>
          <w:lang w:val="en-GB"/>
        </w:rPr>
      </w:pPr>
      <w:r w:rsidRPr="00A27A1F">
        <w:rPr>
          <w:lang w:val="en-GB"/>
        </w:rPr>
        <w:t>Inter-Service</w:t>
      </w:r>
      <w:r w:rsidR="00FA3F2E" w:rsidRPr="00A27A1F">
        <w:rPr>
          <w:lang w:val="en-GB"/>
        </w:rPr>
        <w:t xml:space="preserve"> </w:t>
      </w:r>
      <w:r w:rsidRPr="00A27A1F">
        <w:rPr>
          <w:lang w:val="en-GB"/>
        </w:rPr>
        <w:t>T</w:t>
      </w:r>
      <w:r w:rsidR="00FA3F2E" w:rsidRPr="00A27A1F">
        <w:rPr>
          <w:lang w:val="en-GB"/>
        </w:rPr>
        <w:t>erminolog</w:t>
      </w:r>
      <w:r w:rsidRPr="00A27A1F">
        <w:rPr>
          <w:lang w:val="en-GB"/>
        </w:rPr>
        <w:t>y</w:t>
      </w:r>
      <w:r w:rsidR="00FA3F2E" w:rsidRPr="00A27A1F">
        <w:rPr>
          <w:lang w:val="en-GB"/>
        </w:rPr>
        <w:t xml:space="preserve"> </w:t>
      </w:r>
      <w:r w:rsidR="00051859" w:rsidRPr="00A27A1F">
        <w:rPr>
          <w:lang w:val="en-GB"/>
        </w:rPr>
        <w:t>C</w:t>
      </w:r>
      <w:r w:rsidR="00A13620" w:rsidRPr="00A27A1F">
        <w:rPr>
          <w:lang w:val="en-GB"/>
        </w:rPr>
        <w:t>ommission</w:t>
      </w:r>
      <w:r w:rsidR="00FA3F2E" w:rsidRPr="00A27A1F">
        <w:rPr>
          <w:lang w:val="en-GB"/>
        </w:rPr>
        <w:t xml:space="preserve"> </w:t>
      </w:r>
      <w:r w:rsidR="00051859" w:rsidRPr="00A27A1F">
        <w:rPr>
          <w:lang w:val="en-GB"/>
        </w:rPr>
        <w:t>of the Security Council o</w:t>
      </w:r>
      <w:r w:rsidR="00A13620" w:rsidRPr="00A27A1F">
        <w:rPr>
          <w:lang w:val="en-GB"/>
        </w:rPr>
        <w:t>f the Slovak Republic</w:t>
      </w:r>
    </w:p>
    <w:p w:rsidR="00FA3F2E" w:rsidRPr="00A27A1F" w:rsidRDefault="00051859" w:rsidP="0062666D">
      <w:pPr>
        <w:tabs>
          <w:tab w:val="left" w:pos="36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Member of the </w:t>
      </w:r>
      <w:r w:rsidR="00233C6B"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>tudent</w:t>
      </w:r>
      <w:r w:rsidR="00233C6B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Scientific Council </w:t>
      </w:r>
    </w:p>
    <w:p w:rsidR="00A27A1F" w:rsidRPr="00A27A1F" w:rsidRDefault="00051859" w:rsidP="00A27A1F">
      <w:pPr>
        <w:tabs>
          <w:tab w:val="left" w:pos="36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>Member of the C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>mis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sion for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Nominations for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the Award of the Carlsbad Days of Law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A3F2E" w:rsidRPr="00A27A1F" w:rsidRDefault="00051859" w:rsidP="00A27A1F">
      <w:pPr>
        <w:tabs>
          <w:tab w:val="left" w:pos="36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>Member of the Commissions of the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Ministr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y of Justice of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SR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for amendments of criminal codes, introduction of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corporate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criminal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liability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>implement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ation of 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regulations regarding victims of offences</w:t>
      </w:r>
      <w:r w:rsidR="00FA3F2E" w:rsidRPr="00A27A1F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FA3F2E" w:rsidRDefault="00FA3F2E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31F74" w:rsidRPr="00A27A1F" w:rsidRDefault="00831F74" w:rsidP="00FA3F2E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51270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/>
          <w:b/>
          <w:sz w:val="24"/>
          <w:szCs w:val="24"/>
          <w:lang w:val="en-GB"/>
        </w:rPr>
        <w:t>Given lectures, courses and number of trained doctoral students</w:t>
      </w:r>
    </w:p>
    <w:p w:rsidR="00F53F3C" w:rsidRPr="00A27A1F" w:rsidRDefault="00F53F3C" w:rsidP="00F53F3C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53F3C" w:rsidRPr="00A27A1F" w:rsidRDefault="00051859" w:rsidP="00F53F3C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>Teaching of the subject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53F3C" w:rsidRPr="00A27A1F" w:rsidRDefault="00051859" w:rsidP="00F53F3C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lastRenderedPageBreak/>
        <w:t>Faculty of L</w:t>
      </w:r>
      <w:r w:rsidR="002F6C51" w:rsidRPr="00A27A1F">
        <w:rPr>
          <w:rFonts w:ascii="Times New Roman" w:hAnsi="Times New Roman" w:cs="Times New Roman"/>
          <w:sz w:val="24"/>
          <w:szCs w:val="24"/>
          <w:lang w:val="en-GB"/>
        </w:rPr>
        <w:t>aw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of Comenius University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3620" w:rsidRPr="00A27A1F">
        <w:rPr>
          <w:rFonts w:ascii="Times New Roman" w:hAnsi="Times New Roman" w:cs="Times New Roman"/>
          <w:sz w:val="24"/>
          <w:szCs w:val="24"/>
          <w:lang w:val="en-GB"/>
        </w:rPr>
        <w:t>in Bratislava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Criminal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Procedure 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>Law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53F3C" w:rsidRPr="00A27A1F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3F3C" w:rsidRPr="00A27A1F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52383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Research fellowships and grants</w:t>
      </w:r>
      <w:r w:rsidR="00F53F3C" w:rsidRPr="00A27A1F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51859" w:rsidRPr="00A27A1F">
        <w:rPr>
          <w:rFonts w:ascii="Times New Roman" w:hAnsi="Times New Roman" w:cs="Times New Roman"/>
          <w:sz w:val="24"/>
          <w:szCs w:val="24"/>
          <w:lang w:val="en-GB"/>
        </w:rPr>
        <w:t>none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53F3C" w:rsidRPr="00A27A1F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53F3C" w:rsidRPr="00A27A1F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B271C6" w:rsidRPr="00A27A1F" w:rsidRDefault="002F6C51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Academic awards and prizes</w:t>
      </w:r>
    </w:p>
    <w:p w:rsidR="00F53F3C" w:rsidRPr="00A27A1F" w:rsidRDefault="00F53F3C" w:rsidP="0070054C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27A1F" w:rsidRPr="00A27A1F" w:rsidRDefault="00051859" w:rsidP="00A27A1F">
      <w:pPr>
        <w:pStyle w:val="Odsekzoznamu"/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>Medal for significant merit in the development of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Univer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>ity</w:t>
      </w: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granted by the Rector of</w:t>
      </w:r>
      <w:r w:rsidR="00A27A1F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Comenius University</w:t>
      </w:r>
    </w:p>
    <w:p w:rsidR="00F53F3C" w:rsidRPr="00A27A1F" w:rsidRDefault="00A27A1F" w:rsidP="00A27A1F">
      <w:pPr>
        <w:pStyle w:val="Odsekzoznamu"/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Memorable medal granted by the Rector of General Milan </w:t>
      </w:r>
      <w:proofErr w:type="spellStart"/>
      <w:r w:rsidRPr="00A27A1F">
        <w:rPr>
          <w:rFonts w:ascii="Times New Roman" w:hAnsi="Times New Roman" w:cs="Times New Roman"/>
          <w:sz w:val="24"/>
          <w:szCs w:val="24"/>
          <w:lang w:val="en-GB"/>
        </w:rPr>
        <w:t>Rastislav</w:t>
      </w:r>
      <w:proofErr w:type="spellEnd"/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A1F">
        <w:rPr>
          <w:rFonts w:ascii="Times New Roman" w:hAnsi="Times New Roman" w:cs="Times New Roman"/>
          <w:sz w:val="24"/>
          <w:szCs w:val="24"/>
          <w:lang w:val="en-GB"/>
        </w:rPr>
        <w:t>Štefánik</w:t>
      </w:r>
      <w:proofErr w:type="spellEnd"/>
      <w:r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51859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Academy of Armed Forces 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>Liptovsk</w:t>
      </w:r>
      <w:r w:rsidR="007207C3" w:rsidRPr="00A27A1F">
        <w:rPr>
          <w:rFonts w:ascii="Times New Roman" w:hAnsi="Times New Roman" w:cs="Times New Roman"/>
          <w:sz w:val="24"/>
          <w:szCs w:val="24"/>
          <w:lang w:val="en-GB"/>
        </w:rPr>
        <w:t>ý</w:t>
      </w:r>
      <w:proofErr w:type="spellEnd"/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>Mikuláš</w:t>
      </w:r>
      <w:proofErr w:type="spellEnd"/>
      <w:r w:rsidR="00F53F3C" w:rsidRPr="00A27A1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F53F3C" w:rsidRPr="00A27A1F" w:rsidRDefault="00F53F3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0054C" w:rsidRPr="00A27A1F" w:rsidRDefault="0070054C" w:rsidP="00F53F3C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C03EF" w:rsidRPr="00A27A1F" w:rsidRDefault="00051859" w:rsidP="005027F3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27A1F">
        <w:rPr>
          <w:rFonts w:ascii="Times New Roman" w:hAnsi="Times New Roman" w:cs="Times New Roman"/>
          <w:b/>
          <w:sz w:val="24"/>
          <w:szCs w:val="24"/>
          <w:lang w:val="en-GB"/>
        </w:rPr>
        <w:t>Other</w:t>
      </w:r>
    </w:p>
    <w:p w:rsidR="00B271C6" w:rsidRPr="00A27A1F" w:rsidRDefault="00B271C6" w:rsidP="00B271C6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sectPr w:rsidR="00B271C6" w:rsidRPr="00A27A1F" w:rsidSect="0042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B92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A3022"/>
    <w:multiLevelType w:val="hybridMultilevel"/>
    <w:tmpl w:val="A2B0E54C"/>
    <w:lvl w:ilvl="0" w:tplc="DF3ED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628FD"/>
    <w:multiLevelType w:val="hybridMultilevel"/>
    <w:tmpl w:val="399453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B7D15"/>
    <w:multiLevelType w:val="hybridMultilevel"/>
    <w:tmpl w:val="DBBEA824"/>
    <w:lvl w:ilvl="0" w:tplc="7062EB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9A763A"/>
    <w:multiLevelType w:val="hybridMultilevel"/>
    <w:tmpl w:val="A9F6F1CE"/>
    <w:lvl w:ilvl="0" w:tplc="7062E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15677"/>
    <w:multiLevelType w:val="hybridMultilevel"/>
    <w:tmpl w:val="E0FC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06FC7"/>
    <w:multiLevelType w:val="hybridMultilevel"/>
    <w:tmpl w:val="C6CC3D1C"/>
    <w:lvl w:ilvl="0" w:tplc="7062E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858A2"/>
    <w:multiLevelType w:val="hybridMultilevel"/>
    <w:tmpl w:val="FA80BFF6"/>
    <w:lvl w:ilvl="0" w:tplc="F2F427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A30B3"/>
    <w:multiLevelType w:val="hybridMultilevel"/>
    <w:tmpl w:val="32CE8B54"/>
    <w:lvl w:ilvl="0" w:tplc="7974B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A7894"/>
    <w:multiLevelType w:val="hybridMultilevel"/>
    <w:tmpl w:val="8DD6EC22"/>
    <w:lvl w:ilvl="0" w:tplc="DF3ED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8AE"/>
    <w:rsid w:val="0003088A"/>
    <w:rsid w:val="0003777F"/>
    <w:rsid w:val="00051859"/>
    <w:rsid w:val="000643BA"/>
    <w:rsid w:val="000E648E"/>
    <w:rsid w:val="001248AE"/>
    <w:rsid w:val="001279A3"/>
    <w:rsid w:val="001E19BC"/>
    <w:rsid w:val="00220B21"/>
    <w:rsid w:val="00233C6B"/>
    <w:rsid w:val="00235E47"/>
    <w:rsid w:val="0024758B"/>
    <w:rsid w:val="002F6C51"/>
    <w:rsid w:val="003339C1"/>
    <w:rsid w:val="003405D7"/>
    <w:rsid w:val="00383928"/>
    <w:rsid w:val="00383A62"/>
    <w:rsid w:val="003B3444"/>
    <w:rsid w:val="003B5B85"/>
    <w:rsid w:val="003D276D"/>
    <w:rsid w:val="00426231"/>
    <w:rsid w:val="00431342"/>
    <w:rsid w:val="00452383"/>
    <w:rsid w:val="00491824"/>
    <w:rsid w:val="004F604B"/>
    <w:rsid w:val="005027F3"/>
    <w:rsid w:val="00557599"/>
    <w:rsid w:val="005738FF"/>
    <w:rsid w:val="005F2C97"/>
    <w:rsid w:val="00606CF2"/>
    <w:rsid w:val="006072CB"/>
    <w:rsid w:val="0062346A"/>
    <w:rsid w:val="0062666D"/>
    <w:rsid w:val="00643219"/>
    <w:rsid w:val="00654258"/>
    <w:rsid w:val="006577EB"/>
    <w:rsid w:val="00675A7B"/>
    <w:rsid w:val="006C358F"/>
    <w:rsid w:val="006D6CAA"/>
    <w:rsid w:val="006F4ED8"/>
    <w:rsid w:val="006F5A8B"/>
    <w:rsid w:val="0070054C"/>
    <w:rsid w:val="00717B8F"/>
    <w:rsid w:val="007207C3"/>
    <w:rsid w:val="007A2201"/>
    <w:rsid w:val="007C03EF"/>
    <w:rsid w:val="007D1FD7"/>
    <w:rsid w:val="007E781A"/>
    <w:rsid w:val="00831F74"/>
    <w:rsid w:val="008A7D90"/>
    <w:rsid w:val="008C12F6"/>
    <w:rsid w:val="008E265E"/>
    <w:rsid w:val="008E2C51"/>
    <w:rsid w:val="008F1887"/>
    <w:rsid w:val="00902418"/>
    <w:rsid w:val="00902E3C"/>
    <w:rsid w:val="00951270"/>
    <w:rsid w:val="00951DFD"/>
    <w:rsid w:val="00971D7E"/>
    <w:rsid w:val="00A13620"/>
    <w:rsid w:val="00A27A1F"/>
    <w:rsid w:val="00AA6D73"/>
    <w:rsid w:val="00B271C6"/>
    <w:rsid w:val="00B31EBE"/>
    <w:rsid w:val="00BA5A73"/>
    <w:rsid w:val="00BE03F5"/>
    <w:rsid w:val="00BE662A"/>
    <w:rsid w:val="00BF05F2"/>
    <w:rsid w:val="00C166FE"/>
    <w:rsid w:val="00C17A76"/>
    <w:rsid w:val="00C32365"/>
    <w:rsid w:val="00C57DD1"/>
    <w:rsid w:val="00CE12CB"/>
    <w:rsid w:val="00D072D5"/>
    <w:rsid w:val="00D36969"/>
    <w:rsid w:val="00D4674F"/>
    <w:rsid w:val="00D46AD4"/>
    <w:rsid w:val="00D8164C"/>
    <w:rsid w:val="00DA4E27"/>
    <w:rsid w:val="00DC47CD"/>
    <w:rsid w:val="00DC73B9"/>
    <w:rsid w:val="00DF4BAF"/>
    <w:rsid w:val="00E23E00"/>
    <w:rsid w:val="00E4484C"/>
    <w:rsid w:val="00E6699F"/>
    <w:rsid w:val="00ED3B92"/>
    <w:rsid w:val="00F03413"/>
    <w:rsid w:val="00F53F3C"/>
    <w:rsid w:val="00F63CF0"/>
    <w:rsid w:val="00F67161"/>
    <w:rsid w:val="00F871D8"/>
    <w:rsid w:val="00FA3F2E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23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paragraph" w:styleId="Bezriadkovania">
    <w:name w:val="No Spacing"/>
    <w:uiPriority w:val="1"/>
    <w:qFormat/>
    <w:rsid w:val="00FA3F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Siln">
    <w:name w:val="Strong"/>
    <w:basedOn w:val="Predvolenpsmoodseku"/>
    <w:uiPriority w:val="22"/>
    <w:qFormat/>
    <w:rsid w:val="00C166F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D90"/>
    <w:pPr>
      <w:ind w:left="720"/>
      <w:contextualSpacing/>
    </w:pPr>
  </w:style>
  <w:style w:type="paragraph" w:styleId="Bezriadkovania">
    <w:name w:val="No Spacing"/>
    <w:uiPriority w:val="1"/>
    <w:qFormat/>
    <w:rsid w:val="00FA3F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Siln">
    <w:name w:val="Strong"/>
    <w:basedOn w:val="Predvolenpsmoodseku"/>
    <w:uiPriority w:val="22"/>
    <w:qFormat/>
    <w:rsid w:val="00C166F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CE5C9-DA0A-458A-A7EF-1E16E539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Vierka</cp:lastModifiedBy>
  <cp:revision>8</cp:revision>
  <cp:lastPrinted>2016-05-31T06:28:00Z</cp:lastPrinted>
  <dcterms:created xsi:type="dcterms:W3CDTF">2016-06-14T11:03:00Z</dcterms:created>
  <dcterms:modified xsi:type="dcterms:W3CDTF">2016-06-21T10:17:00Z</dcterms:modified>
</cp:coreProperties>
</file>