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1B7C" w:rsidRDefault="00011B7C">
      <w:bookmarkStart w:id="0" w:name="_GoBack"/>
      <w:bookmarkEnd w:id="0"/>
    </w:p>
    <w:p w:rsidR="00011B7C" w:rsidRDefault="00011B7C" w:rsidP="00011B7C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Silvia M I H A L I K O V A</w:t>
      </w:r>
    </w:p>
    <w:p w:rsidR="00011B7C" w:rsidRDefault="00011B7C" w:rsidP="00011B7C">
      <w:pPr>
        <w:spacing w:before="120"/>
        <w:jc w:val="both"/>
        <w:rPr>
          <w:b/>
          <w:i/>
          <w:sz w:val="24"/>
        </w:rPr>
      </w:pPr>
      <w:r>
        <w:rPr>
          <w:b/>
          <w:i/>
          <w:sz w:val="24"/>
        </w:rPr>
        <w:t>Personal data</w:t>
      </w:r>
    </w:p>
    <w:p w:rsidR="009F369B" w:rsidRDefault="00011B7C" w:rsidP="00011B7C">
      <w:pPr>
        <w:spacing w:before="120"/>
        <w:jc w:val="both"/>
        <w:rPr>
          <w:sz w:val="24"/>
        </w:rPr>
      </w:pPr>
      <w:r>
        <w:rPr>
          <w:sz w:val="24"/>
        </w:rPr>
        <w:t xml:space="preserve">Home address: </w:t>
      </w:r>
      <w:proofErr w:type="spellStart"/>
      <w:r w:rsidR="009F369B">
        <w:rPr>
          <w:sz w:val="24"/>
        </w:rPr>
        <w:t>Nábr</w:t>
      </w:r>
      <w:proofErr w:type="spellEnd"/>
      <w:r w:rsidR="009F369B">
        <w:rPr>
          <w:sz w:val="24"/>
        </w:rPr>
        <w:t xml:space="preserve">. </w:t>
      </w:r>
      <w:proofErr w:type="spellStart"/>
      <w:r w:rsidR="009F369B">
        <w:rPr>
          <w:sz w:val="24"/>
        </w:rPr>
        <w:t>arm.gen.L.Svobodu</w:t>
      </w:r>
      <w:proofErr w:type="spellEnd"/>
      <w:r w:rsidR="009F369B">
        <w:rPr>
          <w:sz w:val="24"/>
        </w:rPr>
        <w:t xml:space="preserve"> 28, 811 02 </w:t>
      </w:r>
      <w:r>
        <w:rPr>
          <w:sz w:val="24"/>
        </w:rPr>
        <w:t xml:space="preserve">Bratislava, Slovak Republic, </w:t>
      </w:r>
    </w:p>
    <w:p w:rsidR="00011B7C" w:rsidRDefault="009F369B" w:rsidP="00011B7C">
      <w:pPr>
        <w:spacing w:before="120"/>
        <w:jc w:val="both"/>
        <w:rPr>
          <w:sz w:val="24"/>
        </w:rPr>
      </w:pPr>
      <w:r>
        <w:rPr>
          <w:sz w:val="24"/>
        </w:rPr>
        <w:t>T</w:t>
      </w:r>
      <w:r w:rsidR="00011B7C">
        <w:rPr>
          <w:sz w:val="24"/>
        </w:rPr>
        <w:t>el: 421 2 /2073 8369</w:t>
      </w:r>
    </w:p>
    <w:p w:rsidR="00011B7C" w:rsidRDefault="00011B7C" w:rsidP="00011B7C">
      <w:pPr>
        <w:spacing w:before="120"/>
        <w:jc w:val="both"/>
        <w:rPr>
          <w:sz w:val="24"/>
        </w:rPr>
      </w:pPr>
      <w:r>
        <w:rPr>
          <w:sz w:val="24"/>
        </w:rPr>
        <w:t xml:space="preserve">Work address: Institute of Sociology, Slovak Academy of Sciences, </w:t>
      </w:r>
      <w:proofErr w:type="spellStart"/>
      <w:r>
        <w:rPr>
          <w:sz w:val="24"/>
        </w:rPr>
        <w:t>Klemensova</w:t>
      </w:r>
      <w:proofErr w:type="spellEnd"/>
      <w:r>
        <w:rPr>
          <w:sz w:val="24"/>
        </w:rPr>
        <w:t xml:space="preserve"> 19, 813 64 Bratislava, Slovak Republic</w:t>
      </w:r>
    </w:p>
    <w:p w:rsidR="00011B7C" w:rsidRDefault="00011B7C" w:rsidP="00011B7C">
      <w:pPr>
        <w:spacing w:before="120"/>
        <w:jc w:val="both"/>
        <w:rPr>
          <w:sz w:val="24"/>
          <w:lang w:val="de-DE"/>
        </w:rPr>
      </w:pPr>
      <w:r w:rsidRPr="00011B7C">
        <w:rPr>
          <w:sz w:val="24"/>
          <w:lang w:val="de-DE"/>
        </w:rPr>
        <w:t>E-</w:t>
      </w:r>
      <w:proofErr w:type="spellStart"/>
      <w:r w:rsidRPr="00011B7C">
        <w:rPr>
          <w:sz w:val="24"/>
          <w:lang w:val="de-DE"/>
        </w:rPr>
        <w:t>mail</w:t>
      </w:r>
      <w:proofErr w:type="spellEnd"/>
      <w:r w:rsidRPr="00011B7C">
        <w:rPr>
          <w:sz w:val="24"/>
          <w:lang w:val="de-DE"/>
        </w:rPr>
        <w:t xml:space="preserve">: </w:t>
      </w:r>
      <w:hyperlink r:id="rId7" w:history="1">
        <w:r w:rsidRPr="00A61F79">
          <w:rPr>
            <w:rStyle w:val="Hypertextovprepojenie"/>
            <w:sz w:val="24"/>
            <w:lang w:val="de-DE"/>
          </w:rPr>
          <w:t>silvia.mihalikova@savba.sk</w:t>
        </w:r>
      </w:hyperlink>
    </w:p>
    <w:p w:rsidR="00011B7C" w:rsidRPr="00011B7C" w:rsidRDefault="00011B7C" w:rsidP="00011B7C">
      <w:pPr>
        <w:spacing w:before="120"/>
        <w:jc w:val="both"/>
        <w:rPr>
          <w:b/>
          <w:i/>
          <w:sz w:val="24"/>
          <w:lang w:val="de-DE"/>
        </w:rPr>
      </w:pPr>
    </w:p>
    <w:p w:rsidR="00011B7C" w:rsidRDefault="00011B7C" w:rsidP="00011B7C">
      <w:pPr>
        <w:spacing w:before="120"/>
        <w:jc w:val="both"/>
        <w:rPr>
          <w:b/>
          <w:i/>
          <w:sz w:val="24"/>
        </w:rPr>
      </w:pPr>
      <w:r>
        <w:rPr>
          <w:b/>
          <w:i/>
          <w:sz w:val="24"/>
        </w:rPr>
        <w:t>Background</w:t>
      </w:r>
    </w:p>
    <w:p w:rsidR="00011B7C" w:rsidRDefault="00011B7C" w:rsidP="00011B7C">
      <w:pPr>
        <w:spacing w:before="120"/>
        <w:jc w:val="both"/>
        <w:rPr>
          <w:sz w:val="24"/>
        </w:rPr>
      </w:pPr>
      <w:r>
        <w:rPr>
          <w:sz w:val="24"/>
        </w:rPr>
        <w:t>Born: December 3, 1952, Bratislava, Czechoslovakia</w:t>
      </w:r>
    </w:p>
    <w:p w:rsidR="009F369B" w:rsidRDefault="00011B7C" w:rsidP="00011B7C">
      <w:pPr>
        <w:spacing w:before="120"/>
        <w:jc w:val="both"/>
        <w:rPr>
          <w:sz w:val="24"/>
        </w:rPr>
      </w:pPr>
      <w:r>
        <w:rPr>
          <w:sz w:val="24"/>
        </w:rPr>
        <w:t xml:space="preserve">Citizenship: Slovak </w:t>
      </w:r>
    </w:p>
    <w:p w:rsidR="00011B7C" w:rsidRDefault="00011B7C" w:rsidP="00011B7C">
      <w:pPr>
        <w:spacing w:before="120"/>
        <w:jc w:val="both"/>
        <w:rPr>
          <w:sz w:val="24"/>
        </w:rPr>
      </w:pPr>
      <w:proofErr w:type="spellStart"/>
      <w:r>
        <w:rPr>
          <w:sz w:val="24"/>
        </w:rPr>
        <w:t>Maritial</w:t>
      </w:r>
      <w:proofErr w:type="spellEnd"/>
      <w:r>
        <w:rPr>
          <w:sz w:val="24"/>
        </w:rPr>
        <w:t xml:space="preserve"> status: married, son Martin /age 3</w:t>
      </w:r>
      <w:r w:rsidR="009F369B">
        <w:rPr>
          <w:sz w:val="24"/>
        </w:rPr>
        <w:t>9</w:t>
      </w:r>
      <w:r>
        <w:rPr>
          <w:sz w:val="24"/>
        </w:rPr>
        <w:t>/</w:t>
      </w:r>
    </w:p>
    <w:p w:rsidR="00011B7C" w:rsidRDefault="00011B7C" w:rsidP="00011B7C">
      <w:pPr>
        <w:spacing w:before="120"/>
        <w:jc w:val="both"/>
        <w:rPr>
          <w:b/>
          <w:i/>
          <w:sz w:val="24"/>
        </w:rPr>
      </w:pPr>
      <w:r>
        <w:rPr>
          <w:b/>
          <w:i/>
          <w:sz w:val="24"/>
        </w:rPr>
        <w:t>Education</w:t>
      </w:r>
    </w:p>
    <w:p w:rsidR="00011B7C" w:rsidRDefault="00011B7C" w:rsidP="00011B7C">
      <w:pPr>
        <w:widowControl/>
        <w:numPr>
          <w:ilvl w:val="0"/>
          <w:numId w:val="3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July 2009, Professor in Political Science, </w:t>
      </w:r>
      <w:proofErr w:type="spellStart"/>
      <w:r>
        <w:rPr>
          <w:sz w:val="24"/>
        </w:rPr>
        <w:t>Matej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</w:t>
      </w:r>
      <w:proofErr w:type="spellEnd"/>
      <w:r>
        <w:rPr>
          <w:sz w:val="24"/>
        </w:rPr>
        <w:t xml:space="preserve"> University, </w:t>
      </w:r>
      <w:proofErr w:type="spellStart"/>
      <w:r>
        <w:rPr>
          <w:sz w:val="24"/>
        </w:rPr>
        <w:t>Banska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Bystrica</w:t>
      </w:r>
      <w:proofErr w:type="spellEnd"/>
    </w:p>
    <w:p w:rsidR="00011B7C" w:rsidRDefault="00011B7C" w:rsidP="00011B7C">
      <w:pPr>
        <w:widowControl/>
        <w:numPr>
          <w:ilvl w:val="0"/>
          <w:numId w:val="3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>July 1997, Associate Professor in Political Science, Comenius University, Bratislava</w:t>
      </w:r>
    </w:p>
    <w:p w:rsidR="00011B7C" w:rsidRDefault="00011B7C" w:rsidP="00011B7C">
      <w:pPr>
        <w:widowControl/>
        <w:numPr>
          <w:ilvl w:val="0"/>
          <w:numId w:val="3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>June - July 1994, "International Human Rights Training Programme" organized by Canadian Human Rights Foundation in Quebec, Canada, received Certificate of Achievement</w:t>
      </w:r>
    </w:p>
    <w:p w:rsidR="00011B7C" w:rsidRDefault="00011B7C" w:rsidP="00011B7C">
      <w:pPr>
        <w:widowControl/>
        <w:numPr>
          <w:ilvl w:val="0"/>
          <w:numId w:val="3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>1987, CSc. (Candidate of Social Science - PhD. equivalent), Thesis: Political Culture in Socialist Countries , Comenius University, Bratislava</w:t>
      </w:r>
    </w:p>
    <w:p w:rsidR="00011B7C" w:rsidRDefault="00011B7C" w:rsidP="00011B7C">
      <w:pPr>
        <w:widowControl/>
        <w:numPr>
          <w:ilvl w:val="0"/>
          <w:numId w:val="3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1985, </w:t>
      </w:r>
      <w:proofErr w:type="spellStart"/>
      <w:r>
        <w:rPr>
          <w:sz w:val="24"/>
        </w:rPr>
        <w:t>PhDr</w:t>
      </w:r>
      <w:proofErr w:type="spellEnd"/>
      <w:r>
        <w:rPr>
          <w:sz w:val="24"/>
        </w:rPr>
        <w:t>.(</w:t>
      </w:r>
      <w:proofErr w:type="spellStart"/>
      <w:r>
        <w:rPr>
          <w:sz w:val="24"/>
        </w:rPr>
        <w:t>M.A.equivalent</w:t>
      </w:r>
      <w:proofErr w:type="spellEnd"/>
      <w:r>
        <w:rPr>
          <w:sz w:val="24"/>
        </w:rPr>
        <w:t>) in Sociology, Comenius University, Bratislava</w:t>
      </w:r>
    </w:p>
    <w:p w:rsidR="00011B7C" w:rsidRDefault="00011B7C" w:rsidP="00011B7C">
      <w:pPr>
        <w:widowControl/>
        <w:numPr>
          <w:ilvl w:val="0"/>
          <w:numId w:val="3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>1971 - 1976 Graduated from Department of Sociology, Comenius University, Bratislava</w:t>
      </w:r>
    </w:p>
    <w:p w:rsidR="00011B7C" w:rsidRDefault="00011B7C" w:rsidP="00011B7C">
      <w:pPr>
        <w:spacing w:before="120"/>
        <w:jc w:val="both"/>
        <w:rPr>
          <w:b/>
          <w:i/>
          <w:sz w:val="24"/>
        </w:rPr>
      </w:pPr>
      <w:r>
        <w:rPr>
          <w:b/>
          <w:i/>
          <w:sz w:val="24"/>
        </w:rPr>
        <w:t>Employment</w:t>
      </w:r>
    </w:p>
    <w:p w:rsidR="00011B7C" w:rsidRDefault="00011B7C" w:rsidP="00011B7C">
      <w:pPr>
        <w:numPr>
          <w:ilvl w:val="0"/>
          <w:numId w:val="8"/>
        </w:numPr>
        <w:spacing w:before="120"/>
        <w:jc w:val="both"/>
        <w:rPr>
          <w:b/>
          <w:i/>
          <w:sz w:val="24"/>
        </w:rPr>
      </w:pPr>
      <w:r>
        <w:rPr>
          <w:sz w:val="24"/>
        </w:rPr>
        <w:t xml:space="preserve">February 2015 – Present: </w:t>
      </w:r>
      <w:r w:rsidR="009F369B">
        <w:rPr>
          <w:sz w:val="24"/>
        </w:rPr>
        <w:t xml:space="preserve">Director of the </w:t>
      </w:r>
      <w:r>
        <w:rPr>
          <w:sz w:val="24"/>
        </w:rPr>
        <w:t>Institute of Sociology, Slovak Academy of Sciences, Bratislava</w:t>
      </w:r>
    </w:p>
    <w:p w:rsidR="00011B7C" w:rsidRDefault="00011B7C" w:rsidP="00011B7C">
      <w:pPr>
        <w:numPr>
          <w:ilvl w:val="0"/>
          <w:numId w:val="7"/>
        </w:numPr>
        <w:spacing w:before="120"/>
        <w:jc w:val="both"/>
        <w:rPr>
          <w:b/>
          <w:i/>
          <w:sz w:val="24"/>
        </w:rPr>
      </w:pPr>
      <w:r>
        <w:rPr>
          <w:sz w:val="24"/>
        </w:rPr>
        <w:t>2010 – 2014 Dean of the Faculty of Social and Economic Sciences, Comenius University in Bratislava</w:t>
      </w:r>
    </w:p>
    <w:p w:rsidR="00011B7C" w:rsidRDefault="00011B7C" w:rsidP="00011B7C">
      <w:pPr>
        <w:widowControl/>
        <w:numPr>
          <w:ilvl w:val="0"/>
          <w:numId w:val="4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October 2005 – </w:t>
      </w:r>
      <w:r w:rsidR="004C6569">
        <w:rPr>
          <w:sz w:val="24"/>
        </w:rPr>
        <w:t>2010</w:t>
      </w:r>
      <w:r>
        <w:rPr>
          <w:sz w:val="24"/>
        </w:rPr>
        <w:t xml:space="preserve"> Director of the Institute of European Studies and International Relations, Faculty  of Social and Economic Sciences, Comenius University</w:t>
      </w:r>
    </w:p>
    <w:p w:rsidR="00011B7C" w:rsidRDefault="00011B7C" w:rsidP="00011B7C">
      <w:pPr>
        <w:widowControl/>
        <w:numPr>
          <w:ilvl w:val="0"/>
          <w:numId w:val="4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2003 – Present : </w:t>
      </w:r>
      <w:proofErr w:type="spellStart"/>
      <w:r>
        <w:rPr>
          <w:sz w:val="24"/>
        </w:rPr>
        <w:t>Guestprofessor</w:t>
      </w:r>
      <w:proofErr w:type="spellEnd"/>
      <w:r>
        <w:rPr>
          <w:sz w:val="24"/>
        </w:rPr>
        <w:t xml:space="preserve"> at the </w:t>
      </w:r>
      <w:proofErr w:type="spellStart"/>
      <w:r>
        <w:rPr>
          <w:sz w:val="24"/>
        </w:rPr>
        <w:t>Institut</w:t>
      </w:r>
      <w:proofErr w:type="spellEnd"/>
      <w:r>
        <w:rPr>
          <w:sz w:val="24"/>
        </w:rPr>
        <w:t xml:space="preserve"> of Political Science, Vienna University</w:t>
      </w:r>
    </w:p>
    <w:p w:rsidR="00011B7C" w:rsidRDefault="00011B7C" w:rsidP="00011B7C">
      <w:pPr>
        <w:widowControl/>
        <w:numPr>
          <w:ilvl w:val="0"/>
          <w:numId w:val="4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August 2002 – Present : </w:t>
      </w:r>
      <w:proofErr w:type="spellStart"/>
      <w:r>
        <w:rPr>
          <w:sz w:val="24"/>
        </w:rPr>
        <w:t>Chairholder</w:t>
      </w:r>
      <w:proofErr w:type="spellEnd"/>
      <w:r>
        <w:rPr>
          <w:sz w:val="24"/>
        </w:rPr>
        <w:t xml:space="preserve"> of Jean Monnet Chair in European Integration  - Political Science Issues, Comenius University, Faculty of Social and Economic Sciences, Bratislava</w:t>
      </w:r>
    </w:p>
    <w:p w:rsidR="00011B7C" w:rsidRDefault="00011B7C" w:rsidP="00011B7C">
      <w:pPr>
        <w:widowControl/>
        <w:numPr>
          <w:ilvl w:val="0"/>
          <w:numId w:val="4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September 1999 – September 2000, </w:t>
      </w:r>
      <w:proofErr w:type="spellStart"/>
      <w:r>
        <w:rPr>
          <w:sz w:val="24"/>
        </w:rPr>
        <w:t>Reserach</w:t>
      </w:r>
      <w:proofErr w:type="spellEnd"/>
      <w:r>
        <w:rPr>
          <w:sz w:val="24"/>
        </w:rPr>
        <w:t xml:space="preserve"> Fellow, Research Institute for </w:t>
      </w:r>
      <w:proofErr w:type="spellStart"/>
      <w:r>
        <w:rPr>
          <w:sz w:val="24"/>
        </w:rPr>
        <w:t>Easteurope</w:t>
      </w:r>
      <w:proofErr w:type="spellEnd"/>
      <w:r>
        <w:rPr>
          <w:sz w:val="24"/>
        </w:rPr>
        <w:t>, Bremen University</w:t>
      </w:r>
    </w:p>
    <w:p w:rsidR="00011B7C" w:rsidRDefault="00011B7C" w:rsidP="00011B7C">
      <w:pPr>
        <w:widowControl/>
        <w:numPr>
          <w:ilvl w:val="0"/>
          <w:numId w:val="4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January  1990 – September 2005: Associate Professor,  Department of Political Science, </w:t>
      </w:r>
      <w:r w:rsidR="004C6569">
        <w:rPr>
          <w:sz w:val="24"/>
        </w:rPr>
        <w:t>F</w:t>
      </w:r>
      <w:r>
        <w:rPr>
          <w:sz w:val="24"/>
        </w:rPr>
        <w:t>aculty of Arts, Comenius University</w:t>
      </w:r>
    </w:p>
    <w:p w:rsidR="00011B7C" w:rsidRDefault="00011B7C" w:rsidP="00011B7C">
      <w:pPr>
        <w:widowControl/>
        <w:numPr>
          <w:ilvl w:val="0"/>
          <w:numId w:val="4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lastRenderedPageBreak/>
        <w:t xml:space="preserve">September 1976 - December 1989: Assistant Professor, </w:t>
      </w:r>
      <w:proofErr w:type="spellStart"/>
      <w:r>
        <w:rPr>
          <w:sz w:val="24"/>
        </w:rPr>
        <w:t>Institut</w:t>
      </w:r>
      <w:proofErr w:type="spellEnd"/>
      <w:r>
        <w:rPr>
          <w:sz w:val="24"/>
        </w:rPr>
        <w:t xml:space="preserve"> of Social and Political Sciences, Comenius University</w:t>
      </w:r>
    </w:p>
    <w:p w:rsidR="00011B7C" w:rsidRDefault="00011B7C" w:rsidP="00011B7C">
      <w:pPr>
        <w:spacing w:before="120"/>
        <w:jc w:val="both"/>
        <w:rPr>
          <w:b/>
          <w:i/>
          <w:sz w:val="24"/>
        </w:rPr>
      </w:pPr>
      <w:r>
        <w:rPr>
          <w:b/>
          <w:i/>
          <w:sz w:val="24"/>
        </w:rPr>
        <w:t>Teaching Experience</w:t>
      </w:r>
    </w:p>
    <w:p w:rsidR="00011B7C" w:rsidRPr="00454ADA" w:rsidRDefault="00011B7C" w:rsidP="00011B7C">
      <w:pPr>
        <w:widowControl/>
        <w:numPr>
          <w:ilvl w:val="0"/>
          <w:numId w:val="5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Institute of European Studies and International Relations, Faculty of Social and Economic Sciences, courses: </w:t>
      </w:r>
      <w:r>
        <w:rPr>
          <w:i/>
          <w:sz w:val="24"/>
        </w:rPr>
        <w:t>European Political Cultures, Comparative Politics: Theories and Principles, Symbols and Myths of European Integration, Gender Politics in the EU, Policies of the EU, Minority Rights in the EU</w:t>
      </w:r>
    </w:p>
    <w:p w:rsidR="00011B7C" w:rsidRPr="00011B7C" w:rsidRDefault="00011B7C" w:rsidP="00011B7C">
      <w:pPr>
        <w:widowControl/>
        <w:numPr>
          <w:ilvl w:val="0"/>
          <w:numId w:val="5"/>
        </w:numPr>
        <w:suppressAutoHyphens w:val="0"/>
        <w:spacing w:before="120"/>
        <w:jc w:val="both"/>
        <w:rPr>
          <w:sz w:val="24"/>
          <w:lang w:val="de-DE"/>
        </w:rPr>
      </w:pPr>
      <w:r w:rsidRPr="00011B7C">
        <w:rPr>
          <w:sz w:val="24"/>
          <w:lang w:val="de-DE"/>
        </w:rPr>
        <w:t xml:space="preserve">Forschungsstelle Osteuropa, Universität Bremen, </w:t>
      </w:r>
      <w:proofErr w:type="spellStart"/>
      <w:r w:rsidRPr="00011B7C">
        <w:rPr>
          <w:sz w:val="24"/>
          <w:lang w:val="de-DE"/>
        </w:rPr>
        <w:t>course</w:t>
      </w:r>
      <w:proofErr w:type="spellEnd"/>
      <w:r w:rsidRPr="00011B7C">
        <w:rPr>
          <w:sz w:val="24"/>
          <w:lang w:val="de-DE"/>
        </w:rPr>
        <w:t xml:space="preserve">: </w:t>
      </w:r>
      <w:r w:rsidRPr="00011B7C">
        <w:rPr>
          <w:i/>
          <w:sz w:val="24"/>
          <w:lang w:val="de-DE"/>
        </w:rPr>
        <w:t>Politische Symbolik in die Postkommunistische Länder</w:t>
      </w:r>
      <w:r w:rsidRPr="00011B7C">
        <w:rPr>
          <w:sz w:val="24"/>
          <w:lang w:val="de-DE"/>
        </w:rPr>
        <w:t>, 1999 – 2001</w:t>
      </w:r>
    </w:p>
    <w:p w:rsidR="00011B7C" w:rsidRPr="00BA4501" w:rsidRDefault="00011B7C" w:rsidP="00011B7C">
      <w:pPr>
        <w:widowControl/>
        <w:numPr>
          <w:ilvl w:val="0"/>
          <w:numId w:val="5"/>
        </w:numPr>
        <w:suppressAutoHyphens w:val="0"/>
        <w:rPr>
          <w:sz w:val="24"/>
          <w:lang w:val="en-US"/>
        </w:rPr>
      </w:pPr>
      <w:proofErr w:type="spellStart"/>
      <w:r>
        <w:rPr>
          <w:sz w:val="24"/>
        </w:rPr>
        <w:t>Institut</w:t>
      </w:r>
      <w:proofErr w:type="spellEnd"/>
      <w:r>
        <w:rPr>
          <w:sz w:val="24"/>
        </w:rPr>
        <w:t xml:space="preserve"> </w:t>
      </w:r>
      <w:proofErr w:type="spellStart"/>
      <w:r w:rsidRPr="00BA4501">
        <w:rPr>
          <w:sz w:val="24"/>
          <w:lang w:val="en-US"/>
        </w:rPr>
        <w:t>für</w:t>
      </w:r>
      <w:proofErr w:type="spellEnd"/>
      <w:r w:rsidRPr="00BA4501">
        <w:rPr>
          <w:sz w:val="24"/>
          <w:lang w:val="en-US"/>
        </w:rPr>
        <w:t xml:space="preserve"> </w:t>
      </w:r>
      <w:proofErr w:type="spellStart"/>
      <w:r w:rsidRPr="00BA4501">
        <w:rPr>
          <w:sz w:val="24"/>
          <w:lang w:val="en-US"/>
        </w:rPr>
        <w:t>Politikwissenschaft</w:t>
      </w:r>
      <w:proofErr w:type="spellEnd"/>
      <w:r w:rsidRPr="00BA4501">
        <w:rPr>
          <w:sz w:val="24"/>
          <w:lang w:val="en-US"/>
        </w:rPr>
        <w:t xml:space="preserve">, </w:t>
      </w:r>
      <w:proofErr w:type="spellStart"/>
      <w:r w:rsidRPr="00BA4501">
        <w:rPr>
          <w:sz w:val="24"/>
          <w:lang w:val="en-US"/>
        </w:rPr>
        <w:t>Universität</w:t>
      </w:r>
      <w:proofErr w:type="spellEnd"/>
      <w:r w:rsidRPr="00BA4501">
        <w:rPr>
          <w:sz w:val="24"/>
          <w:lang w:val="en-US"/>
        </w:rPr>
        <w:t xml:space="preserve"> Wien, courses: </w:t>
      </w:r>
      <w:r>
        <w:rPr>
          <w:i/>
          <w:sz w:val="24"/>
          <w:lang w:val="en-US"/>
        </w:rPr>
        <w:t>Political Representation, Actors and Institutions in Enlarged EU</w:t>
      </w:r>
      <w:r w:rsidRPr="00BA4501">
        <w:rPr>
          <w:i/>
          <w:sz w:val="24"/>
          <w:lang w:val="en-US"/>
        </w:rPr>
        <w:t>:</w:t>
      </w:r>
      <w:r>
        <w:rPr>
          <w:i/>
          <w:sz w:val="24"/>
          <w:lang w:val="en-US"/>
        </w:rPr>
        <w:t xml:space="preserve"> The Civic and Political Participation in EU Candidate Countries, </w:t>
      </w:r>
      <w:r>
        <w:rPr>
          <w:i/>
          <w:sz w:val="24"/>
        </w:rPr>
        <w:t xml:space="preserve">What does it mean Gender-Sensitive and Woman-Friendly Public Policies in ECE, </w:t>
      </w:r>
      <w:r w:rsidRPr="00BA4501">
        <w:rPr>
          <w:i/>
          <w:sz w:val="24"/>
          <w:lang w:val="en-US"/>
        </w:rPr>
        <w:t xml:space="preserve">Public Discourse on Enlargement in ECE </w:t>
      </w:r>
      <w:r>
        <w:rPr>
          <w:i/>
          <w:sz w:val="24"/>
        </w:rPr>
        <w:t>(</w:t>
      </w:r>
      <w:r w:rsidRPr="00BA4501">
        <w:rPr>
          <w:i/>
          <w:sz w:val="24"/>
          <w:lang w:val="en-US"/>
        </w:rPr>
        <w:t>dominant issues, symbols, taboos)</w:t>
      </w:r>
      <w:r w:rsidRPr="00BA4501">
        <w:rPr>
          <w:sz w:val="24"/>
          <w:lang w:val="en-US"/>
        </w:rPr>
        <w:t xml:space="preserve">, </w:t>
      </w:r>
      <w:r>
        <w:rPr>
          <w:i/>
          <w:sz w:val="24"/>
          <w:lang w:val="en-US"/>
        </w:rPr>
        <w:t xml:space="preserve">Politics and Society in Slovakia in the Past and Nowadays, </w:t>
      </w:r>
      <w:proofErr w:type="spellStart"/>
      <w:r>
        <w:rPr>
          <w:sz w:val="24"/>
          <w:lang w:val="en-US"/>
        </w:rPr>
        <w:t>G</w:t>
      </w:r>
      <w:r w:rsidRPr="00BA4501">
        <w:rPr>
          <w:sz w:val="24"/>
          <w:lang w:val="en-US"/>
        </w:rPr>
        <w:t>uestprofessor</w:t>
      </w:r>
      <w:proofErr w:type="spellEnd"/>
      <w:r>
        <w:rPr>
          <w:sz w:val="24"/>
          <w:lang w:val="en-US"/>
        </w:rPr>
        <w:t xml:space="preserve"> since </w:t>
      </w:r>
      <w:r w:rsidRPr="00BA4501">
        <w:rPr>
          <w:sz w:val="24"/>
          <w:lang w:val="en-US"/>
        </w:rPr>
        <w:t>2003</w:t>
      </w:r>
    </w:p>
    <w:p w:rsidR="00011B7C" w:rsidRDefault="00011B7C" w:rsidP="00011B7C">
      <w:pPr>
        <w:widowControl/>
        <w:numPr>
          <w:ilvl w:val="0"/>
          <w:numId w:val="5"/>
        </w:numPr>
        <w:suppressAutoHyphens w:val="0"/>
        <w:spacing w:before="120"/>
        <w:jc w:val="both"/>
        <w:rPr>
          <w:i/>
          <w:sz w:val="24"/>
        </w:rPr>
      </w:pPr>
      <w:r>
        <w:rPr>
          <w:sz w:val="24"/>
        </w:rPr>
        <w:t xml:space="preserve">Department of Political Science, Comenius University: Undergraduate Courses: </w:t>
      </w:r>
      <w:r>
        <w:rPr>
          <w:i/>
          <w:sz w:val="24"/>
        </w:rPr>
        <w:t>Introduction to Political Science, Comparative Politics; Political Sociology; History of Political Science in the 20th Century; Political Culture in Slovakia; Feminism in Theory and Practice;</w:t>
      </w:r>
      <w:r>
        <w:rPr>
          <w:sz w:val="24"/>
        </w:rPr>
        <w:t xml:space="preserve"> Postgraduate Courses: </w:t>
      </w:r>
      <w:r>
        <w:rPr>
          <w:i/>
          <w:sz w:val="24"/>
        </w:rPr>
        <w:t xml:space="preserve">Political Culture in Eastern and Central Europe; Literature as Political Communication; Theory of </w:t>
      </w:r>
      <w:proofErr w:type="spellStart"/>
      <w:r>
        <w:rPr>
          <w:i/>
          <w:sz w:val="24"/>
        </w:rPr>
        <w:t>Consociational</w:t>
      </w:r>
      <w:proofErr w:type="spellEnd"/>
      <w:r>
        <w:rPr>
          <w:i/>
          <w:sz w:val="24"/>
        </w:rPr>
        <w:t xml:space="preserve"> Democracy; Transition Concepts in East Central Europe, Political Symbolism in </w:t>
      </w:r>
      <w:proofErr w:type="spellStart"/>
      <w:r>
        <w:rPr>
          <w:i/>
          <w:sz w:val="24"/>
        </w:rPr>
        <w:t>Postcommunist</w:t>
      </w:r>
      <w:proofErr w:type="spellEnd"/>
      <w:r>
        <w:rPr>
          <w:i/>
          <w:sz w:val="24"/>
        </w:rPr>
        <w:t xml:space="preserve"> World</w:t>
      </w:r>
    </w:p>
    <w:p w:rsidR="00011B7C" w:rsidRDefault="00011B7C" w:rsidP="00011B7C">
      <w:pPr>
        <w:widowControl/>
        <w:numPr>
          <w:ilvl w:val="0"/>
          <w:numId w:val="5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Police Academy, Bratislava, </w:t>
      </w:r>
      <w:proofErr w:type="spellStart"/>
      <w:r>
        <w:rPr>
          <w:sz w:val="24"/>
        </w:rPr>
        <w:t>serie</w:t>
      </w:r>
      <w:proofErr w:type="spellEnd"/>
      <w:r>
        <w:rPr>
          <w:sz w:val="24"/>
        </w:rPr>
        <w:t xml:space="preserve"> of lectures </w:t>
      </w:r>
      <w:r>
        <w:rPr>
          <w:i/>
          <w:sz w:val="24"/>
        </w:rPr>
        <w:t>Human Rights and Refugees</w:t>
      </w:r>
      <w:r>
        <w:rPr>
          <w:sz w:val="24"/>
        </w:rPr>
        <w:t>, February - March 1995</w:t>
      </w:r>
    </w:p>
    <w:p w:rsidR="00011B7C" w:rsidRDefault="00011B7C" w:rsidP="00011B7C">
      <w:pPr>
        <w:widowControl/>
        <w:numPr>
          <w:ilvl w:val="0"/>
          <w:numId w:val="5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University of Waterloo, Department of Political Science, lecturing on </w:t>
      </w:r>
      <w:r>
        <w:rPr>
          <w:i/>
          <w:sz w:val="24"/>
        </w:rPr>
        <w:t>Slovakia after the Collapse of Communism,</w:t>
      </w:r>
      <w:r>
        <w:rPr>
          <w:sz w:val="24"/>
        </w:rPr>
        <w:t xml:space="preserve"> November 1995</w:t>
      </w:r>
    </w:p>
    <w:p w:rsidR="00011B7C" w:rsidRDefault="00011B7C" w:rsidP="00011B7C">
      <w:pPr>
        <w:widowControl/>
        <w:numPr>
          <w:ilvl w:val="0"/>
          <w:numId w:val="5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Carleton University, Institute of Central and East European Studies, lectures on </w:t>
      </w:r>
      <w:r>
        <w:rPr>
          <w:i/>
          <w:sz w:val="24"/>
        </w:rPr>
        <w:t>Velvet Divorce of Czechoslovakia in Retrospect</w:t>
      </w:r>
      <w:r>
        <w:rPr>
          <w:sz w:val="24"/>
        </w:rPr>
        <w:t xml:space="preserve">, October 1995; </w:t>
      </w:r>
      <w:proofErr w:type="spellStart"/>
      <w:r>
        <w:rPr>
          <w:sz w:val="24"/>
        </w:rPr>
        <w:t>serie</w:t>
      </w:r>
      <w:proofErr w:type="spellEnd"/>
      <w:r>
        <w:rPr>
          <w:sz w:val="24"/>
        </w:rPr>
        <w:t xml:space="preserve"> of seminars </w:t>
      </w:r>
      <w:r>
        <w:rPr>
          <w:i/>
          <w:sz w:val="24"/>
        </w:rPr>
        <w:t>Transition in East Central Europe</w:t>
      </w:r>
      <w:r>
        <w:rPr>
          <w:sz w:val="24"/>
        </w:rPr>
        <w:t>, October 1995</w:t>
      </w:r>
    </w:p>
    <w:p w:rsidR="00011B7C" w:rsidRDefault="00011B7C" w:rsidP="00011B7C">
      <w:pPr>
        <w:widowControl/>
        <w:numPr>
          <w:ilvl w:val="0"/>
          <w:numId w:val="5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University of Ottawa, Human Rights Research and Education Centre, lectures on </w:t>
      </w:r>
      <w:r>
        <w:rPr>
          <w:i/>
          <w:sz w:val="24"/>
        </w:rPr>
        <w:t>Political and Legal Status of Ethnic Minorities in East Central Europe</w:t>
      </w:r>
      <w:r>
        <w:rPr>
          <w:sz w:val="24"/>
        </w:rPr>
        <w:t>, October 1995</w:t>
      </w:r>
    </w:p>
    <w:p w:rsidR="00011B7C" w:rsidRDefault="00011B7C" w:rsidP="00011B7C">
      <w:pPr>
        <w:widowControl/>
        <w:numPr>
          <w:ilvl w:val="0"/>
          <w:numId w:val="5"/>
        </w:numPr>
        <w:suppressAutoHyphens w:val="0"/>
        <w:spacing w:before="120"/>
        <w:jc w:val="both"/>
        <w:rPr>
          <w:sz w:val="24"/>
        </w:rPr>
      </w:pPr>
      <w:proofErr w:type="spellStart"/>
      <w:r>
        <w:rPr>
          <w:sz w:val="24"/>
        </w:rPr>
        <w:t>St.John`s</w:t>
      </w:r>
      <w:proofErr w:type="spellEnd"/>
      <w:r>
        <w:rPr>
          <w:sz w:val="24"/>
        </w:rPr>
        <w:t xml:space="preserve"> University, New York, Department of Government and Politics, course: </w:t>
      </w:r>
      <w:r>
        <w:rPr>
          <w:i/>
          <w:sz w:val="24"/>
        </w:rPr>
        <w:t>The Path of Transition - East Central Europe</w:t>
      </w:r>
      <w:r>
        <w:rPr>
          <w:sz w:val="24"/>
        </w:rPr>
        <w:t>, winter semester 1995</w:t>
      </w:r>
    </w:p>
    <w:p w:rsidR="00011B7C" w:rsidRPr="004C6569" w:rsidRDefault="00011B7C" w:rsidP="00011B7C">
      <w:pPr>
        <w:pStyle w:val="Zkladntext2"/>
        <w:widowControl/>
        <w:numPr>
          <w:ilvl w:val="0"/>
          <w:numId w:val="5"/>
        </w:numPr>
        <w:suppressAutoHyphens w:val="0"/>
        <w:spacing w:before="120" w:after="0" w:line="240" w:lineRule="auto"/>
        <w:jc w:val="both"/>
        <w:rPr>
          <w:i/>
          <w:sz w:val="24"/>
        </w:rPr>
      </w:pPr>
      <w:r w:rsidRPr="004C6569">
        <w:rPr>
          <w:sz w:val="24"/>
        </w:rPr>
        <w:t xml:space="preserve">Department of Government, Strathclyde University, Glasgow, Scotland. Visiting Fellow, May 1994; Undergraduate Courses: </w:t>
      </w:r>
      <w:r w:rsidRPr="004C6569">
        <w:rPr>
          <w:i/>
          <w:sz w:val="24"/>
        </w:rPr>
        <w:t xml:space="preserve">Communist Power and Political Change; Gender, Participation and Public Policy </w:t>
      </w:r>
    </w:p>
    <w:p w:rsidR="00011B7C" w:rsidRDefault="00011B7C" w:rsidP="00011B7C">
      <w:pPr>
        <w:widowControl/>
        <w:numPr>
          <w:ilvl w:val="0"/>
          <w:numId w:val="5"/>
        </w:numPr>
        <w:suppressAutoHyphens w:val="0"/>
        <w:spacing w:before="120"/>
        <w:jc w:val="both"/>
        <w:rPr>
          <w:sz w:val="24"/>
        </w:rPr>
      </w:pPr>
      <w:proofErr w:type="spellStart"/>
      <w:r>
        <w:rPr>
          <w:sz w:val="24"/>
        </w:rPr>
        <w:t>Geschwister</w:t>
      </w:r>
      <w:proofErr w:type="spellEnd"/>
      <w:r>
        <w:rPr>
          <w:sz w:val="24"/>
        </w:rPr>
        <w:t xml:space="preserve">-Scholl </w:t>
      </w:r>
      <w:proofErr w:type="spellStart"/>
      <w:r>
        <w:rPr>
          <w:sz w:val="24"/>
        </w:rPr>
        <w:t>Institut</w:t>
      </w:r>
      <w:proofErr w:type="spellEnd"/>
      <w:r>
        <w:rPr>
          <w:sz w:val="24"/>
        </w:rPr>
        <w:t xml:space="preserve"> for Political Science, Munich, Germany, lecturing on nationalism and political culture in Slovak Republic, May 1993</w:t>
      </w:r>
    </w:p>
    <w:p w:rsidR="00011B7C" w:rsidRDefault="00011B7C" w:rsidP="00011B7C">
      <w:pPr>
        <w:widowControl/>
        <w:numPr>
          <w:ilvl w:val="0"/>
          <w:numId w:val="5"/>
        </w:numPr>
        <w:suppressAutoHyphens w:val="0"/>
        <w:spacing w:before="120"/>
        <w:jc w:val="both"/>
        <w:rPr>
          <w:i/>
          <w:sz w:val="24"/>
        </w:rPr>
      </w:pPr>
      <w:r>
        <w:rPr>
          <w:sz w:val="24"/>
        </w:rPr>
        <w:t xml:space="preserve">Department of Political Science, </w:t>
      </w:r>
      <w:proofErr w:type="spellStart"/>
      <w:r>
        <w:rPr>
          <w:sz w:val="24"/>
        </w:rPr>
        <w:t>Katolieke</w:t>
      </w:r>
      <w:proofErr w:type="spellEnd"/>
      <w:r>
        <w:rPr>
          <w:sz w:val="24"/>
        </w:rPr>
        <w:t xml:space="preserve"> University, Leuven, Belgium. Visiting Fellow. March - June 1992;</w:t>
      </w:r>
      <w:r>
        <w:rPr>
          <w:i/>
          <w:sz w:val="24"/>
        </w:rPr>
        <w:t xml:space="preserve"> </w:t>
      </w:r>
      <w:r>
        <w:rPr>
          <w:sz w:val="24"/>
        </w:rPr>
        <w:t xml:space="preserve">Course: </w:t>
      </w:r>
      <w:r>
        <w:rPr>
          <w:i/>
          <w:sz w:val="24"/>
        </w:rPr>
        <w:t>Federalism in Eastern Europe</w:t>
      </w:r>
    </w:p>
    <w:p w:rsidR="00011B7C" w:rsidRDefault="003053F5" w:rsidP="00011B7C">
      <w:pPr>
        <w:spacing w:before="12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Choice of </w:t>
      </w:r>
      <w:r w:rsidR="00011B7C">
        <w:rPr>
          <w:b/>
          <w:i/>
          <w:sz w:val="24"/>
        </w:rPr>
        <w:t>Research Activities</w:t>
      </w:r>
    </w:p>
    <w:p w:rsidR="00011B7C" w:rsidRDefault="00011B7C" w:rsidP="00011B7C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The Role of Political Culture in Transition of Post-communist Countries </w:t>
      </w:r>
      <w:r>
        <w:rPr>
          <w:sz w:val="24"/>
        </w:rPr>
        <w:t xml:space="preserve">/Czech Republic, Slovakia, </w:t>
      </w:r>
      <w:proofErr w:type="spellStart"/>
      <w:r>
        <w:rPr>
          <w:sz w:val="24"/>
        </w:rPr>
        <w:t>Roumania</w:t>
      </w:r>
      <w:proofErr w:type="spellEnd"/>
      <w:r>
        <w:rPr>
          <w:sz w:val="24"/>
        </w:rPr>
        <w:t xml:space="preserve">/ country consultant, supervising comparative research activities; </w:t>
      </w:r>
      <w:proofErr w:type="spellStart"/>
      <w:r>
        <w:rPr>
          <w:sz w:val="24"/>
        </w:rPr>
        <w:t>reserach</w:t>
      </w:r>
      <w:proofErr w:type="spellEnd"/>
      <w:r>
        <w:rPr>
          <w:sz w:val="24"/>
        </w:rPr>
        <w:t xml:space="preserve"> headed by </w:t>
      </w:r>
      <w:proofErr w:type="spellStart"/>
      <w:r>
        <w:rPr>
          <w:sz w:val="24"/>
        </w:rPr>
        <w:t>Zdenek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Strmiska</w:t>
      </w:r>
      <w:proofErr w:type="spellEnd"/>
      <w:r>
        <w:rPr>
          <w:sz w:val="24"/>
        </w:rPr>
        <w:t>, C.N.R.S. Paris, 1991 - 1994</w:t>
      </w:r>
    </w:p>
    <w:p w:rsidR="00011B7C" w:rsidRDefault="00011B7C" w:rsidP="00011B7C">
      <w:pPr>
        <w:spacing w:before="120"/>
        <w:jc w:val="both"/>
        <w:rPr>
          <w:sz w:val="24"/>
        </w:rPr>
      </w:pPr>
      <w:r>
        <w:rPr>
          <w:b/>
          <w:sz w:val="24"/>
        </w:rPr>
        <w:lastRenderedPageBreak/>
        <w:t xml:space="preserve">Building Democratic Institutions in Post-socialist Societies. Comparative Study of </w:t>
      </w:r>
      <w:proofErr w:type="spellStart"/>
      <w:r>
        <w:rPr>
          <w:b/>
          <w:sz w:val="24"/>
        </w:rPr>
        <w:t>Integrativ</w:t>
      </w:r>
      <w:proofErr w:type="spellEnd"/>
      <w:r>
        <w:rPr>
          <w:b/>
          <w:sz w:val="24"/>
        </w:rPr>
        <w:t xml:space="preserve"> Symbols and New Political Actors in Poland, Hungary, </w:t>
      </w:r>
      <w:proofErr w:type="spellStart"/>
      <w:r>
        <w:rPr>
          <w:b/>
          <w:sz w:val="24"/>
        </w:rPr>
        <w:t>Czecho</w:t>
      </w:r>
      <w:proofErr w:type="spellEnd"/>
      <w:r>
        <w:rPr>
          <w:b/>
          <w:sz w:val="24"/>
        </w:rPr>
        <w:t>-Slovakia</w:t>
      </w:r>
      <w:r>
        <w:rPr>
          <w:sz w:val="24"/>
        </w:rPr>
        <w:t xml:space="preserve">, </w:t>
      </w:r>
      <w:proofErr w:type="spellStart"/>
      <w:r>
        <w:rPr>
          <w:sz w:val="24"/>
        </w:rPr>
        <w:t>Osteuropa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Freie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Universität</w:t>
      </w:r>
      <w:proofErr w:type="spellEnd"/>
      <w:r>
        <w:rPr>
          <w:sz w:val="24"/>
        </w:rPr>
        <w:t xml:space="preserve">, Berlin, current state of research: Slovak report on "Lustration Law Discourse </w:t>
      </w:r>
      <w:proofErr w:type="spellStart"/>
      <w:r>
        <w:rPr>
          <w:sz w:val="24"/>
        </w:rPr>
        <w:t>befor</w:t>
      </w:r>
      <w:proofErr w:type="spellEnd"/>
      <w:r>
        <w:rPr>
          <w:sz w:val="24"/>
        </w:rPr>
        <w:t xml:space="preserve"> and after the Split of </w:t>
      </w:r>
      <w:proofErr w:type="spellStart"/>
      <w:r>
        <w:rPr>
          <w:sz w:val="24"/>
        </w:rPr>
        <w:t>Czecho</w:t>
      </w:r>
      <w:proofErr w:type="spellEnd"/>
      <w:r>
        <w:rPr>
          <w:sz w:val="24"/>
        </w:rPr>
        <w:t xml:space="preserve">-Slovakia" printed;  "National Fests Discourse in Slovakia 1990-1994" </w:t>
      </w:r>
      <w:r>
        <w:rPr>
          <w:b/>
          <w:sz w:val="24"/>
        </w:rPr>
        <w:t>Social-Economic Development and Democracy - Towards an Institutional Model for Slovakia</w:t>
      </w:r>
      <w:r>
        <w:rPr>
          <w:sz w:val="24"/>
        </w:rPr>
        <w:t xml:space="preserve">, research headed by </w:t>
      </w:r>
      <w:proofErr w:type="spellStart"/>
      <w:r>
        <w:rPr>
          <w:sz w:val="24"/>
        </w:rPr>
        <w:t>Prof.Frank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Delmartino</w:t>
      </w:r>
      <w:proofErr w:type="spellEnd"/>
      <w:r>
        <w:rPr>
          <w:sz w:val="24"/>
        </w:rPr>
        <w:t xml:space="preserve">, Leuven University; coordinating and supervising Slovak data collection, co-editor of the published Slovak volume, 1994   </w:t>
      </w:r>
    </w:p>
    <w:p w:rsidR="00011B7C" w:rsidRDefault="00011B7C" w:rsidP="00011B7C">
      <w:pPr>
        <w:spacing w:before="120"/>
        <w:jc w:val="both"/>
        <w:rPr>
          <w:sz w:val="24"/>
        </w:rPr>
      </w:pPr>
      <w:r>
        <w:rPr>
          <w:b/>
          <w:sz w:val="24"/>
        </w:rPr>
        <w:t>Education for Democracy, Tolerance and Human Rights</w:t>
      </w:r>
      <w:r>
        <w:rPr>
          <w:sz w:val="24"/>
        </w:rPr>
        <w:t xml:space="preserve">, Slovak-Austria Program coordinated by Slovak Academic Information Agency, cooperated Austrian institution: </w:t>
      </w:r>
      <w:proofErr w:type="spellStart"/>
      <w:r>
        <w:rPr>
          <w:sz w:val="24"/>
        </w:rPr>
        <w:t>L.Bolzano`s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Institut</w:t>
      </w:r>
      <w:proofErr w:type="spellEnd"/>
      <w:r>
        <w:rPr>
          <w:sz w:val="24"/>
        </w:rPr>
        <w:t xml:space="preserve"> for Human Rights, Vienna, „Ethnic Minorities in Slovakia“ printed, 1995 - 1998</w:t>
      </w:r>
    </w:p>
    <w:p w:rsidR="00011B7C" w:rsidRDefault="00011B7C" w:rsidP="00011B7C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Diploma Program Study - Political Science, </w:t>
      </w:r>
      <w:r>
        <w:rPr>
          <w:sz w:val="24"/>
        </w:rPr>
        <w:t xml:space="preserve">team member, headed by Prof. </w:t>
      </w:r>
      <w:proofErr w:type="spellStart"/>
      <w:r>
        <w:rPr>
          <w:sz w:val="24"/>
        </w:rPr>
        <w:t>Miroslav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Kusy</w:t>
      </w:r>
      <w:proofErr w:type="spellEnd"/>
      <w:r>
        <w:rPr>
          <w:sz w:val="24"/>
        </w:rPr>
        <w:t>, Department of Political Science, Comenius University , 1991 - 1994</w:t>
      </w:r>
    </w:p>
    <w:p w:rsidR="00011B7C" w:rsidRDefault="00011B7C" w:rsidP="00011B7C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How to Study and Understand Slovak Politics: The Painful Birth of Slovak Democratic Political Culture </w:t>
      </w:r>
      <w:r>
        <w:rPr>
          <w:sz w:val="24"/>
        </w:rPr>
        <w:t xml:space="preserve">grant holder of The Central European University, </w:t>
      </w:r>
      <w:proofErr w:type="gramStart"/>
      <w:r>
        <w:rPr>
          <w:sz w:val="24"/>
        </w:rPr>
        <w:t>Prague ,</w:t>
      </w:r>
      <w:proofErr w:type="gramEnd"/>
      <w:r>
        <w:rPr>
          <w:sz w:val="24"/>
        </w:rPr>
        <w:t xml:space="preserve"> 1993 - 1995</w:t>
      </w:r>
    </w:p>
    <w:p w:rsidR="00011B7C" w:rsidRDefault="00011B7C" w:rsidP="00011B7C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Slovak Political Culture in the Period of Transition </w:t>
      </w:r>
      <w:r>
        <w:rPr>
          <w:sz w:val="24"/>
        </w:rPr>
        <w:t>grant holder of The Ministry of Education and Science, Slovak Republic, 1991 - 1994</w:t>
      </w:r>
    </w:p>
    <w:p w:rsidR="00011B7C" w:rsidRDefault="00011B7C" w:rsidP="00011B7C">
      <w:pPr>
        <w:spacing w:before="120"/>
        <w:jc w:val="both"/>
        <w:rPr>
          <w:sz w:val="24"/>
        </w:rPr>
      </w:pPr>
      <w:proofErr w:type="gramStart"/>
      <w:r>
        <w:rPr>
          <w:b/>
          <w:sz w:val="24"/>
        </w:rPr>
        <w:t>Democratic Political Culture as a Pre-Condition for Developing Stable Democracy in Eastern European Countries.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The Case of Slovakia.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- Visiting Scholar Fellowship awarded by Social Science Research Council-Mac Arthur Foundation Committee on International Peace and Security, New York, New School for Social Research, September 1995 - March 1996</w:t>
      </w:r>
    </w:p>
    <w:p w:rsidR="00011B7C" w:rsidRDefault="00011B7C" w:rsidP="00011B7C">
      <w:pPr>
        <w:spacing w:before="120"/>
        <w:jc w:val="both"/>
        <w:rPr>
          <w:b/>
          <w:sz w:val="24"/>
        </w:rPr>
      </w:pPr>
      <w:proofErr w:type="gramStart"/>
      <w:r>
        <w:rPr>
          <w:b/>
          <w:sz w:val="24"/>
        </w:rPr>
        <w:t>Democratizing Slovak Society - Civil-Military Relations after 1989.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September 1997 - December 1998, research supported by Centre for European Security Studies, University of Groningen, Netherlands</w:t>
      </w:r>
    </w:p>
    <w:p w:rsidR="00011B7C" w:rsidRDefault="00011B7C" w:rsidP="00011B7C">
      <w:pPr>
        <w:spacing w:before="120"/>
        <w:jc w:val="both"/>
        <w:rPr>
          <w:b/>
          <w:i/>
          <w:sz w:val="24"/>
        </w:rPr>
      </w:pPr>
      <w:proofErr w:type="gramStart"/>
      <w:r>
        <w:rPr>
          <w:b/>
          <w:sz w:val="24"/>
        </w:rPr>
        <w:t>Slovakia on the Verge of Isolation?</w:t>
      </w:r>
      <w:proofErr w:type="gramEnd"/>
      <w:r>
        <w:rPr>
          <w:b/>
          <w:sz w:val="24"/>
        </w:rPr>
        <w:t xml:space="preserve"> Divided Society - Divided Political Culture and the Process of EU Enlargement. </w:t>
      </w:r>
      <w:r>
        <w:rPr>
          <w:sz w:val="24"/>
        </w:rPr>
        <w:t>January 1998 - March 1998 research fellowship at Robert Schuman Centre, European University Institute, Florence</w:t>
      </w:r>
    </w:p>
    <w:p w:rsidR="00011B7C" w:rsidRDefault="00011B7C" w:rsidP="00011B7C">
      <w:pPr>
        <w:ind w:right="1134"/>
        <w:jc w:val="both"/>
        <w:rPr>
          <w:sz w:val="24"/>
        </w:rPr>
      </w:pPr>
    </w:p>
    <w:p w:rsidR="00011B7C" w:rsidRDefault="00011B7C" w:rsidP="00011B7C">
      <w:pPr>
        <w:ind w:right="-58"/>
        <w:jc w:val="both"/>
        <w:rPr>
          <w:sz w:val="24"/>
        </w:rPr>
      </w:pPr>
      <w:proofErr w:type="gramStart"/>
      <w:r>
        <w:rPr>
          <w:b/>
          <w:sz w:val="24"/>
        </w:rPr>
        <w:t>European Political Cultures - Concepts and Realities.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September 1997- September 1998, </w:t>
      </w:r>
      <w:proofErr w:type="gramStart"/>
      <w:r>
        <w:rPr>
          <w:sz w:val="24"/>
        </w:rPr>
        <w:t>grant holder</w:t>
      </w:r>
      <w:proofErr w:type="gramEnd"/>
      <w:r>
        <w:rPr>
          <w:sz w:val="24"/>
        </w:rPr>
        <w:t xml:space="preserve"> of the Open Society Institute, Budapest; purpose: curricula development and course teaching </w:t>
      </w:r>
    </w:p>
    <w:p w:rsidR="00011B7C" w:rsidRDefault="00011B7C" w:rsidP="00011B7C">
      <w:pPr>
        <w:ind w:right="1134"/>
        <w:jc w:val="both"/>
        <w:rPr>
          <w:sz w:val="24"/>
        </w:rPr>
      </w:pPr>
    </w:p>
    <w:p w:rsidR="00011B7C" w:rsidRDefault="00011B7C" w:rsidP="00011B7C">
      <w:pPr>
        <w:ind w:right="1"/>
        <w:jc w:val="both"/>
        <w:rPr>
          <w:sz w:val="24"/>
        </w:rPr>
      </w:pPr>
      <w:r>
        <w:rPr>
          <w:b/>
          <w:sz w:val="24"/>
        </w:rPr>
        <w:t xml:space="preserve">Between Tradition and Modernity – Political Symbolism in Slovakia </w:t>
      </w:r>
      <w:r>
        <w:rPr>
          <w:sz w:val="24"/>
        </w:rPr>
        <w:t xml:space="preserve">– individual research project, Bremen University September 1999 – November 2001, printed monograph </w:t>
      </w:r>
      <w:proofErr w:type="spellStart"/>
      <w:r>
        <w:rPr>
          <w:i/>
          <w:sz w:val="24"/>
        </w:rPr>
        <w:t>Zwischen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Kreuz</w:t>
      </w:r>
      <w:proofErr w:type="spellEnd"/>
      <w:r>
        <w:rPr>
          <w:i/>
          <w:sz w:val="24"/>
        </w:rPr>
        <w:t xml:space="preserve"> und </w:t>
      </w:r>
      <w:proofErr w:type="spellStart"/>
      <w:r>
        <w:rPr>
          <w:i/>
          <w:sz w:val="24"/>
        </w:rPr>
        <w:t>Europastern</w:t>
      </w:r>
      <w:proofErr w:type="spell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Politische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Symbolik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Slowakia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LIT, </w:t>
      </w:r>
      <w:proofErr w:type="gramStart"/>
      <w:r>
        <w:rPr>
          <w:sz w:val="24"/>
        </w:rPr>
        <w:t>Hamburg ,</w:t>
      </w:r>
      <w:proofErr w:type="gramEnd"/>
      <w:r>
        <w:rPr>
          <w:sz w:val="24"/>
        </w:rPr>
        <w:t xml:space="preserve"> 2004 </w:t>
      </w:r>
    </w:p>
    <w:p w:rsidR="00011B7C" w:rsidRDefault="00011B7C" w:rsidP="00011B7C">
      <w:pPr>
        <w:spacing w:before="120"/>
        <w:jc w:val="both"/>
        <w:rPr>
          <w:sz w:val="24"/>
        </w:rPr>
      </w:pPr>
      <w:r>
        <w:rPr>
          <w:b/>
          <w:sz w:val="24"/>
        </w:rPr>
        <w:t>Cultural Patterns of European Enlargement Process (CULTPAT) – 5</w:t>
      </w:r>
      <w:r>
        <w:rPr>
          <w:b/>
          <w:sz w:val="24"/>
          <w:vertAlign w:val="superscript"/>
        </w:rPr>
        <w:t xml:space="preserve">th </w:t>
      </w:r>
      <w:r>
        <w:rPr>
          <w:b/>
          <w:sz w:val="24"/>
        </w:rPr>
        <w:t>framework program of the EC</w:t>
      </w:r>
      <w:r>
        <w:rPr>
          <w:sz w:val="24"/>
        </w:rPr>
        <w:t>, international co-ordinator of research teams from Austria, France, Swiss, Hungary, Bulgaria, Slovakia, 2003 - 2005</w:t>
      </w:r>
    </w:p>
    <w:p w:rsidR="00011B7C" w:rsidRDefault="00011B7C" w:rsidP="00011B7C">
      <w:pPr>
        <w:rPr>
          <w:b/>
          <w:sz w:val="24"/>
        </w:rPr>
      </w:pPr>
    </w:p>
    <w:p w:rsidR="00011B7C" w:rsidRDefault="00011B7C" w:rsidP="00011B7C">
      <w:pPr>
        <w:rPr>
          <w:sz w:val="24"/>
        </w:rPr>
      </w:pPr>
      <w:proofErr w:type="gramStart"/>
      <w:r>
        <w:rPr>
          <w:b/>
          <w:sz w:val="24"/>
        </w:rPr>
        <w:t xml:space="preserve">Wider Europe – Deeper </w:t>
      </w:r>
      <w:proofErr w:type="spellStart"/>
      <w:r>
        <w:rPr>
          <w:b/>
          <w:sz w:val="24"/>
        </w:rPr>
        <w:t>Interation</w:t>
      </w:r>
      <w:proofErr w:type="spellEnd"/>
      <w:r>
        <w:rPr>
          <w:b/>
          <w:sz w:val="24"/>
        </w:rPr>
        <w:t>?</w:t>
      </w:r>
      <w:proofErr w:type="gramEnd"/>
      <w:r>
        <w:rPr>
          <w:b/>
          <w:sz w:val="24"/>
        </w:rPr>
        <w:t xml:space="preserve"> „Constructing Europe</w:t>
      </w:r>
      <w:proofErr w:type="gramStart"/>
      <w:r>
        <w:rPr>
          <w:b/>
          <w:sz w:val="24"/>
        </w:rPr>
        <w:t>“ Network</w:t>
      </w:r>
      <w:proofErr w:type="gramEnd"/>
      <w:r>
        <w:rPr>
          <w:b/>
          <w:sz w:val="24"/>
        </w:rPr>
        <w:t xml:space="preserve">  (CONSENT) </w:t>
      </w:r>
      <w:r>
        <w:rPr>
          <w:sz w:val="24"/>
        </w:rPr>
        <w:t xml:space="preserve">2005 – 2008 national co-ordinator of the  Network of Excellence in the  </w:t>
      </w:r>
      <w:r w:rsidRPr="00D010E8">
        <w:rPr>
          <w:b/>
          <w:sz w:val="24"/>
        </w:rPr>
        <w:t>6</w:t>
      </w:r>
      <w:r w:rsidRPr="00D010E8">
        <w:rPr>
          <w:b/>
          <w:sz w:val="24"/>
          <w:vertAlign w:val="superscript"/>
        </w:rPr>
        <w:t>th</w:t>
      </w:r>
      <w:r w:rsidRPr="00D010E8">
        <w:rPr>
          <w:b/>
          <w:sz w:val="24"/>
        </w:rPr>
        <w:t xml:space="preserve"> </w:t>
      </w:r>
      <w:r>
        <w:rPr>
          <w:b/>
          <w:sz w:val="24"/>
        </w:rPr>
        <w:t>framework program of</w:t>
      </w:r>
      <w:r w:rsidRPr="00D010E8">
        <w:rPr>
          <w:b/>
          <w:sz w:val="24"/>
        </w:rPr>
        <w:t xml:space="preserve"> </w:t>
      </w:r>
      <w:r>
        <w:rPr>
          <w:b/>
          <w:sz w:val="24"/>
        </w:rPr>
        <w:t xml:space="preserve">the </w:t>
      </w:r>
      <w:r w:rsidRPr="00D010E8">
        <w:rPr>
          <w:b/>
          <w:sz w:val="24"/>
        </w:rPr>
        <w:t>EC</w:t>
      </w:r>
      <w:r>
        <w:rPr>
          <w:sz w:val="24"/>
        </w:rPr>
        <w:t xml:space="preserve"> (main co-ordinator University of Cologne)</w:t>
      </w:r>
    </w:p>
    <w:p w:rsidR="00011B7C" w:rsidRDefault="00011B7C" w:rsidP="00011B7C">
      <w:pPr>
        <w:rPr>
          <w:sz w:val="24"/>
        </w:rPr>
      </w:pPr>
    </w:p>
    <w:p w:rsidR="00011B7C" w:rsidRPr="00F1063D" w:rsidRDefault="00011B7C" w:rsidP="00011B7C">
      <w:pPr>
        <w:rPr>
          <w:sz w:val="24"/>
        </w:rPr>
      </w:pPr>
      <w:r>
        <w:rPr>
          <w:b/>
          <w:sz w:val="24"/>
        </w:rPr>
        <w:t>Professor of the Jean Monnet Chair in European Integration Studies – Political Science Issues</w:t>
      </w:r>
      <w:r>
        <w:rPr>
          <w:sz w:val="24"/>
        </w:rPr>
        <w:t>, 2002 - 2005</w:t>
      </w:r>
    </w:p>
    <w:p w:rsidR="00011B7C" w:rsidRDefault="00011B7C" w:rsidP="00011B7C">
      <w:pPr>
        <w:rPr>
          <w:b/>
          <w:sz w:val="24"/>
        </w:rPr>
      </w:pPr>
    </w:p>
    <w:p w:rsidR="00011B7C" w:rsidRDefault="00011B7C" w:rsidP="00011B7C">
      <w:pPr>
        <w:rPr>
          <w:sz w:val="24"/>
        </w:rPr>
      </w:pPr>
      <w:r>
        <w:rPr>
          <w:b/>
          <w:sz w:val="24"/>
        </w:rPr>
        <w:t xml:space="preserve">Jean Monnet European Centre of </w:t>
      </w:r>
      <w:proofErr w:type="gramStart"/>
      <w:r>
        <w:rPr>
          <w:b/>
          <w:sz w:val="24"/>
        </w:rPr>
        <w:t xml:space="preserve">Excellence </w:t>
      </w:r>
      <w:r>
        <w:rPr>
          <w:sz w:val="24"/>
        </w:rPr>
        <w:t xml:space="preserve"> -</w:t>
      </w:r>
      <w:proofErr w:type="gramEnd"/>
      <w:r>
        <w:rPr>
          <w:sz w:val="24"/>
        </w:rPr>
        <w:t xml:space="preserve"> head of the project awarded by the EC,  2005-2008 </w:t>
      </w:r>
    </w:p>
    <w:p w:rsidR="00011B7C" w:rsidRDefault="00011B7C" w:rsidP="00011B7C">
      <w:pPr>
        <w:ind w:left="284" w:hanging="284"/>
        <w:jc w:val="both"/>
        <w:rPr>
          <w:b/>
          <w:sz w:val="24"/>
        </w:rPr>
      </w:pPr>
    </w:p>
    <w:p w:rsidR="00011B7C" w:rsidRPr="003D3026" w:rsidRDefault="00011B7C" w:rsidP="00011B7C">
      <w:pPr>
        <w:ind w:left="284" w:hanging="284"/>
        <w:jc w:val="both"/>
        <w:rPr>
          <w:sz w:val="24"/>
        </w:rPr>
      </w:pPr>
      <w:proofErr w:type="gramStart"/>
      <w:r w:rsidRPr="003D3026">
        <w:rPr>
          <w:b/>
          <w:sz w:val="24"/>
        </w:rPr>
        <w:lastRenderedPageBreak/>
        <w:t>Cultural Identity as a Frame for Future EU Enlargement?</w:t>
      </w:r>
      <w:proofErr w:type="gramEnd"/>
      <w:r w:rsidRPr="003D3026">
        <w:rPr>
          <w:b/>
          <w:sz w:val="24"/>
        </w:rPr>
        <w:t xml:space="preserve"> </w:t>
      </w:r>
      <w:r w:rsidRPr="003D3026">
        <w:rPr>
          <w:sz w:val="24"/>
        </w:rPr>
        <w:t>Supported by Austrian Science and Research Liaison Office (2006- 2007)</w:t>
      </w:r>
      <w:r w:rsidRPr="003D3026">
        <w:rPr>
          <w:b/>
          <w:sz w:val="24"/>
        </w:rPr>
        <w:t xml:space="preserve"> </w:t>
      </w:r>
      <w:r w:rsidRPr="003D3026">
        <w:rPr>
          <w:sz w:val="24"/>
        </w:rPr>
        <w:t xml:space="preserve">(principal investigator: Silvia Miháliková) </w:t>
      </w:r>
    </w:p>
    <w:p w:rsidR="00011B7C" w:rsidRPr="003D3026" w:rsidRDefault="00011B7C" w:rsidP="00011B7C">
      <w:pPr>
        <w:ind w:left="284" w:hanging="284"/>
        <w:jc w:val="both"/>
        <w:rPr>
          <w:b/>
          <w:sz w:val="24"/>
        </w:rPr>
      </w:pPr>
    </w:p>
    <w:p w:rsidR="00011B7C" w:rsidRPr="003D3026" w:rsidRDefault="003053F5" w:rsidP="00011B7C">
      <w:pPr>
        <w:ind w:left="284" w:hanging="284"/>
        <w:jc w:val="both"/>
        <w:rPr>
          <w:b/>
          <w:i/>
          <w:sz w:val="24"/>
        </w:rPr>
      </w:pPr>
      <w:r>
        <w:rPr>
          <w:b/>
          <w:sz w:val="24"/>
        </w:rPr>
        <w:t>Foreign Policy and Institutional Context of European Integration</w:t>
      </w:r>
      <w:r w:rsidR="00011B7C" w:rsidRPr="003D3026">
        <w:rPr>
          <w:b/>
          <w:i/>
          <w:sz w:val="24"/>
        </w:rPr>
        <w:t xml:space="preserve"> </w:t>
      </w:r>
      <w:r w:rsidR="00011B7C" w:rsidRPr="003D3026">
        <w:rPr>
          <w:sz w:val="24"/>
        </w:rPr>
        <w:t>(APVV 2007 – 2009)</w:t>
      </w:r>
      <w:r w:rsidR="00011B7C" w:rsidRPr="003D3026">
        <w:rPr>
          <w:b/>
          <w:i/>
          <w:sz w:val="24"/>
        </w:rPr>
        <w:t xml:space="preserve"> </w:t>
      </w:r>
      <w:r w:rsidR="00011B7C" w:rsidRPr="003D3026">
        <w:rPr>
          <w:sz w:val="24"/>
        </w:rPr>
        <w:t>(</w:t>
      </w:r>
      <w:r>
        <w:rPr>
          <w:sz w:val="24"/>
        </w:rPr>
        <w:t>head of research)</w:t>
      </w:r>
      <w:r w:rsidR="00011B7C" w:rsidRPr="003D3026">
        <w:rPr>
          <w:sz w:val="24"/>
        </w:rPr>
        <w:t xml:space="preserve"> </w:t>
      </w:r>
    </w:p>
    <w:p w:rsidR="00011B7C" w:rsidRPr="003D3026" w:rsidRDefault="00011B7C" w:rsidP="00011B7C">
      <w:pPr>
        <w:jc w:val="both"/>
        <w:rPr>
          <w:b/>
          <w:sz w:val="24"/>
        </w:rPr>
      </w:pPr>
    </w:p>
    <w:p w:rsidR="00011B7C" w:rsidRPr="003D3026" w:rsidRDefault="00011B7C" w:rsidP="00011B7C">
      <w:pPr>
        <w:jc w:val="both"/>
        <w:rPr>
          <w:sz w:val="24"/>
        </w:rPr>
      </w:pPr>
      <w:r w:rsidRPr="003D3026">
        <w:rPr>
          <w:b/>
          <w:sz w:val="24"/>
        </w:rPr>
        <w:t>Communicating Europe: Developing Strategies for the European Public Space</w:t>
      </w:r>
      <w:proofErr w:type="gramStart"/>
      <w:r w:rsidRPr="003D3026">
        <w:rPr>
          <w:b/>
          <w:sz w:val="24"/>
        </w:rPr>
        <w:t xml:space="preserve">,  </w:t>
      </w:r>
      <w:r w:rsidRPr="003D3026">
        <w:rPr>
          <w:sz w:val="24"/>
        </w:rPr>
        <w:t>European</w:t>
      </w:r>
      <w:proofErr w:type="gramEnd"/>
      <w:r w:rsidRPr="003D3026">
        <w:rPr>
          <w:sz w:val="24"/>
        </w:rPr>
        <w:t xml:space="preserve"> Science Foundation, Strategic workshop 2009, (scientific coordinato</w:t>
      </w:r>
      <w:r w:rsidR="00B27D4C">
        <w:rPr>
          <w:sz w:val="24"/>
        </w:rPr>
        <w:t>r</w:t>
      </w:r>
      <w:r w:rsidR="003053F5">
        <w:rPr>
          <w:sz w:val="24"/>
        </w:rPr>
        <w:t>)</w:t>
      </w:r>
      <w:r w:rsidRPr="003D3026">
        <w:rPr>
          <w:sz w:val="24"/>
        </w:rPr>
        <w:t xml:space="preserve"> </w:t>
      </w:r>
    </w:p>
    <w:p w:rsidR="00011B7C" w:rsidRPr="003D3026" w:rsidRDefault="00011B7C" w:rsidP="00011B7C">
      <w:pPr>
        <w:jc w:val="both"/>
        <w:rPr>
          <w:sz w:val="24"/>
        </w:rPr>
      </w:pPr>
    </w:p>
    <w:p w:rsidR="00011B7C" w:rsidRPr="003053F5" w:rsidRDefault="00011B7C" w:rsidP="003053F5">
      <w:pPr>
        <w:pStyle w:val="Bodytext"/>
        <w:tabs>
          <w:tab w:val="clear" w:pos="432"/>
          <w:tab w:val="clear" w:pos="1440"/>
          <w:tab w:val="left" w:pos="0"/>
        </w:tabs>
        <w:spacing w:before="80" w:after="0" w:line="240" w:lineRule="auto"/>
        <w:ind w:right="-74"/>
        <w:jc w:val="both"/>
        <w:rPr>
          <w:rFonts w:ascii="Arial" w:hAnsi="Arial" w:cs="Arial"/>
          <w:b/>
          <w:bCs/>
          <w:noProof/>
          <w:color w:val="000000"/>
          <w:spacing w:val="20"/>
          <w:sz w:val="24"/>
          <w:szCs w:val="24"/>
        </w:rPr>
      </w:pPr>
      <w:r w:rsidRPr="003053F5">
        <w:rPr>
          <w:rFonts w:ascii="Arial" w:hAnsi="Arial" w:cs="Arial"/>
          <w:b/>
          <w:noProof/>
          <w:sz w:val="24"/>
          <w:szCs w:val="24"/>
        </w:rPr>
        <w:t>Forward Look: Central and Eastern Europe beyond Transition: Convergence and Divergence in Europe</w:t>
      </w:r>
      <w:r w:rsidRPr="003053F5">
        <w:rPr>
          <w:rFonts w:ascii="Arial" w:hAnsi="Arial" w:cs="Arial"/>
          <w:noProof/>
          <w:sz w:val="24"/>
          <w:szCs w:val="24"/>
        </w:rPr>
        <w:t xml:space="preserve">, </w:t>
      </w:r>
      <w:r w:rsidRPr="003053F5">
        <w:rPr>
          <w:rFonts w:ascii="Arial" w:hAnsi="Arial" w:cs="Arial"/>
          <w:sz w:val="24"/>
          <w:szCs w:val="24"/>
        </w:rPr>
        <w:t xml:space="preserve">European Science Foundation, </w:t>
      </w:r>
      <w:proofErr w:type="gramStart"/>
      <w:r w:rsidRPr="003053F5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3053F5">
        <w:rPr>
          <w:rFonts w:ascii="Arial" w:hAnsi="Arial" w:cs="Arial"/>
          <w:sz w:val="24"/>
          <w:szCs w:val="24"/>
          <w:lang w:val="en-US"/>
        </w:rPr>
        <w:t xml:space="preserve">2009 – 2011) (principal investigators: Karen Henderson, Silvia Miháliková) </w:t>
      </w:r>
    </w:p>
    <w:p w:rsidR="00011B7C" w:rsidRPr="003053F5" w:rsidRDefault="00011B7C" w:rsidP="00011B7C">
      <w:pPr>
        <w:ind w:right="-58"/>
        <w:jc w:val="both"/>
        <w:rPr>
          <w:rFonts w:cs="Arial"/>
          <w:i/>
          <w:sz w:val="24"/>
        </w:rPr>
      </w:pPr>
    </w:p>
    <w:p w:rsidR="00011B7C" w:rsidRPr="006F6E80" w:rsidRDefault="00011B7C" w:rsidP="00011B7C">
      <w:pPr>
        <w:spacing w:before="120"/>
        <w:jc w:val="both"/>
        <w:rPr>
          <w:i/>
          <w:sz w:val="24"/>
          <w:u w:val="single"/>
        </w:rPr>
      </w:pPr>
      <w:r w:rsidRPr="006F6E80">
        <w:rPr>
          <w:i/>
          <w:sz w:val="24"/>
          <w:u w:val="single"/>
        </w:rPr>
        <w:t>Administrative Responsibilities</w:t>
      </w:r>
    </w:p>
    <w:p w:rsidR="003053F5" w:rsidRDefault="003053F5" w:rsidP="00011B7C">
      <w:pPr>
        <w:widowControl/>
        <w:numPr>
          <w:ilvl w:val="0"/>
          <w:numId w:val="6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>2010 – 2014 Dean of the Faculty of Social and Economic Sciences, Comenius University in Bratislava</w:t>
      </w:r>
    </w:p>
    <w:p w:rsidR="00C536A7" w:rsidRDefault="00C536A7" w:rsidP="00011B7C">
      <w:pPr>
        <w:widowControl/>
        <w:numPr>
          <w:ilvl w:val="0"/>
          <w:numId w:val="6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>Since 2011 member of the Government Council of the Slovak Republic for Human Rights, National Minorities and Gender Equality</w:t>
      </w:r>
    </w:p>
    <w:p w:rsidR="003053F5" w:rsidRDefault="003053F5" w:rsidP="00011B7C">
      <w:pPr>
        <w:widowControl/>
        <w:numPr>
          <w:ilvl w:val="0"/>
          <w:numId w:val="6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>2004 – 2010 member of the Standing Committee for Social Sciences, European Science Foundation</w:t>
      </w:r>
    </w:p>
    <w:p w:rsidR="00011B7C" w:rsidRDefault="00011B7C" w:rsidP="00011B7C">
      <w:pPr>
        <w:widowControl/>
        <w:numPr>
          <w:ilvl w:val="0"/>
          <w:numId w:val="6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Since 2010 member of the Accreditation Commission of the Slovak Academy of Sciences </w:t>
      </w:r>
    </w:p>
    <w:p w:rsidR="00011B7C" w:rsidRDefault="00011B7C" w:rsidP="00011B7C">
      <w:pPr>
        <w:widowControl/>
        <w:numPr>
          <w:ilvl w:val="0"/>
          <w:numId w:val="6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Since May 2006 – October 2009 President of the Central European Political Science Association </w:t>
      </w:r>
    </w:p>
    <w:p w:rsidR="00011B7C" w:rsidRDefault="00011B7C" w:rsidP="00011B7C">
      <w:pPr>
        <w:widowControl/>
        <w:numPr>
          <w:ilvl w:val="0"/>
          <w:numId w:val="6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Since October 2005 Director of the Institute of European Studies and </w:t>
      </w:r>
      <w:proofErr w:type="spellStart"/>
      <w:r>
        <w:rPr>
          <w:sz w:val="24"/>
        </w:rPr>
        <w:t>Intenational</w:t>
      </w:r>
      <w:proofErr w:type="spellEnd"/>
      <w:r>
        <w:rPr>
          <w:sz w:val="24"/>
        </w:rPr>
        <w:t xml:space="preserve"> Relations, Faculty of Social and Economic Sciences, Comenius University</w:t>
      </w:r>
    </w:p>
    <w:p w:rsidR="00011B7C" w:rsidRDefault="00011B7C" w:rsidP="00011B7C">
      <w:pPr>
        <w:widowControl/>
        <w:numPr>
          <w:ilvl w:val="0"/>
          <w:numId w:val="6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>October 2005</w:t>
      </w:r>
      <w:r w:rsidR="002A7C46">
        <w:rPr>
          <w:sz w:val="24"/>
        </w:rPr>
        <w:t xml:space="preserve"> - 2010</w:t>
      </w:r>
      <w:r>
        <w:rPr>
          <w:sz w:val="24"/>
        </w:rPr>
        <w:t xml:space="preserve"> Vice-dean for foreign affairs, Faculty of </w:t>
      </w:r>
      <w:proofErr w:type="spellStart"/>
      <w:r>
        <w:rPr>
          <w:sz w:val="24"/>
        </w:rPr>
        <w:t>Socail</w:t>
      </w:r>
      <w:proofErr w:type="spellEnd"/>
      <w:r>
        <w:rPr>
          <w:sz w:val="24"/>
        </w:rPr>
        <w:t xml:space="preserve"> and Economic Sciences, Comenius University</w:t>
      </w:r>
    </w:p>
    <w:p w:rsidR="00011B7C" w:rsidRDefault="00011B7C" w:rsidP="00011B7C">
      <w:pPr>
        <w:widowControl/>
        <w:numPr>
          <w:ilvl w:val="0"/>
          <w:numId w:val="6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Since September 2002 – </w:t>
      </w:r>
      <w:proofErr w:type="spellStart"/>
      <w:r>
        <w:rPr>
          <w:sz w:val="24"/>
        </w:rPr>
        <w:t>Chairholder</w:t>
      </w:r>
      <w:proofErr w:type="spellEnd"/>
      <w:r>
        <w:rPr>
          <w:sz w:val="24"/>
        </w:rPr>
        <w:t xml:space="preserve"> of the Jean Monnet Chair in European Studies/Political Science Issues; since October 2005 Head of the Jean Monnet European Centre of Excellence, Faculty of Social and Economic Sciences, Comenius University</w:t>
      </w:r>
    </w:p>
    <w:p w:rsidR="00011B7C" w:rsidRDefault="00011B7C" w:rsidP="00011B7C">
      <w:pPr>
        <w:widowControl/>
        <w:numPr>
          <w:ilvl w:val="0"/>
          <w:numId w:val="6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Since February 2002 – member of the </w:t>
      </w:r>
      <w:proofErr w:type="spellStart"/>
      <w:r>
        <w:rPr>
          <w:sz w:val="24"/>
        </w:rPr>
        <w:t>Center</w:t>
      </w:r>
      <w:proofErr w:type="spellEnd"/>
      <w:r>
        <w:rPr>
          <w:sz w:val="24"/>
        </w:rPr>
        <w:t xml:space="preserve"> for Gender Studies at Comenius University</w:t>
      </w:r>
    </w:p>
    <w:p w:rsidR="00011B7C" w:rsidRDefault="00011B7C" w:rsidP="00011B7C">
      <w:pPr>
        <w:widowControl/>
        <w:numPr>
          <w:ilvl w:val="0"/>
          <w:numId w:val="6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>Since January 1998 – member of  Slovak UNESCO Committee MOST</w:t>
      </w:r>
    </w:p>
    <w:p w:rsidR="00011B7C" w:rsidRDefault="00011B7C" w:rsidP="00011B7C">
      <w:pPr>
        <w:widowControl/>
        <w:numPr>
          <w:ilvl w:val="0"/>
          <w:numId w:val="6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>March 1994 - March 1998 President of the Slovak Political Science Association</w:t>
      </w:r>
    </w:p>
    <w:p w:rsidR="00011B7C" w:rsidRPr="00B27D4C" w:rsidRDefault="00B27D4C" w:rsidP="00B27D4C">
      <w:pPr>
        <w:spacing w:before="120"/>
        <w:jc w:val="both"/>
        <w:rPr>
          <w:b/>
          <w:i/>
          <w:sz w:val="24"/>
        </w:rPr>
      </w:pPr>
      <w:r>
        <w:rPr>
          <w:b/>
          <w:i/>
          <w:sz w:val="24"/>
        </w:rPr>
        <w:t>Languages</w:t>
      </w:r>
    </w:p>
    <w:p w:rsidR="00011B7C" w:rsidRDefault="00011B7C"/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339"/>
        <w:gridCol w:w="1500"/>
        <w:gridCol w:w="1501"/>
      </w:tblGrid>
      <w:tr w:rsidR="002946C7" w:rsidTr="00B27D4C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382" w:type="dxa"/>
            <w:gridSpan w:val="5"/>
            <w:shd w:val="clear" w:color="auto" w:fill="auto"/>
          </w:tcPr>
          <w:p w:rsidR="002946C7" w:rsidRDefault="00C536A7" w:rsidP="00C536A7">
            <w:pPr>
              <w:pStyle w:val="ECVSectionDetails"/>
            </w:pPr>
            <w:r>
              <w:t>Slovak</w:t>
            </w:r>
          </w:p>
        </w:tc>
      </w:tr>
      <w:tr w:rsidR="002946C7" w:rsidTr="00B27D4C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38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 w:rsidTr="00B27D4C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B27D4C">
            <w:pPr>
              <w:pStyle w:val="ECVLanguageHeading"/>
            </w:pPr>
            <w:r>
              <w:t>U</w:t>
            </w:r>
            <w:r w:rsidR="002946C7">
              <w:t xml:space="preserve">NDERSTANDING </w:t>
            </w:r>
          </w:p>
        </w:tc>
        <w:tc>
          <w:tcPr>
            <w:tcW w:w="283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:rsidTr="00B27D4C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33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 w:rsidTr="00B27D4C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B27D4C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27D4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27D4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33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27D4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C1                  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27D4C" w:rsidP="00B27D4C">
            <w:pPr>
              <w:pStyle w:val="ECVLanguageLevel"/>
              <w:jc w:val="left"/>
              <w:rPr>
                <w:caps w:val="0"/>
              </w:rPr>
            </w:pPr>
            <w:r>
              <w:rPr>
                <w:caps w:val="0"/>
              </w:rPr>
              <w:t xml:space="preserve">              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27D4C">
            <w:pPr>
              <w:pStyle w:val="ECVLanguageLevel"/>
            </w:pPr>
            <w:r>
              <w:rPr>
                <w:caps w:val="0"/>
              </w:rPr>
              <w:t>B1</w:t>
            </w:r>
          </w:p>
        </w:tc>
      </w:tr>
      <w:tr w:rsidR="002946C7" w:rsidTr="00B27D4C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38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 w:rsidP="00B27D4C">
            <w:pPr>
              <w:pStyle w:val="ECVLanguageCertificate"/>
              <w:jc w:val="left"/>
            </w:pPr>
            <w:r>
              <w:t>.</w:t>
            </w:r>
          </w:p>
        </w:tc>
      </w:tr>
      <w:tr w:rsidR="002946C7" w:rsidTr="00B27D4C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B27D4C">
            <w:pPr>
              <w:pStyle w:val="ECVLanguageName"/>
            </w:pPr>
            <w:r>
              <w:lastRenderedPageBreak/>
              <w:t>German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27D4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27D4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33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27D4C" w:rsidP="00B27D4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27D4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B27D4C" w:rsidP="00B27D4C">
            <w:pPr>
              <w:pStyle w:val="ECVLanguageLevel"/>
              <w:jc w:val="left"/>
            </w:pPr>
            <w:r>
              <w:rPr>
                <w:caps w:val="0"/>
              </w:rPr>
              <w:t xml:space="preserve">              B1</w:t>
            </w:r>
          </w:p>
        </w:tc>
      </w:tr>
      <w:tr w:rsidR="002946C7" w:rsidTr="00B27D4C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38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</w:p>
        </w:tc>
      </w:tr>
      <w:tr w:rsidR="002946C7" w:rsidTr="00B27D4C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382" w:type="dxa"/>
            <w:gridSpan w:val="5"/>
            <w:shd w:val="clear" w:color="auto" w:fill="auto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2946C7" w:rsidRDefault="00A875DD">
      <w:pPr>
        <w:rPr>
          <w:b/>
          <w:i/>
          <w:sz w:val="24"/>
        </w:rPr>
      </w:pPr>
      <w:r>
        <w:rPr>
          <w:b/>
          <w:i/>
          <w:sz w:val="24"/>
        </w:rPr>
        <w:t xml:space="preserve">Choice </w:t>
      </w:r>
      <w:r w:rsidR="00B27D4C">
        <w:rPr>
          <w:b/>
          <w:i/>
          <w:sz w:val="24"/>
        </w:rPr>
        <w:t>of Publications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proofErr w:type="gramStart"/>
      <w:r w:rsidRPr="00774F4B">
        <w:rPr>
          <w:rFonts w:cs="Arial"/>
          <w:i/>
          <w:sz w:val="24"/>
        </w:rPr>
        <w:t>Political Culture and Democratization</w:t>
      </w:r>
      <w:r w:rsidRPr="00774F4B">
        <w:rPr>
          <w:rFonts w:cs="Arial"/>
          <w:sz w:val="24"/>
        </w:rPr>
        <w:t>.</w:t>
      </w:r>
      <w:proofErr w:type="gramEnd"/>
      <w:r w:rsidRPr="00774F4B">
        <w:rPr>
          <w:rFonts w:cs="Arial"/>
          <w:sz w:val="24"/>
        </w:rPr>
        <w:t xml:space="preserve"> </w:t>
      </w:r>
      <w:proofErr w:type="gramStart"/>
      <w:r w:rsidRPr="00774F4B">
        <w:rPr>
          <w:rFonts w:cs="Arial"/>
          <w:sz w:val="24"/>
        </w:rPr>
        <w:t xml:space="preserve">PhD thesis, </w:t>
      </w:r>
      <w:proofErr w:type="spellStart"/>
      <w:r w:rsidRPr="00774F4B">
        <w:rPr>
          <w:rFonts w:cs="Arial"/>
          <w:sz w:val="24"/>
        </w:rPr>
        <w:t>Comeniana</w:t>
      </w:r>
      <w:proofErr w:type="spellEnd"/>
      <w:r w:rsidRPr="00774F4B">
        <w:rPr>
          <w:rFonts w:cs="Arial"/>
          <w:sz w:val="24"/>
        </w:rPr>
        <w:t>, Bratislava, 1987 (in Slovak) 158p.</w:t>
      </w:r>
      <w:proofErr w:type="gramEnd"/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„Quo Vadis, German Political Culture</w:t>
      </w:r>
      <w:proofErr w:type="gramStart"/>
      <w:r w:rsidRPr="00774F4B">
        <w:rPr>
          <w:rFonts w:cs="Arial"/>
          <w:sz w:val="24"/>
        </w:rPr>
        <w:t>?“</w:t>
      </w:r>
      <w:proofErr w:type="gramEnd"/>
      <w:r w:rsidRPr="00774F4B">
        <w:rPr>
          <w:rFonts w:cs="Arial"/>
          <w:sz w:val="24"/>
        </w:rPr>
        <w:t xml:space="preserve"> In: </w:t>
      </w:r>
      <w:r w:rsidRPr="00774F4B">
        <w:rPr>
          <w:rFonts w:cs="Arial"/>
          <w:i/>
          <w:sz w:val="24"/>
        </w:rPr>
        <w:t xml:space="preserve">Fragment K, </w:t>
      </w:r>
      <w:r w:rsidRPr="00774F4B">
        <w:rPr>
          <w:rFonts w:cs="Arial"/>
          <w:sz w:val="24"/>
        </w:rPr>
        <w:t xml:space="preserve">N.7/1991, </w:t>
      </w:r>
      <w:proofErr w:type="spellStart"/>
      <w:r w:rsidRPr="00774F4B">
        <w:rPr>
          <w:rFonts w:cs="Arial"/>
          <w:sz w:val="24"/>
        </w:rPr>
        <w:t>Danubiaprint</w:t>
      </w:r>
      <w:proofErr w:type="spellEnd"/>
      <w:r w:rsidRPr="00774F4B">
        <w:rPr>
          <w:rFonts w:cs="Arial"/>
          <w:sz w:val="24"/>
        </w:rPr>
        <w:t>, Bratislava (in Slovak) pp.46-58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„Changing Slovak Political Culture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proofErr w:type="spellStart"/>
      <w:r w:rsidRPr="00774F4B">
        <w:rPr>
          <w:rFonts w:cs="Arial"/>
          <w:i/>
          <w:sz w:val="24"/>
        </w:rPr>
        <w:t>Studia</w:t>
      </w:r>
      <w:proofErr w:type="spellEnd"/>
      <w:r w:rsidRPr="00774F4B">
        <w:rPr>
          <w:rFonts w:cs="Arial"/>
          <w:i/>
          <w:sz w:val="24"/>
        </w:rPr>
        <w:t xml:space="preserve"> </w:t>
      </w:r>
      <w:proofErr w:type="spellStart"/>
      <w:r w:rsidRPr="00774F4B">
        <w:rPr>
          <w:rFonts w:cs="Arial"/>
          <w:i/>
          <w:sz w:val="24"/>
        </w:rPr>
        <w:t>Academica</w:t>
      </w:r>
      <w:proofErr w:type="spellEnd"/>
      <w:r w:rsidRPr="00774F4B">
        <w:rPr>
          <w:rFonts w:cs="Arial"/>
          <w:i/>
          <w:sz w:val="24"/>
        </w:rPr>
        <w:t xml:space="preserve"> </w:t>
      </w:r>
      <w:proofErr w:type="spellStart"/>
      <w:r w:rsidRPr="00774F4B">
        <w:rPr>
          <w:rFonts w:cs="Arial"/>
          <w:i/>
          <w:sz w:val="24"/>
        </w:rPr>
        <w:t>Slovaca</w:t>
      </w:r>
      <w:proofErr w:type="spellEnd"/>
      <w:r w:rsidRPr="00774F4B">
        <w:rPr>
          <w:rFonts w:cs="Arial"/>
          <w:sz w:val="24"/>
        </w:rPr>
        <w:t xml:space="preserve">. </w:t>
      </w:r>
      <w:proofErr w:type="spellStart"/>
      <w:r w:rsidRPr="00774F4B">
        <w:rPr>
          <w:rFonts w:cs="Arial"/>
          <w:sz w:val="24"/>
        </w:rPr>
        <w:t>Stimul</w:t>
      </w:r>
      <w:proofErr w:type="spellEnd"/>
      <w:r w:rsidRPr="00774F4B">
        <w:rPr>
          <w:rFonts w:cs="Arial"/>
          <w:sz w:val="24"/>
        </w:rPr>
        <w:t>, 1992, Bratislava (in Slovak), pp.78-87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 xml:space="preserve">„La </w:t>
      </w:r>
      <w:proofErr w:type="spellStart"/>
      <w:r w:rsidRPr="00774F4B">
        <w:rPr>
          <w:rFonts w:cs="Arial"/>
          <w:sz w:val="24"/>
        </w:rPr>
        <w:t>jeunesse</w:t>
      </w:r>
      <w:proofErr w:type="spellEnd"/>
      <w:r w:rsidRPr="00774F4B">
        <w:rPr>
          <w:rFonts w:cs="Arial"/>
          <w:sz w:val="24"/>
        </w:rPr>
        <w:t xml:space="preserve"> </w:t>
      </w:r>
      <w:proofErr w:type="spellStart"/>
      <w:r w:rsidRPr="00774F4B">
        <w:rPr>
          <w:rFonts w:cs="Arial"/>
          <w:sz w:val="24"/>
        </w:rPr>
        <w:t>slovaque</w:t>
      </w:r>
      <w:proofErr w:type="spellEnd"/>
      <w:r w:rsidRPr="00774F4B">
        <w:rPr>
          <w:rFonts w:cs="Arial"/>
          <w:sz w:val="24"/>
        </w:rPr>
        <w:t xml:space="preserve"> a la </w:t>
      </w:r>
      <w:proofErr w:type="spellStart"/>
      <w:r w:rsidRPr="00774F4B">
        <w:rPr>
          <w:rFonts w:cs="Arial"/>
          <w:sz w:val="24"/>
        </w:rPr>
        <w:t>recherche</w:t>
      </w:r>
      <w:proofErr w:type="spellEnd"/>
      <w:r w:rsidRPr="00774F4B">
        <w:rPr>
          <w:rFonts w:cs="Arial"/>
          <w:sz w:val="24"/>
        </w:rPr>
        <w:t xml:space="preserve"> de </w:t>
      </w:r>
      <w:proofErr w:type="spellStart"/>
      <w:r w:rsidRPr="00774F4B">
        <w:rPr>
          <w:rFonts w:cs="Arial"/>
          <w:sz w:val="24"/>
        </w:rPr>
        <w:t>nouvelles</w:t>
      </w:r>
      <w:proofErr w:type="spellEnd"/>
      <w:r w:rsidRPr="00774F4B">
        <w:rPr>
          <w:rFonts w:cs="Arial"/>
          <w:sz w:val="24"/>
        </w:rPr>
        <w:t xml:space="preserve"> </w:t>
      </w:r>
      <w:proofErr w:type="spellStart"/>
      <w:r w:rsidRPr="00774F4B">
        <w:rPr>
          <w:rFonts w:cs="Arial"/>
          <w:sz w:val="24"/>
        </w:rPr>
        <w:t>valeurs</w:t>
      </w:r>
      <w:proofErr w:type="spellEnd"/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 xml:space="preserve">La Nouvelle </w:t>
      </w:r>
      <w:proofErr w:type="spellStart"/>
      <w:r w:rsidRPr="00774F4B">
        <w:rPr>
          <w:rFonts w:cs="Arial"/>
          <w:i/>
          <w:sz w:val="24"/>
        </w:rPr>
        <w:t>Alternativ</w:t>
      </w:r>
      <w:proofErr w:type="spellEnd"/>
      <w:r w:rsidRPr="00774F4B">
        <w:rPr>
          <w:rFonts w:cs="Arial"/>
          <w:i/>
          <w:sz w:val="24"/>
        </w:rPr>
        <w:t xml:space="preserve"> </w:t>
      </w:r>
      <w:r w:rsidRPr="00774F4B">
        <w:rPr>
          <w:rFonts w:cs="Arial"/>
          <w:sz w:val="24"/>
        </w:rPr>
        <w:t>(in French) Paris, September 1993, pp.36-39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„The Crossroads of Slovak Political Culture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>Open Society</w:t>
      </w:r>
      <w:r w:rsidRPr="00774F4B">
        <w:rPr>
          <w:rFonts w:cs="Arial"/>
          <w:sz w:val="24"/>
        </w:rPr>
        <w:t>, Bratislava, Slovak Academy of Sciences, 1993 (in Slovak) pp.72-79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„Comparative Pol</w:t>
      </w:r>
      <w:r>
        <w:rPr>
          <w:rFonts w:cs="Arial"/>
          <w:sz w:val="24"/>
        </w:rPr>
        <w:t>itics“, „Political Science in 20</w:t>
      </w:r>
      <w:r w:rsidRPr="00774F4B">
        <w:rPr>
          <w:rFonts w:cs="Arial"/>
          <w:sz w:val="24"/>
        </w:rPr>
        <w:t xml:space="preserve">th Century“, chapters in the textbook </w:t>
      </w:r>
      <w:r w:rsidRPr="00774F4B">
        <w:rPr>
          <w:rFonts w:cs="Arial"/>
          <w:i/>
          <w:sz w:val="24"/>
        </w:rPr>
        <w:t>Introduction to Political Science</w:t>
      </w:r>
      <w:r w:rsidRPr="00774F4B">
        <w:rPr>
          <w:rFonts w:cs="Arial"/>
          <w:sz w:val="24"/>
        </w:rPr>
        <w:t>, published by the Department of Political Science, Comenius University, 1992 (in Slovak) pp.46-73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„How to Understand Contemporary Democracy in Slovakia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proofErr w:type="spellStart"/>
      <w:r w:rsidRPr="00774F4B">
        <w:rPr>
          <w:rFonts w:cs="Arial"/>
          <w:i/>
          <w:sz w:val="24"/>
        </w:rPr>
        <w:t>Dissilusionment</w:t>
      </w:r>
      <w:proofErr w:type="spellEnd"/>
      <w:r w:rsidRPr="00774F4B">
        <w:rPr>
          <w:rFonts w:cs="Arial"/>
          <w:i/>
          <w:sz w:val="24"/>
        </w:rPr>
        <w:t xml:space="preserve"> with Democracy: Political Parties, Participation and Non-Participation in Democratic Institutions in Europe</w:t>
      </w:r>
      <w:r w:rsidRPr="00774F4B">
        <w:rPr>
          <w:rFonts w:cs="Arial"/>
          <w:sz w:val="24"/>
        </w:rPr>
        <w:t xml:space="preserve">. Council of Europe Press, 1994 (in English) pp.106-110 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 xml:space="preserve">„The End of Illusions: Democracy in </w:t>
      </w:r>
      <w:proofErr w:type="spellStart"/>
      <w:r w:rsidRPr="00774F4B">
        <w:rPr>
          <w:rFonts w:cs="Arial"/>
          <w:sz w:val="24"/>
        </w:rPr>
        <w:t>Postcommunist</w:t>
      </w:r>
      <w:proofErr w:type="spellEnd"/>
      <w:r w:rsidRPr="00774F4B">
        <w:rPr>
          <w:rFonts w:cs="Arial"/>
          <w:sz w:val="24"/>
        </w:rPr>
        <w:t xml:space="preserve"> Slovakia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>Constitutionalism and Politics</w:t>
      </w:r>
      <w:r w:rsidRPr="00774F4B">
        <w:rPr>
          <w:rFonts w:cs="Arial"/>
          <w:sz w:val="24"/>
        </w:rPr>
        <w:t>, ed. European Cultural Foundation, Bratislava, 1994 (in English) pp.350-357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 xml:space="preserve">The Painful Birth of the Slovak Democratic Political </w:t>
      </w:r>
      <w:proofErr w:type="spellStart"/>
      <w:r w:rsidRPr="00774F4B">
        <w:rPr>
          <w:rFonts w:cs="Arial"/>
          <w:sz w:val="24"/>
        </w:rPr>
        <w:t>Culture.In</w:t>
      </w:r>
      <w:proofErr w:type="spell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>Democratic Modernisation in the Countries of Central Europe</w:t>
      </w:r>
      <w:r w:rsidRPr="00774F4B">
        <w:rPr>
          <w:rFonts w:cs="Arial"/>
          <w:sz w:val="24"/>
        </w:rPr>
        <w:t>, University of Essex, 1994 (in English) pp.118 - 137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„Democracy without Illusions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 xml:space="preserve">The Slovak Path of Transition - to Democracy? </w:t>
      </w:r>
      <w:proofErr w:type="gramStart"/>
      <w:r w:rsidRPr="00774F4B">
        <w:rPr>
          <w:rFonts w:cs="Arial"/>
          <w:sz w:val="24"/>
        </w:rPr>
        <w:t>Volume of the Slovak Political Science Association.</w:t>
      </w:r>
      <w:proofErr w:type="gramEnd"/>
      <w:r w:rsidRPr="00774F4B">
        <w:rPr>
          <w:rFonts w:cs="Arial"/>
          <w:sz w:val="24"/>
        </w:rPr>
        <w:t xml:space="preserve"> Interlingua, Bratislava, </w:t>
      </w:r>
      <w:proofErr w:type="gramStart"/>
      <w:r w:rsidRPr="00774F4B">
        <w:rPr>
          <w:rFonts w:cs="Arial"/>
          <w:sz w:val="24"/>
        </w:rPr>
        <w:t>1994  (</w:t>
      </w:r>
      <w:proofErr w:type="gramEnd"/>
      <w:r w:rsidRPr="00774F4B">
        <w:rPr>
          <w:rFonts w:cs="Arial"/>
          <w:sz w:val="24"/>
        </w:rPr>
        <w:t>in English) pp.51 - 63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 xml:space="preserve">„Communitarianism Aspect in the Election </w:t>
      </w:r>
      <w:proofErr w:type="spellStart"/>
      <w:r w:rsidRPr="00774F4B">
        <w:rPr>
          <w:rFonts w:cs="Arial"/>
          <w:sz w:val="24"/>
        </w:rPr>
        <w:t>Behavior</w:t>
      </w:r>
      <w:proofErr w:type="spellEnd"/>
      <w:r w:rsidRPr="00774F4B">
        <w:rPr>
          <w:rFonts w:cs="Arial"/>
          <w:sz w:val="24"/>
        </w:rPr>
        <w:t xml:space="preserve"> of the Slovak Citizens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 xml:space="preserve">Slovakia: Parliamentary Elections 1994. </w:t>
      </w:r>
      <w:proofErr w:type="spellStart"/>
      <w:proofErr w:type="gramStart"/>
      <w:r w:rsidRPr="00774F4B">
        <w:rPr>
          <w:rFonts w:cs="Arial"/>
          <w:sz w:val="24"/>
        </w:rPr>
        <w:t>ed.by</w:t>
      </w:r>
      <w:proofErr w:type="spellEnd"/>
      <w:proofErr w:type="gramEnd"/>
      <w:r w:rsidRPr="00774F4B">
        <w:rPr>
          <w:rFonts w:cs="Arial"/>
          <w:sz w:val="24"/>
        </w:rPr>
        <w:t xml:space="preserve"> </w:t>
      </w:r>
      <w:proofErr w:type="spellStart"/>
      <w:r w:rsidRPr="00774F4B">
        <w:rPr>
          <w:rFonts w:cs="Arial"/>
          <w:sz w:val="24"/>
        </w:rPr>
        <w:t>Szomolanyi</w:t>
      </w:r>
      <w:proofErr w:type="spellEnd"/>
      <w:r w:rsidRPr="00774F4B">
        <w:rPr>
          <w:rFonts w:cs="Arial"/>
          <w:sz w:val="24"/>
        </w:rPr>
        <w:t xml:space="preserve">, S., </w:t>
      </w:r>
      <w:proofErr w:type="spellStart"/>
      <w:r w:rsidRPr="00774F4B">
        <w:rPr>
          <w:rFonts w:cs="Arial"/>
          <w:sz w:val="24"/>
        </w:rPr>
        <w:t>Mesežnikov</w:t>
      </w:r>
      <w:proofErr w:type="spellEnd"/>
      <w:r w:rsidRPr="00774F4B">
        <w:rPr>
          <w:rFonts w:cs="Arial"/>
          <w:sz w:val="24"/>
        </w:rPr>
        <w:t>, G. Interlingua, Bratislava, 1994 (in Slovak) pp.l61-171 (in English) pp.158-168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proofErr w:type="gramStart"/>
      <w:r w:rsidRPr="00774F4B">
        <w:rPr>
          <w:rFonts w:cs="Arial"/>
          <w:i/>
          <w:sz w:val="24"/>
        </w:rPr>
        <w:t>Democratic Political Culture - Dream or Reality?</w:t>
      </w:r>
      <w:proofErr w:type="gramEnd"/>
      <w:r w:rsidRPr="00774F4B">
        <w:rPr>
          <w:rFonts w:cs="Arial"/>
          <w:i/>
          <w:sz w:val="24"/>
        </w:rPr>
        <w:t xml:space="preserve"> </w:t>
      </w:r>
      <w:proofErr w:type="gramStart"/>
      <w:r w:rsidRPr="00774F4B">
        <w:rPr>
          <w:rFonts w:cs="Arial"/>
          <w:i/>
          <w:sz w:val="24"/>
        </w:rPr>
        <w:t>(The Case of Slovakia after 1989).</w:t>
      </w:r>
      <w:proofErr w:type="gramEnd"/>
      <w:r w:rsidRPr="00774F4B">
        <w:rPr>
          <w:rFonts w:cs="Arial"/>
          <w:sz w:val="24"/>
        </w:rPr>
        <w:t xml:space="preserve"> Occasional </w:t>
      </w:r>
      <w:proofErr w:type="spellStart"/>
      <w:r w:rsidRPr="00774F4B">
        <w:rPr>
          <w:rFonts w:cs="Arial"/>
          <w:sz w:val="24"/>
        </w:rPr>
        <w:t>serie</w:t>
      </w:r>
      <w:proofErr w:type="spellEnd"/>
      <w:r w:rsidRPr="00774F4B">
        <w:rPr>
          <w:rFonts w:cs="Arial"/>
          <w:sz w:val="24"/>
        </w:rPr>
        <w:t xml:space="preserve"> of the Essex University Press</w:t>
      </w:r>
      <w:proofErr w:type="gramStart"/>
      <w:r w:rsidRPr="00774F4B">
        <w:rPr>
          <w:rFonts w:cs="Arial"/>
          <w:sz w:val="24"/>
        </w:rPr>
        <w:t>,1995</w:t>
      </w:r>
      <w:proofErr w:type="gramEnd"/>
      <w:r w:rsidRPr="00774F4B">
        <w:rPr>
          <w:rFonts w:cs="Arial"/>
          <w:sz w:val="24"/>
        </w:rPr>
        <w:t xml:space="preserve"> (in English), 35 p.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  <w:lang w:val="de-DE"/>
        </w:rPr>
      </w:pPr>
      <w:r w:rsidRPr="00774F4B">
        <w:rPr>
          <w:rFonts w:cs="Arial"/>
          <w:sz w:val="24"/>
          <w:lang w:val="de-DE"/>
        </w:rPr>
        <w:t xml:space="preserve">„Die Slowakei fünf Jahre danach: Die Spaltung von Gesellschaft, Kultur und Politik“ In: Bock, I., </w:t>
      </w:r>
      <w:proofErr w:type="spellStart"/>
      <w:r w:rsidRPr="00774F4B">
        <w:rPr>
          <w:rFonts w:cs="Arial"/>
          <w:sz w:val="24"/>
          <w:lang w:val="de-DE"/>
        </w:rPr>
        <w:t>Pauer</w:t>
      </w:r>
      <w:proofErr w:type="spellEnd"/>
      <w:r w:rsidRPr="00774F4B">
        <w:rPr>
          <w:rFonts w:cs="Arial"/>
          <w:sz w:val="24"/>
          <w:lang w:val="de-DE"/>
        </w:rPr>
        <w:t xml:space="preserve">, J., Miháliková, S.: </w:t>
      </w:r>
      <w:r w:rsidRPr="00774F4B">
        <w:rPr>
          <w:rFonts w:cs="Arial"/>
          <w:i/>
          <w:sz w:val="24"/>
          <w:lang w:val="de-DE"/>
        </w:rPr>
        <w:t xml:space="preserve">Tschechische Republik zwischen Traditionsbruch und Kontinuität. </w:t>
      </w:r>
      <w:proofErr w:type="spellStart"/>
      <w:r w:rsidRPr="00774F4B">
        <w:rPr>
          <w:rFonts w:cs="Arial"/>
          <w:sz w:val="24"/>
          <w:lang w:val="de-DE"/>
        </w:rPr>
        <w:t>ed.Temmen</w:t>
      </w:r>
      <w:proofErr w:type="spellEnd"/>
      <w:r w:rsidRPr="00774F4B">
        <w:rPr>
          <w:rFonts w:cs="Arial"/>
          <w:sz w:val="24"/>
          <w:lang w:val="de-DE"/>
        </w:rPr>
        <w:t xml:space="preserve">, Bremen, 1995 (in German) pp.122-140  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„Our Relation to the Past and Present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>Pedagogical Spectrum</w:t>
      </w:r>
      <w:r w:rsidRPr="00774F4B">
        <w:rPr>
          <w:rFonts w:cs="Arial"/>
          <w:sz w:val="24"/>
        </w:rPr>
        <w:t>, Journal of the Pedagogical Institute, Bratislava, March-April 1995 (in Slovak) pp.20-27, co-author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„Arguing with History in the Renaissance of Nationalism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 xml:space="preserve">Limes </w:t>
      </w:r>
      <w:proofErr w:type="spellStart"/>
      <w:r w:rsidRPr="00774F4B">
        <w:rPr>
          <w:rFonts w:cs="Arial"/>
          <w:i/>
          <w:sz w:val="24"/>
        </w:rPr>
        <w:t>Europae</w:t>
      </w:r>
      <w:proofErr w:type="spellEnd"/>
      <w:r w:rsidRPr="00774F4B">
        <w:rPr>
          <w:rFonts w:cs="Arial"/>
          <w:i/>
          <w:sz w:val="24"/>
        </w:rPr>
        <w:t xml:space="preserve"> - International Revue for Social Sciences </w:t>
      </w:r>
      <w:r w:rsidRPr="00774F4B">
        <w:rPr>
          <w:rFonts w:cs="Arial"/>
          <w:sz w:val="24"/>
        </w:rPr>
        <w:t xml:space="preserve"> (in French and Slovak) N.0/1995, Bratislava, pp.33-49 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i/>
          <w:sz w:val="24"/>
        </w:rPr>
        <w:t xml:space="preserve">Localities and Politics in the Transformation Process - </w:t>
      </w:r>
      <w:proofErr w:type="gramStart"/>
      <w:r w:rsidRPr="00774F4B">
        <w:rPr>
          <w:rFonts w:cs="Arial"/>
          <w:i/>
          <w:sz w:val="24"/>
        </w:rPr>
        <w:t>The</w:t>
      </w:r>
      <w:proofErr w:type="gramEnd"/>
      <w:r w:rsidRPr="00774F4B">
        <w:rPr>
          <w:rFonts w:cs="Arial"/>
          <w:i/>
          <w:sz w:val="24"/>
        </w:rPr>
        <w:t xml:space="preserve"> Slovak and Czech Experiences</w:t>
      </w:r>
      <w:r w:rsidRPr="00774F4B">
        <w:rPr>
          <w:rFonts w:cs="Arial"/>
          <w:sz w:val="24"/>
        </w:rPr>
        <w:t>, co-editor. Nova 17, Bratislava, 1995 p.150 (in Slovak and English)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„Participation of Citizens in Self-Administration: Illusion or Reality</w:t>
      </w:r>
      <w:proofErr w:type="gramStart"/>
      <w:r w:rsidRPr="00774F4B">
        <w:rPr>
          <w:rFonts w:cs="Arial"/>
          <w:sz w:val="24"/>
        </w:rPr>
        <w:t>?“</w:t>
      </w:r>
      <w:proofErr w:type="gramEnd"/>
      <w:r w:rsidRPr="00774F4B">
        <w:rPr>
          <w:rFonts w:cs="Arial"/>
          <w:sz w:val="24"/>
        </w:rPr>
        <w:t xml:space="preserve"> In: </w:t>
      </w:r>
      <w:r w:rsidRPr="00774F4B">
        <w:rPr>
          <w:rFonts w:cs="Arial"/>
          <w:i/>
          <w:sz w:val="24"/>
        </w:rPr>
        <w:t xml:space="preserve">Localities and Politics in the Transformation Process - The Slovak and Czech Experiences </w:t>
      </w:r>
      <w:r w:rsidRPr="00774F4B">
        <w:rPr>
          <w:rFonts w:cs="Arial"/>
          <w:sz w:val="24"/>
        </w:rPr>
        <w:t xml:space="preserve">(in Slovak and English), </w:t>
      </w:r>
      <w:proofErr w:type="spellStart"/>
      <w:r w:rsidRPr="00774F4B">
        <w:rPr>
          <w:rFonts w:cs="Arial"/>
          <w:sz w:val="24"/>
        </w:rPr>
        <w:t>ed.by</w:t>
      </w:r>
      <w:proofErr w:type="spellEnd"/>
      <w:r w:rsidRPr="00774F4B">
        <w:rPr>
          <w:rFonts w:cs="Arial"/>
          <w:sz w:val="24"/>
        </w:rPr>
        <w:t xml:space="preserve"> </w:t>
      </w:r>
      <w:proofErr w:type="spellStart"/>
      <w:r w:rsidRPr="00774F4B">
        <w:rPr>
          <w:rFonts w:cs="Arial"/>
          <w:sz w:val="24"/>
        </w:rPr>
        <w:t>Ludmila</w:t>
      </w:r>
      <w:proofErr w:type="spellEnd"/>
      <w:r w:rsidRPr="00774F4B">
        <w:rPr>
          <w:rFonts w:cs="Arial"/>
          <w:sz w:val="24"/>
        </w:rPr>
        <w:t xml:space="preserve"> </w:t>
      </w:r>
      <w:proofErr w:type="spellStart"/>
      <w:r w:rsidRPr="00774F4B">
        <w:rPr>
          <w:rFonts w:cs="Arial"/>
          <w:sz w:val="24"/>
        </w:rPr>
        <w:lastRenderedPageBreak/>
        <w:t>Malíková</w:t>
      </w:r>
      <w:proofErr w:type="spellEnd"/>
      <w:r w:rsidRPr="00774F4B">
        <w:rPr>
          <w:rFonts w:cs="Arial"/>
          <w:sz w:val="24"/>
        </w:rPr>
        <w:t xml:space="preserve">, Silvia </w:t>
      </w:r>
      <w:proofErr w:type="spellStart"/>
      <w:r w:rsidRPr="00774F4B">
        <w:rPr>
          <w:rFonts w:cs="Arial"/>
          <w:sz w:val="24"/>
        </w:rPr>
        <w:t>Miháliková</w:t>
      </w:r>
      <w:proofErr w:type="spellEnd"/>
      <w:r w:rsidRPr="00774F4B">
        <w:rPr>
          <w:rFonts w:cs="Arial"/>
          <w:sz w:val="24"/>
        </w:rPr>
        <w:t>, SPSA - Nova 17, Bratislava, 1995 pp.86-91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proofErr w:type="gramStart"/>
      <w:r w:rsidRPr="00774F4B">
        <w:rPr>
          <w:rFonts w:cs="Arial"/>
          <w:i/>
          <w:sz w:val="24"/>
        </w:rPr>
        <w:t xml:space="preserve">Socio-Politic, Economic and </w:t>
      </w:r>
      <w:proofErr w:type="spellStart"/>
      <w:r w:rsidRPr="00774F4B">
        <w:rPr>
          <w:rFonts w:cs="Arial"/>
          <w:i/>
          <w:sz w:val="24"/>
        </w:rPr>
        <w:t>Axiologic</w:t>
      </w:r>
      <w:proofErr w:type="spellEnd"/>
      <w:r w:rsidRPr="00774F4B">
        <w:rPr>
          <w:rFonts w:cs="Arial"/>
          <w:i/>
          <w:sz w:val="24"/>
        </w:rPr>
        <w:t xml:space="preserve"> Orientations and </w:t>
      </w:r>
      <w:proofErr w:type="spellStart"/>
      <w:r w:rsidRPr="00774F4B">
        <w:rPr>
          <w:rFonts w:cs="Arial"/>
          <w:i/>
          <w:sz w:val="24"/>
        </w:rPr>
        <w:t>Changement</w:t>
      </w:r>
      <w:proofErr w:type="spellEnd"/>
      <w:r w:rsidRPr="00774F4B">
        <w:rPr>
          <w:rFonts w:cs="Arial"/>
          <w:i/>
          <w:sz w:val="24"/>
        </w:rPr>
        <w:t xml:space="preserve"> of Central European Societies - Comparative Survey of Slovakia, Czech Republic and Romania.</w:t>
      </w:r>
      <w:proofErr w:type="gramEnd"/>
      <w:r w:rsidRPr="00774F4B">
        <w:rPr>
          <w:rFonts w:cs="Arial"/>
          <w:i/>
          <w:sz w:val="24"/>
        </w:rPr>
        <w:t xml:space="preserve"> </w:t>
      </w:r>
      <w:proofErr w:type="gramStart"/>
      <w:r w:rsidRPr="00774F4B">
        <w:rPr>
          <w:rFonts w:cs="Arial"/>
          <w:i/>
          <w:sz w:val="24"/>
        </w:rPr>
        <w:t>Report of Sociological Survey</w:t>
      </w:r>
      <w:r w:rsidRPr="00774F4B">
        <w:rPr>
          <w:rFonts w:cs="Arial"/>
          <w:sz w:val="24"/>
        </w:rPr>
        <w:t>.</w:t>
      </w:r>
      <w:proofErr w:type="gramEnd"/>
      <w:r w:rsidRPr="00774F4B">
        <w:rPr>
          <w:rFonts w:cs="Arial"/>
          <w:sz w:val="24"/>
        </w:rPr>
        <w:t xml:space="preserve"> </w:t>
      </w:r>
      <w:proofErr w:type="gramStart"/>
      <w:r w:rsidRPr="00774F4B">
        <w:rPr>
          <w:rFonts w:cs="Arial"/>
          <w:sz w:val="24"/>
        </w:rPr>
        <w:t>ed.by</w:t>
      </w:r>
      <w:proofErr w:type="gramEnd"/>
      <w:r w:rsidRPr="00774F4B">
        <w:rPr>
          <w:rFonts w:cs="Arial"/>
          <w:sz w:val="24"/>
        </w:rPr>
        <w:t xml:space="preserve"> Silvia Miháliková, Department of Political Science, Comenius University, 1995, 62 p. (in Slovak and French)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  <w:lang w:val="de-DE"/>
        </w:rPr>
        <w:t>„</w:t>
      </w:r>
      <w:proofErr w:type="spellStart"/>
      <w:r w:rsidRPr="00774F4B">
        <w:rPr>
          <w:rFonts w:cs="Arial"/>
          <w:sz w:val="24"/>
          <w:lang w:val="de-DE"/>
        </w:rPr>
        <w:t>Demokratikus</w:t>
      </w:r>
      <w:proofErr w:type="spellEnd"/>
      <w:r w:rsidRPr="00774F4B">
        <w:rPr>
          <w:rFonts w:cs="Arial"/>
          <w:sz w:val="24"/>
          <w:lang w:val="de-DE"/>
        </w:rPr>
        <w:t xml:space="preserve"> </w:t>
      </w:r>
      <w:proofErr w:type="spellStart"/>
      <w:r w:rsidRPr="00774F4B">
        <w:rPr>
          <w:rFonts w:cs="Arial"/>
          <w:sz w:val="24"/>
          <w:lang w:val="de-DE"/>
        </w:rPr>
        <w:t>politikai</w:t>
      </w:r>
      <w:proofErr w:type="spellEnd"/>
      <w:r w:rsidRPr="00774F4B">
        <w:rPr>
          <w:rFonts w:cs="Arial"/>
          <w:sz w:val="24"/>
          <w:lang w:val="de-DE"/>
        </w:rPr>
        <w:t xml:space="preserve"> </w:t>
      </w:r>
      <w:proofErr w:type="spellStart"/>
      <w:r w:rsidRPr="00774F4B">
        <w:rPr>
          <w:rFonts w:cs="Arial"/>
          <w:sz w:val="24"/>
          <w:lang w:val="de-DE"/>
        </w:rPr>
        <w:t>kultura-álom</w:t>
      </w:r>
      <w:proofErr w:type="spellEnd"/>
      <w:r w:rsidRPr="00774F4B">
        <w:rPr>
          <w:rFonts w:cs="Arial"/>
          <w:sz w:val="24"/>
          <w:lang w:val="de-DE"/>
        </w:rPr>
        <w:t xml:space="preserve"> </w:t>
      </w:r>
      <w:proofErr w:type="spellStart"/>
      <w:r w:rsidRPr="00774F4B">
        <w:rPr>
          <w:rFonts w:cs="Arial"/>
          <w:sz w:val="24"/>
          <w:lang w:val="de-DE"/>
        </w:rPr>
        <w:t>vagy</w:t>
      </w:r>
      <w:proofErr w:type="spellEnd"/>
      <w:r w:rsidRPr="00774F4B">
        <w:rPr>
          <w:rFonts w:cs="Arial"/>
          <w:sz w:val="24"/>
          <w:lang w:val="de-DE"/>
        </w:rPr>
        <w:t xml:space="preserve"> </w:t>
      </w:r>
      <w:proofErr w:type="spellStart"/>
      <w:r w:rsidRPr="00774F4B">
        <w:rPr>
          <w:rFonts w:cs="Arial"/>
          <w:sz w:val="24"/>
          <w:lang w:val="de-DE"/>
        </w:rPr>
        <w:t>valóság</w:t>
      </w:r>
      <w:proofErr w:type="spellEnd"/>
      <w:r w:rsidRPr="00774F4B">
        <w:rPr>
          <w:rFonts w:cs="Arial"/>
          <w:sz w:val="24"/>
          <w:lang w:val="de-DE"/>
        </w:rPr>
        <w:t xml:space="preserve">?“ </w:t>
      </w:r>
      <w:r w:rsidRPr="00774F4B">
        <w:rPr>
          <w:rFonts w:cs="Arial"/>
          <w:sz w:val="24"/>
        </w:rPr>
        <w:t xml:space="preserve">In: </w:t>
      </w:r>
      <w:proofErr w:type="spellStart"/>
      <w:r w:rsidRPr="00774F4B">
        <w:rPr>
          <w:rFonts w:cs="Arial"/>
          <w:i/>
          <w:sz w:val="24"/>
        </w:rPr>
        <w:t>Politikatudományi</w:t>
      </w:r>
      <w:proofErr w:type="spellEnd"/>
      <w:r w:rsidRPr="00774F4B">
        <w:rPr>
          <w:rFonts w:cs="Arial"/>
          <w:i/>
          <w:sz w:val="24"/>
        </w:rPr>
        <w:t xml:space="preserve"> </w:t>
      </w:r>
      <w:proofErr w:type="spellStart"/>
      <w:r w:rsidRPr="00774F4B">
        <w:rPr>
          <w:rFonts w:cs="Arial"/>
          <w:i/>
          <w:sz w:val="24"/>
        </w:rPr>
        <w:t>Szemle</w:t>
      </w:r>
      <w:proofErr w:type="spellEnd"/>
      <w:r w:rsidRPr="00774F4B">
        <w:rPr>
          <w:rFonts w:cs="Arial"/>
          <w:sz w:val="24"/>
        </w:rPr>
        <w:t>, No.2, Budapest, 1995 (in Hungarian) pp.43-65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 xml:space="preserve">„Legal and Political Status of Minorities in the Former Czechoslovakia“ In: </w:t>
      </w:r>
      <w:proofErr w:type="spellStart"/>
      <w:r w:rsidRPr="00774F4B">
        <w:rPr>
          <w:rFonts w:cs="Arial"/>
          <w:sz w:val="24"/>
        </w:rPr>
        <w:t>Opalski</w:t>
      </w:r>
      <w:proofErr w:type="spellEnd"/>
      <w:r w:rsidRPr="00774F4B">
        <w:rPr>
          <w:rFonts w:cs="Arial"/>
          <w:sz w:val="24"/>
        </w:rPr>
        <w:t xml:space="preserve">, M., </w:t>
      </w:r>
      <w:proofErr w:type="spellStart"/>
      <w:r w:rsidRPr="00774F4B">
        <w:rPr>
          <w:rFonts w:cs="Arial"/>
          <w:sz w:val="24"/>
        </w:rPr>
        <w:t>Dutkiewicz</w:t>
      </w:r>
      <w:proofErr w:type="spellEnd"/>
      <w:r w:rsidRPr="00774F4B">
        <w:rPr>
          <w:rFonts w:cs="Arial"/>
          <w:sz w:val="24"/>
        </w:rPr>
        <w:t xml:space="preserve">, P.: </w:t>
      </w:r>
      <w:r w:rsidRPr="00774F4B">
        <w:rPr>
          <w:rFonts w:cs="Arial"/>
          <w:i/>
          <w:sz w:val="24"/>
        </w:rPr>
        <w:t>Ethnic Minority Rights in Central Eastern Europe</w:t>
      </w:r>
      <w:r w:rsidRPr="00774F4B">
        <w:rPr>
          <w:rFonts w:cs="Arial"/>
          <w:sz w:val="24"/>
        </w:rPr>
        <w:t>, Canadian Human Rights Foundation, Forum Eastern Europe, Ottawa, l996 (in English) pp.73-83, 131-149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  <w:lang w:val="de-DE"/>
        </w:rPr>
      </w:pPr>
      <w:r w:rsidRPr="00774F4B">
        <w:rPr>
          <w:rFonts w:cs="Arial"/>
          <w:sz w:val="24"/>
          <w:lang w:val="de-DE"/>
        </w:rPr>
        <w:t xml:space="preserve">„Abrechnung mit der Vergangenheit </w:t>
      </w:r>
      <w:proofErr w:type="spellStart"/>
      <w:r w:rsidRPr="00774F4B">
        <w:rPr>
          <w:rFonts w:cs="Arial"/>
          <w:sz w:val="24"/>
          <w:lang w:val="de-DE"/>
        </w:rPr>
        <w:t>auf slowakisch</w:t>
      </w:r>
      <w:proofErr w:type="spellEnd"/>
      <w:r w:rsidRPr="00774F4B">
        <w:rPr>
          <w:rFonts w:cs="Arial"/>
          <w:sz w:val="24"/>
          <w:lang w:val="de-DE"/>
        </w:rPr>
        <w:t xml:space="preserve">“ In: </w:t>
      </w:r>
      <w:proofErr w:type="spellStart"/>
      <w:r w:rsidRPr="00774F4B">
        <w:rPr>
          <w:rFonts w:cs="Arial"/>
          <w:sz w:val="24"/>
          <w:lang w:val="de-DE"/>
        </w:rPr>
        <w:t>Mänicke-Gyöngyösi,K</w:t>
      </w:r>
      <w:proofErr w:type="spellEnd"/>
      <w:r w:rsidRPr="00774F4B">
        <w:rPr>
          <w:rFonts w:cs="Arial"/>
          <w:sz w:val="24"/>
          <w:lang w:val="de-DE"/>
        </w:rPr>
        <w:t>.(</w:t>
      </w:r>
      <w:proofErr w:type="spellStart"/>
      <w:r w:rsidRPr="00774F4B">
        <w:rPr>
          <w:rFonts w:cs="Arial"/>
          <w:sz w:val="24"/>
          <w:lang w:val="de-DE"/>
        </w:rPr>
        <w:t>ed</w:t>
      </w:r>
      <w:proofErr w:type="spellEnd"/>
      <w:r w:rsidRPr="00774F4B">
        <w:rPr>
          <w:rFonts w:cs="Arial"/>
          <w:sz w:val="24"/>
          <w:lang w:val="de-DE"/>
        </w:rPr>
        <w:t xml:space="preserve">): </w:t>
      </w:r>
      <w:r w:rsidRPr="00774F4B">
        <w:rPr>
          <w:rFonts w:cs="Arial"/>
          <w:i/>
          <w:sz w:val="24"/>
          <w:lang w:val="de-DE"/>
        </w:rPr>
        <w:t>Öffentliche Konflikt-Diskurse um Restitution von Gerechtigkeit, politische Verantwortung und nationale Identität</w:t>
      </w:r>
      <w:r w:rsidRPr="00774F4B">
        <w:rPr>
          <w:rFonts w:cs="Arial"/>
          <w:sz w:val="24"/>
          <w:lang w:val="de-DE"/>
        </w:rPr>
        <w:t xml:space="preserve">. Berliner Schriften zur Politik und </w:t>
      </w:r>
      <w:proofErr w:type="spellStart"/>
      <w:r w:rsidRPr="00774F4B">
        <w:rPr>
          <w:rFonts w:cs="Arial"/>
          <w:sz w:val="24"/>
          <w:lang w:val="de-DE"/>
        </w:rPr>
        <w:t>Gesselschaft</w:t>
      </w:r>
      <w:proofErr w:type="spellEnd"/>
      <w:r w:rsidRPr="00774F4B">
        <w:rPr>
          <w:rFonts w:cs="Arial"/>
          <w:sz w:val="24"/>
          <w:lang w:val="de-DE"/>
        </w:rPr>
        <w:t xml:space="preserve"> im Sozialismus und Kommunismus, Bd.9, Verlag Peter Lang, Berlin 1996 (in German) pp.183-203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proofErr w:type="gramStart"/>
      <w:r w:rsidRPr="00774F4B">
        <w:rPr>
          <w:rFonts w:cs="Arial"/>
          <w:sz w:val="24"/>
        </w:rPr>
        <w:t>„Slovakia at the Crossroads.</w:t>
      </w:r>
      <w:proofErr w:type="gramEnd"/>
      <w:r w:rsidRPr="00774F4B">
        <w:rPr>
          <w:rFonts w:cs="Arial"/>
          <w:sz w:val="24"/>
        </w:rPr>
        <w:t xml:space="preserve"> The Third Year of An Independent State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 xml:space="preserve">The East and Central Europe Program Bulletin. </w:t>
      </w:r>
      <w:proofErr w:type="gramStart"/>
      <w:r w:rsidRPr="00774F4B">
        <w:rPr>
          <w:rFonts w:cs="Arial"/>
          <w:sz w:val="24"/>
        </w:rPr>
        <w:t>New School for Social Research, New York, Vol.6/3 (issue 22), March 1996 (in English) 6 p.</w:t>
      </w:r>
      <w:proofErr w:type="gramEnd"/>
      <w:r w:rsidRPr="00774F4B">
        <w:rPr>
          <w:rFonts w:cs="Arial"/>
          <w:sz w:val="24"/>
        </w:rPr>
        <w:t xml:space="preserve"> 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„Survival of the Collective Identity - The Case of Post-communist Slovak Nationalism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 xml:space="preserve">The Integration of Central and Western Europe: Legal, Economic and Security Dimensions. </w:t>
      </w:r>
      <w:r w:rsidRPr="00774F4B">
        <w:rPr>
          <w:rFonts w:cs="Arial"/>
          <w:sz w:val="24"/>
        </w:rPr>
        <w:t>Conference Proceedings, University of Essex, 1996 (in English) pp.105-113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„The Painful Birth of Slovak Democratic Political Culture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 xml:space="preserve">Slovak Sociological Review. </w:t>
      </w:r>
      <w:proofErr w:type="spellStart"/>
      <w:r w:rsidRPr="00774F4B">
        <w:rPr>
          <w:rFonts w:cs="Arial"/>
          <w:sz w:val="24"/>
        </w:rPr>
        <w:t>Sociologický</w:t>
      </w:r>
      <w:proofErr w:type="spellEnd"/>
      <w:r w:rsidRPr="00774F4B">
        <w:rPr>
          <w:rFonts w:cs="Arial"/>
          <w:sz w:val="24"/>
        </w:rPr>
        <w:t xml:space="preserve"> </w:t>
      </w:r>
      <w:proofErr w:type="spellStart"/>
      <w:r w:rsidRPr="00774F4B">
        <w:rPr>
          <w:rFonts w:cs="Arial"/>
          <w:sz w:val="24"/>
        </w:rPr>
        <w:t>ústav</w:t>
      </w:r>
      <w:proofErr w:type="spellEnd"/>
      <w:r w:rsidRPr="00774F4B">
        <w:rPr>
          <w:rFonts w:cs="Arial"/>
          <w:sz w:val="24"/>
        </w:rPr>
        <w:t xml:space="preserve"> SAV, </w:t>
      </w:r>
      <w:proofErr w:type="spellStart"/>
      <w:r w:rsidRPr="00774F4B">
        <w:rPr>
          <w:rFonts w:cs="Arial"/>
          <w:sz w:val="24"/>
        </w:rPr>
        <w:t>Bartislava</w:t>
      </w:r>
      <w:proofErr w:type="spellEnd"/>
      <w:r w:rsidRPr="00774F4B">
        <w:rPr>
          <w:rFonts w:cs="Arial"/>
          <w:sz w:val="24"/>
        </w:rPr>
        <w:t xml:space="preserve">, Vol.1, </w:t>
      </w:r>
      <w:proofErr w:type="gramStart"/>
      <w:r w:rsidRPr="00774F4B">
        <w:rPr>
          <w:rFonts w:cs="Arial"/>
          <w:sz w:val="24"/>
        </w:rPr>
        <w:t>Spring</w:t>
      </w:r>
      <w:proofErr w:type="gramEnd"/>
      <w:r w:rsidRPr="00774F4B">
        <w:rPr>
          <w:rFonts w:cs="Arial"/>
          <w:sz w:val="24"/>
        </w:rPr>
        <w:t xml:space="preserve"> 1996 (in English) pp.51-69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„The Concepts of Democracy and Democratization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proofErr w:type="spellStart"/>
      <w:r w:rsidRPr="00774F4B">
        <w:rPr>
          <w:rFonts w:cs="Arial"/>
          <w:i/>
          <w:sz w:val="24"/>
        </w:rPr>
        <w:t>Sociológia</w:t>
      </w:r>
      <w:proofErr w:type="spellEnd"/>
      <w:r w:rsidRPr="00774F4B">
        <w:rPr>
          <w:rFonts w:cs="Arial"/>
          <w:sz w:val="24"/>
        </w:rPr>
        <w:t xml:space="preserve">, Vol.28, 1996, N.5, </w:t>
      </w:r>
      <w:proofErr w:type="spellStart"/>
      <w:r w:rsidRPr="00774F4B">
        <w:rPr>
          <w:rFonts w:cs="Arial"/>
          <w:sz w:val="24"/>
        </w:rPr>
        <w:t>Sociologický</w:t>
      </w:r>
      <w:proofErr w:type="spellEnd"/>
      <w:r w:rsidRPr="00774F4B">
        <w:rPr>
          <w:rFonts w:cs="Arial"/>
          <w:sz w:val="24"/>
        </w:rPr>
        <w:t xml:space="preserve"> </w:t>
      </w:r>
      <w:proofErr w:type="spellStart"/>
      <w:r w:rsidRPr="00774F4B">
        <w:rPr>
          <w:rFonts w:cs="Arial"/>
          <w:sz w:val="24"/>
        </w:rPr>
        <w:t>ústav</w:t>
      </w:r>
      <w:proofErr w:type="spellEnd"/>
      <w:r w:rsidRPr="00774F4B">
        <w:rPr>
          <w:rFonts w:cs="Arial"/>
          <w:sz w:val="24"/>
        </w:rPr>
        <w:t xml:space="preserve"> SAV (in Slovak) pp.415 - 430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„Democratic Political Culture as a Precondition of European Integration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 xml:space="preserve">European Integration: Selected Political and International Aspects. (The View from Slovakia), </w:t>
      </w:r>
      <w:r w:rsidRPr="00774F4B">
        <w:rPr>
          <w:rFonts w:cs="Arial"/>
          <w:sz w:val="24"/>
        </w:rPr>
        <w:t>textbook published in the framework of TEMPUS Program, Comenius University, Bratislava, 1996, 1.edition (in Slovak) pp.1-19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 xml:space="preserve">„A l´ Est: flux et reflux de la culture </w:t>
      </w:r>
      <w:proofErr w:type="spellStart"/>
      <w:r w:rsidRPr="00774F4B">
        <w:rPr>
          <w:rFonts w:cs="Arial"/>
          <w:sz w:val="24"/>
        </w:rPr>
        <w:t>politique</w:t>
      </w:r>
      <w:proofErr w:type="spellEnd"/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proofErr w:type="spellStart"/>
      <w:r w:rsidRPr="00774F4B">
        <w:rPr>
          <w:rFonts w:cs="Arial"/>
          <w:sz w:val="24"/>
        </w:rPr>
        <w:t>Teló</w:t>
      </w:r>
      <w:proofErr w:type="spellEnd"/>
      <w:r w:rsidRPr="00774F4B">
        <w:rPr>
          <w:rFonts w:cs="Arial"/>
          <w:sz w:val="24"/>
        </w:rPr>
        <w:t xml:space="preserve">, M., </w:t>
      </w:r>
      <w:proofErr w:type="spellStart"/>
      <w:r w:rsidRPr="00774F4B">
        <w:rPr>
          <w:rFonts w:cs="Arial"/>
          <w:sz w:val="24"/>
        </w:rPr>
        <w:t>Magnette</w:t>
      </w:r>
      <w:proofErr w:type="spellEnd"/>
      <w:r w:rsidRPr="00774F4B">
        <w:rPr>
          <w:rFonts w:cs="Arial"/>
          <w:sz w:val="24"/>
        </w:rPr>
        <w:t xml:space="preserve">, P.(eds.): </w:t>
      </w:r>
      <w:proofErr w:type="spellStart"/>
      <w:r w:rsidRPr="00774F4B">
        <w:rPr>
          <w:rFonts w:cs="Arial"/>
          <w:i/>
          <w:sz w:val="24"/>
        </w:rPr>
        <w:t>Repenser</w:t>
      </w:r>
      <w:proofErr w:type="spellEnd"/>
      <w:r w:rsidRPr="00774F4B">
        <w:rPr>
          <w:rFonts w:cs="Arial"/>
          <w:i/>
          <w:sz w:val="24"/>
        </w:rPr>
        <w:t xml:space="preserve"> L Europe. </w:t>
      </w:r>
      <w:proofErr w:type="spellStart"/>
      <w:r w:rsidRPr="00774F4B">
        <w:rPr>
          <w:rFonts w:cs="Arial"/>
          <w:sz w:val="24"/>
        </w:rPr>
        <w:t>Université</w:t>
      </w:r>
      <w:proofErr w:type="spellEnd"/>
      <w:r w:rsidRPr="00774F4B">
        <w:rPr>
          <w:rFonts w:cs="Arial"/>
          <w:sz w:val="24"/>
        </w:rPr>
        <w:t xml:space="preserve"> de </w:t>
      </w:r>
      <w:proofErr w:type="spellStart"/>
      <w:r w:rsidRPr="00774F4B">
        <w:rPr>
          <w:rFonts w:cs="Arial"/>
          <w:sz w:val="24"/>
        </w:rPr>
        <w:t>Bruxelles</w:t>
      </w:r>
      <w:proofErr w:type="spellEnd"/>
      <w:r w:rsidRPr="00774F4B">
        <w:rPr>
          <w:rFonts w:cs="Arial"/>
          <w:sz w:val="24"/>
        </w:rPr>
        <w:t>, 1996 (in French) pp.139-147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„Understanding Slovak Political Culture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proofErr w:type="spellStart"/>
      <w:r w:rsidRPr="00774F4B">
        <w:rPr>
          <w:rFonts w:cs="Arial"/>
          <w:sz w:val="24"/>
        </w:rPr>
        <w:t>Plasser</w:t>
      </w:r>
      <w:proofErr w:type="spellEnd"/>
      <w:r w:rsidRPr="00774F4B">
        <w:rPr>
          <w:rFonts w:cs="Arial"/>
          <w:sz w:val="24"/>
        </w:rPr>
        <w:t xml:space="preserve">, F., </w:t>
      </w:r>
      <w:proofErr w:type="spellStart"/>
      <w:r w:rsidRPr="00774F4B">
        <w:rPr>
          <w:rFonts w:cs="Arial"/>
          <w:sz w:val="24"/>
        </w:rPr>
        <w:t>Pribersky</w:t>
      </w:r>
      <w:proofErr w:type="spellEnd"/>
      <w:r w:rsidRPr="00774F4B">
        <w:rPr>
          <w:rFonts w:cs="Arial"/>
          <w:sz w:val="24"/>
        </w:rPr>
        <w:t xml:space="preserve">, A. (eds.): </w:t>
      </w:r>
      <w:r w:rsidRPr="00774F4B">
        <w:rPr>
          <w:rFonts w:cs="Arial"/>
          <w:i/>
          <w:sz w:val="24"/>
        </w:rPr>
        <w:t>Political Culture in East Central Europe.</w:t>
      </w:r>
      <w:r w:rsidRPr="00774F4B">
        <w:rPr>
          <w:rFonts w:cs="Arial"/>
          <w:sz w:val="24"/>
        </w:rPr>
        <w:t xml:space="preserve"> Avebury, 1996 (in English) pp.167-179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„The National Symbols of the Slovak Statehood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proofErr w:type="spellStart"/>
      <w:r w:rsidRPr="00774F4B">
        <w:rPr>
          <w:rFonts w:cs="Arial"/>
          <w:i/>
          <w:sz w:val="24"/>
        </w:rPr>
        <w:t>Politological</w:t>
      </w:r>
      <w:proofErr w:type="spellEnd"/>
      <w:r w:rsidRPr="00774F4B">
        <w:rPr>
          <w:rFonts w:cs="Arial"/>
          <w:i/>
          <w:sz w:val="24"/>
        </w:rPr>
        <w:t xml:space="preserve"> Review</w:t>
      </w:r>
      <w:r w:rsidRPr="00774F4B">
        <w:rPr>
          <w:rFonts w:cs="Arial"/>
          <w:sz w:val="24"/>
        </w:rPr>
        <w:t>, Czech Political Science Association, Prague, Vol.2, December 1996 (in Slovak) pp.53-71</w:t>
      </w:r>
    </w:p>
    <w:p w:rsidR="00A875DD" w:rsidRPr="00774F4B" w:rsidRDefault="00A875DD" w:rsidP="00A875DD">
      <w:pPr>
        <w:spacing w:before="120"/>
        <w:jc w:val="both"/>
        <w:rPr>
          <w:rFonts w:cs="Arial"/>
          <w:sz w:val="24"/>
        </w:rPr>
      </w:pPr>
      <w:r w:rsidRPr="00774F4B">
        <w:rPr>
          <w:rFonts w:cs="Arial"/>
          <w:i/>
          <w:sz w:val="24"/>
        </w:rPr>
        <w:t xml:space="preserve">Slovak State Strategy </w:t>
      </w:r>
      <w:proofErr w:type="gramStart"/>
      <w:r w:rsidRPr="00774F4B">
        <w:rPr>
          <w:rFonts w:cs="Arial"/>
          <w:i/>
          <w:sz w:val="24"/>
        </w:rPr>
        <w:t>After</w:t>
      </w:r>
      <w:proofErr w:type="gramEnd"/>
      <w:r w:rsidRPr="00774F4B">
        <w:rPr>
          <w:rFonts w:cs="Arial"/>
          <w:i/>
          <w:sz w:val="24"/>
        </w:rPr>
        <w:t xml:space="preserve"> the Cold War</w:t>
      </w:r>
      <w:r w:rsidRPr="00774F4B">
        <w:rPr>
          <w:rFonts w:cs="Arial"/>
          <w:sz w:val="24"/>
        </w:rPr>
        <w:t xml:space="preserve">. </w:t>
      </w:r>
      <w:proofErr w:type="gramStart"/>
      <w:r w:rsidRPr="00774F4B">
        <w:rPr>
          <w:rFonts w:cs="Arial"/>
          <w:sz w:val="24"/>
        </w:rPr>
        <w:t>TKI Working Papers on European Integration and Regime Formation, 22/1997, South Jutland University Centre, Denmark (in English), 49 p.</w:t>
      </w:r>
      <w:proofErr w:type="gramEnd"/>
    </w:p>
    <w:p w:rsidR="00A875DD" w:rsidRPr="00774F4B" w:rsidRDefault="00A875DD" w:rsidP="00A875DD">
      <w:pPr>
        <w:ind w:right="1134"/>
        <w:jc w:val="both"/>
        <w:rPr>
          <w:rFonts w:cs="Arial"/>
          <w:sz w:val="24"/>
        </w:rPr>
      </w:pPr>
    </w:p>
    <w:p w:rsidR="00A875DD" w:rsidRPr="00774F4B" w:rsidRDefault="00A875DD" w:rsidP="00A875DD">
      <w:pPr>
        <w:ind w:right="-58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„The Hungarian Minority in Slovakia: Conflict over Autonomy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proofErr w:type="spellStart"/>
      <w:r w:rsidRPr="00774F4B">
        <w:rPr>
          <w:rFonts w:cs="Arial"/>
          <w:sz w:val="24"/>
        </w:rPr>
        <w:t>Opalski</w:t>
      </w:r>
      <w:proofErr w:type="spellEnd"/>
      <w:r w:rsidRPr="00774F4B">
        <w:rPr>
          <w:rFonts w:cs="Arial"/>
          <w:sz w:val="24"/>
        </w:rPr>
        <w:t xml:space="preserve">, M.(ed.): </w:t>
      </w:r>
      <w:r w:rsidRPr="00774F4B">
        <w:rPr>
          <w:rFonts w:cs="Arial"/>
          <w:i/>
          <w:sz w:val="24"/>
        </w:rPr>
        <w:t>Managing Diversity in Plural Societies. Minorities, Migration and Nation-Building in Post-Communist Europe</w:t>
      </w:r>
      <w:r w:rsidRPr="00774F4B">
        <w:rPr>
          <w:rFonts w:cs="Arial"/>
          <w:sz w:val="24"/>
        </w:rPr>
        <w:t>, Forum Eastern Europe, Ottawa, Canada, 1998 (in English) pp.148-165</w:t>
      </w:r>
    </w:p>
    <w:p w:rsidR="00A875DD" w:rsidRPr="00774F4B" w:rsidRDefault="00A875DD" w:rsidP="00A875DD">
      <w:pPr>
        <w:ind w:right="-58"/>
        <w:jc w:val="both"/>
        <w:rPr>
          <w:rFonts w:cs="Arial"/>
          <w:sz w:val="24"/>
        </w:rPr>
      </w:pPr>
    </w:p>
    <w:p w:rsidR="00A875DD" w:rsidRPr="00774F4B" w:rsidRDefault="00A875DD" w:rsidP="00A875DD">
      <w:pPr>
        <w:ind w:right="-58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„Minority Rights in Central and Eastern Europe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proofErr w:type="spellStart"/>
      <w:r w:rsidRPr="00774F4B">
        <w:rPr>
          <w:rFonts w:cs="Arial"/>
          <w:sz w:val="24"/>
        </w:rPr>
        <w:t>Koganová,V</w:t>
      </w:r>
      <w:proofErr w:type="spellEnd"/>
      <w:r w:rsidRPr="00774F4B">
        <w:rPr>
          <w:rFonts w:cs="Arial"/>
          <w:sz w:val="24"/>
        </w:rPr>
        <w:t>.(</w:t>
      </w:r>
      <w:proofErr w:type="spellStart"/>
      <w:r w:rsidRPr="00774F4B">
        <w:rPr>
          <w:rFonts w:cs="Arial"/>
          <w:sz w:val="24"/>
        </w:rPr>
        <w:t>ed</w:t>
      </w:r>
      <w:proofErr w:type="spellEnd"/>
      <w:r w:rsidRPr="00774F4B">
        <w:rPr>
          <w:rFonts w:cs="Arial"/>
          <w:sz w:val="24"/>
        </w:rPr>
        <w:t xml:space="preserve">): </w:t>
      </w:r>
      <w:r w:rsidRPr="00774F4B">
        <w:rPr>
          <w:rFonts w:cs="Arial"/>
          <w:i/>
          <w:sz w:val="24"/>
        </w:rPr>
        <w:t>Human Rights and Freedoms in Slovakia.</w:t>
      </w:r>
      <w:r w:rsidRPr="00774F4B">
        <w:rPr>
          <w:rFonts w:cs="Arial"/>
          <w:sz w:val="24"/>
        </w:rPr>
        <w:t xml:space="preserve"> EU - </w:t>
      </w:r>
      <w:proofErr w:type="spellStart"/>
      <w:r w:rsidRPr="00774F4B">
        <w:rPr>
          <w:rFonts w:cs="Arial"/>
          <w:sz w:val="24"/>
        </w:rPr>
        <w:t>Ekonóm</w:t>
      </w:r>
      <w:proofErr w:type="spellEnd"/>
      <w:r w:rsidRPr="00774F4B">
        <w:rPr>
          <w:rFonts w:cs="Arial"/>
          <w:sz w:val="24"/>
        </w:rPr>
        <w:t xml:space="preserve">, Bratislava, 1998 (in Slovak) ss.67-93 </w:t>
      </w:r>
    </w:p>
    <w:p w:rsidR="00A875DD" w:rsidRPr="00774F4B" w:rsidRDefault="00A875DD" w:rsidP="00A875DD">
      <w:pPr>
        <w:ind w:right="-58"/>
        <w:jc w:val="both"/>
        <w:rPr>
          <w:rFonts w:cs="Arial"/>
          <w:sz w:val="24"/>
        </w:rPr>
      </w:pPr>
    </w:p>
    <w:p w:rsidR="00A875DD" w:rsidRPr="00774F4B" w:rsidRDefault="00A875DD" w:rsidP="00A875DD">
      <w:pPr>
        <w:ind w:right="-58"/>
        <w:jc w:val="both"/>
        <w:rPr>
          <w:rFonts w:cs="Arial"/>
          <w:sz w:val="24"/>
        </w:rPr>
      </w:pPr>
      <w:r w:rsidRPr="00774F4B">
        <w:rPr>
          <w:rFonts w:cs="Arial"/>
          <w:sz w:val="24"/>
        </w:rPr>
        <w:t>„The State of Human Rights and Liberties in Slovakia</w:t>
      </w:r>
      <w:proofErr w:type="gramStart"/>
      <w:r w:rsidRPr="00774F4B">
        <w:rPr>
          <w:rFonts w:cs="Arial"/>
          <w:sz w:val="24"/>
        </w:rPr>
        <w:t>“ 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 xml:space="preserve">National Human Development Report. </w:t>
      </w:r>
      <w:r w:rsidRPr="00774F4B">
        <w:rPr>
          <w:rFonts w:cs="Arial"/>
          <w:i/>
          <w:sz w:val="24"/>
        </w:rPr>
        <w:lastRenderedPageBreak/>
        <w:t>Slovakia 1998.</w:t>
      </w:r>
      <w:r w:rsidRPr="00774F4B">
        <w:rPr>
          <w:rFonts w:cs="Arial"/>
          <w:sz w:val="24"/>
        </w:rPr>
        <w:t xml:space="preserve"> United Nations Development Programme, Bratislava (in English and Slovak) 1998, pp.43-61</w:t>
      </w:r>
    </w:p>
    <w:p w:rsidR="00A875DD" w:rsidRPr="00774F4B" w:rsidRDefault="00A875DD" w:rsidP="00A875DD">
      <w:pPr>
        <w:ind w:right="-58"/>
        <w:jc w:val="both"/>
        <w:rPr>
          <w:rFonts w:cs="Arial"/>
          <w:sz w:val="24"/>
        </w:rPr>
      </w:pPr>
    </w:p>
    <w:p w:rsidR="00A875DD" w:rsidRPr="00774F4B" w:rsidRDefault="00A875DD" w:rsidP="00A875DD">
      <w:pPr>
        <w:spacing w:before="120"/>
        <w:jc w:val="both"/>
        <w:rPr>
          <w:rFonts w:cs="Arial"/>
          <w:sz w:val="24"/>
          <w:lang w:val="de-DE"/>
        </w:rPr>
      </w:pPr>
      <w:r w:rsidRPr="00774F4B">
        <w:rPr>
          <w:rFonts w:cs="Arial"/>
          <w:sz w:val="24"/>
          <w:lang w:val="de-DE"/>
        </w:rPr>
        <w:t xml:space="preserve">„Autoritäre Tendenzen kontra Rechtsstaat in der Slowakei“ In: </w:t>
      </w:r>
      <w:r w:rsidRPr="00774F4B">
        <w:rPr>
          <w:rFonts w:cs="Arial"/>
          <w:i/>
          <w:sz w:val="24"/>
          <w:lang w:val="de-DE"/>
        </w:rPr>
        <w:t xml:space="preserve">Recht und Kultur in Ostmitteleuropa. </w:t>
      </w:r>
      <w:r w:rsidRPr="00774F4B">
        <w:rPr>
          <w:rFonts w:cs="Arial"/>
          <w:sz w:val="24"/>
          <w:lang w:val="de-DE"/>
        </w:rPr>
        <w:t xml:space="preserve">Forschungsstelle Osteuropa an der Universität Bremen, Edition </w:t>
      </w:r>
      <w:proofErr w:type="spellStart"/>
      <w:r w:rsidRPr="00774F4B">
        <w:rPr>
          <w:rFonts w:cs="Arial"/>
          <w:sz w:val="24"/>
          <w:lang w:val="de-DE"/>
        </w:rPr>
        <w:t>Temmen</w:t>
      </w:r>
      <w:proofErr w:type="spellEnd"/>
      <w:r w:rsidRPr="00774F4B">
        <w:rPr>
          <w:rFonts w:cs="Arial"/>
          <w:sz w:val="24"/>
          <w:lang w:val="de-DE"/>
        </w:rPr>
        <w:t>, 1999 (in German) pp.447-499 (</w:t>
      </w:r>
      <w:proofErr w:type="spellStart"/>
      <w:r w:rsidRPr="00774F4B">
        <w:rPr>
          <w:rFonts w:cs="Arial"/>
          <w:sz w:val="24"/>
          <w:lang w:val="de-DE"/>
        </w:rPr>
        <w:t>co-author</w:t>
      </w:r>
      <w:proofErr w:type="spellEnd"/>
      <w:r w:rsidRPr="00774F4B">
        <w:rPr>
          <w:rFonts w:cs="Arial"/>
          <w:sz w:val="24"/>
          <w:lang w:val="de-DE"/>
        </w:rPr>
        <w:t>)</w:t>
      </w:r>
    </w:p>
    <w:p w:rsidR="00A875DD" w:rsidRPr="00774F4B" w:rsidRDefault="00A875DD" w:rsidP="00A875DD">
      <w:pPr>
        <w:rPr>
          <w:rFonts w:cs="Arial"/>
          <w:sz w:val="24"/>
          <w:lang w:val="de-DE"/>
        </w:rPr>
      </w:pPr>
    </w:p>
    <w:p w:rsidR="00A875DD" w:rsidRPr="00774F4B" w:rsidRDefault="00A875DD" w:rsidP="00A875DD">
      <w:pPr>
        <w:rPr>
          <w:rFonts w:cs="Arial"/>
          <w:sz w:val="24"/>
          <w:lang w:val="de-DE"/>
        </w:rPr>
      </w:pPr>
      <w:r w:rsidRPr="00774F4B">
        <w:rPr>
          <w:rFonts w:cs="Arial"/>
          <w:sz w:val="24"/>
          <w:lang w:val="de-DE"/>
        </w:rPr>
        <w:t xml:space="preserve">„Politisches System und die Strukturen der </w:t>
      </w:r>
      <w:proofErr w:type="spellStart"/>
      <w:r w:rsidRPr="00774F4B">
        <w:rPr>
          <w:rFonts w:cs="Arial"/>
          <w:sz w:val="24"/>
          <w:lang w:val="de-DE"/>
        </w:rPr>
        <w:t>Interessenrepräsenation</w:t>
      </w:r>
      <w:proofErr w:type="spellEnd"/>
      <w:r w:rsidRPr="00774F4B">
        <w:rPr>
          <w:rFonts w:cs="Arial"/>
          <w:sz w:val="24"/>
          <w:lang w:val="de-DE"/>
        </w:rPr>
        <w:t xml:space="preserve">  in der Slowakei nach 1993“ In: </w:t>
      </w:r>
      <w:proofErr w:type="spellStart"/>
      <w:r w:rsidRPr="00774F4B">
        <w:rPr>
          <w:rFonts w:cs="Arial"/>
          <w:sz w:val="24"/>
          <w:lang w:val="de-DE"/>
        </w:rPr>
        <w:t>J.Marko</w:t>
      </w:r>
      <w:proofErr w:type="spellEnd"/>
      <w:r w:rsidRPr="00774F4B">
        <w:rPr>
          <w:rFonts w:cs="Arial"/>
          <w:sz w:val="24"/>
          <w:lang w:val="de-DE"/>
        </w:rPr>
        <w:t xml:space="preserve">, </w:t>
      </w:r>
      <w:proofErr w:type="spellStart"/>
      <w:r w:rsidRPr="00774F4B">
        <w:rPr>
          <w:rFonts w:cs="Arial"/>
          <w:sz w:val="24"/>
          <w:lang w:val="de-DE"/>
        </w:rPr>
        <w:t>A.Ableitinger</w:t>
      </w:r>
      <w:proofErr w:type="spellEnd"/>
      <w:r w:rsidRPr="00774F4B">
        <w:rPr>
          <w:rFonts w:cs="Arial"/>
          <w:sz w:val="24"/>
          <w:lang w:val="de-DE"/>
        </w:rPr>
        <w:t xml:space="preserve">, </w:t>
      </w:r>
      <w:proofErr w:type="spellStart"/>
      <w:r w:rsidRPr="00774F4B">
        <w:rPr>
          <w:rFonts w:cs="Arial"/>
          <w:sz w:val="24"/>
          <w:lang w:val="de-DE"/>
        </w:rPr>
        <w:t>A.Bröstl</w:t>
      </w:r>
      <w:proofErr w:type="spellEnd"/>
      <w:r w:rsidRPr="00774F4B">
        <w:rPr>
          <w:rFonts w:cs="Arial"/>
          <w:sz w:val="24"/>
          <w:lang w:val="de-DE"/>
        </w:rPr>
        <w:t xml:space="preserve">, </w:t>
      </w:r>
      <w:proofErr w:type="spellStart"/>
      <w:r w:rsidRPr="00774F4B">
        <w:rPr>
          <w:rFonts w:cs="Arial"/>
          <w:sz w:val="24"/>
          <w:lang w:val="de-DE"/>
        </w:rPr>
        <w:t>P.Holländer</w:t>
      </w:r>
      <w:proofErr w:type="spellEnd"/>
      <w:r w:rsidRPr="00774F4B">
        <w:rPr>
          <w:rFonts w:cs="Arial"/>
          <w:sz w:val="24"/>
          <w:lang w:val="de-DE"/>
        </w:rPr>
        <w:t xml:space="preserve"> (Hrsg.) : </w:t>
      </w:r>
      <w:r w:rsidRPr="00774F4B">
        <w:rPr>
          <w:rFonts w:cs="Arial"/>
          <w:i/>
          <w:sz w:val="24"/>
          <w:lang w:val="de-DE"/>
        </w:rPr>
        <w:t xml:space="preserve">Revolution und Recht. Systemtransformation und Verfassungsentwicklung in der Tschechischen und Slowakischen Republik. </w:t>
      </w:r>
      <w:proofErr w:type="spellStart"/>
      <w:r w:rsidRPr="00774F4B">
        <w:rPr>
          <w:rFonts w:cs="Arial"/>
          <w:sz w:val="24"/>
          <w:lang w:val="de-DE"/>
        </w:rPr>
        <w:t>P.Lang</w:t>
      </w:r>
      <w:proofErr w:type="spellEnd"/>
      <w:r w:rsidRPr="00774F4B">
        <w:rPr>
          <w:rFonts w:cs="Arial"/>
          <w:sz w:val="24"/>
          <w:lang w:val="de-DE"/>
        </w:rPr>
        <w:t>, Frankfurt, 2000, (in German) pp.417-447</w:t>
      </w:r>
    </w:p>
    <w:p w:rsidR="00A875DD" w:rsidRPr="00774F4B" w:rsidRDefault="00A875DD" w:rsidP="00A875DD">
      <w:pPr>
        <w:spacing w:before="120"/>
        <w:ind w:right="567"/>
        <w:jc w:val="both"/>
        <w:rPr>
          <w:rFonts w:cs="Arial"/>
          <w:sz w:val="24"/>
        </w:rPr>
      </w:pPr>
      <w:r w:rsidRPr="00774F4B">
        <w:rPr>
          <w:rFonts w:cs="Arial"/>
          <w:i/>
          <w:sz w:val="24"/>
        </w:rPr>
        <w:t xml:space="preserve">Political Culture and Civil-Military Relations in Slovakia </w:t>
      </w:r>
      <w:proofErr w:type="spellStart"/>
      <w:r w:rsidRPr="00774F4B">
        <w:rPr>
          <w:rFonts w:cs="Arial"/>
          <w:sz w:val="24"/>
        </w:rPr>
        <w:t>Harmonie</w:t>
      </w:r>
      <w:proofErr w:type="spellEnd"/>
      <w:r w:rsidRPr="00774F4B">
        <w:rPr>
          <w:rFonts w:cs="Arial"/>
          <w:sz w:val="24"/>
        </w:rPr>
        <w:t xml:space="preserve"> Papers 11, Centre for European Security Studies, Groningen, Netherlands, 2000, (in English) 61 p.</w:t>
      </w:r>
    </w:p>
    <w:p w:rsidR="00A875DD" w:rsidRPr="00774F4B" w:rsidRDefault="00A875DD" w:rsidP="00A875DD">
      <w:pPr>
        <w:spacing w:before="120"/>
        <w:ind w:right="567"/>
        <w:jc w:val="both"/>
        <w:rPr>
          <w:rFonts w:cs="Arial"/>
          <w:b/>
          <w:sz w:val="24"/>
        </w:rPr>
      </w:pPr>
      <w:r w:rsidRPr="00774F4B">
        <w:rPr>
          <w:rFonts w:cs="Arial"/>
          <w:sz w:val="24"/>
        </w:rPr>
        <w:t>„Gender Dimension on Human Development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r w:rsidRPr="00774F4B">
        <w:rPr>
          <w:rFonts w:cs="Arial"/>
          <w:i/>
          <w:sz w:val="24"/>
        </w:rPr>
        <w:t xml:space="preserve">National Human Development Report. Slovakia 2000. </w:t>
      </w:r>
      <w:r w:rsidRPr="00774F4B">
        <w:rPr>
          <w:rFonts w:cs="Arial"/>
          <w:sz w:val="24"/>
        </w:rPr>
        <w:t>United Nations Development Programme, Bratislava (in English and Slovak), pp.53 - 77</w:t>
      </w:r>
    </w:p>
    <w:p w:rsidR="00A875DD" w:rsidRPr="00774F4B" w:rsidRDefault="00A875DD" w:rsidP="00A875DD">
      <w:pPr>
        <w:spacing w:before="120"/>
        <w:ind w:right="567"/>
        <w:jc w:val="both"/>
        <w:rPr>
          <w:rFonts w:cs="Arial"/>
          <w:sz w:val="24"/>
          <w:lang w:val="de-DE"/>
        </w:rPr>
      </w:pPr>
      <w:r w:rsidRPr="00774F4B">
        <w:rPr>
          <w:rFonts w:cs="Arial"/>
          <w:sz w:val="24"/>
          <w:lang w:val="de-DE"/>
        </w:rPr>
        <w:t xml:space="preserve">„Die politische Kultur der Slowakei – ein Hindernis für demokratische Entwicklung?“ In: </w:t>
      </w:r>
      <w:proofErr w:type="spellStart"/>
      <w:r w:rsidRPr="00774F4B">
        <w:rPr>
          <w:rFonts w:cs="Arial"/>
          <w:sz w:val="24"/>
          <w:lang w:val="de-DE"/>
        </w:rPr>
        <w:t>Höhmann</w:t>
      </w:r>
      <w:proofErr w:type="spellEnd"/>
      <w:r w:rsidRPr="00774F4B">
        <w:rPr>
          <w:rFonts w:cs="Arial"/>
          <w:sz w:val="24"/>
          <w:lang w:val="de-DE"/>
        </w:rPr>
        <w:t>, H.H. (</w:t>
      </w:r>
      <w:proofErr w:type="spellStart"/>
      <w:r w:rsidRPr="00774F4B">
        <w:rPr>
          <w:rFonts w:cs="Arial"/>
          <w:sz w:val="24"/>
          <w:lang w:val="de-DE"/>
        </w:rPr>
        <w:t>ed</w:t>
      </w:r>
      <w:proofErr w:type="spellEnd"/>
      <w:r w:rsidRPr="00774F4B">
        <w:rPr>
          <w:rFonts w:cs="Arial"/>
          <w:sz w:val="24"/>
          <w:lang w:val="de-DE"/>
        </w:rPr>
        <w:t xml:space="preserve">.) </w:t>
      </w:r>
      <w:r w:rsidRPr="00774F4B">
        <w:rPr>
          <w:rFonts w:cs="Arial"/>
          <w:i/>
          <w:sz w:val="24"/>
          <w:lang w:val="de-DE"/>
        </w:rPr>
        <w:t xml:space="preserve">Kultur als Bestimmungsfaktor der Transformation im Osten Europas. Konzeptionelle Entwicklungen – Empirische Befunde. </w:t>
      </w:r>
      <w:proofErr w:type="spellStart"/>
      <w:r w:rsidRPr="00774F4B">
        <w:rPr>
          <w:rFonts w:cs="Arial"/>
          <w:sz w:val="24"/>
          <w:lang w:val="de-DE"/>
        </w:rPr>
        <w:t>Ed.Temmen</w:t>
      </w:r>
      <w:proofErr w:type="spellEnd"/>
      <w:r w:rsidRPr="00774F4B">
        <w:rPr>
          <w:rFonts w:cs="Arial"/>
          <w:sz w:val="24"/>
          <w:lang w:val="de-DE"/>
        </w:rPr>
        <w:t xml:space="preserve">, Bremen, 2001, (in German) pp.274 – 293  </w:t>
      </w:r>
    </w:p>
    <w:p w:rsidR="00A875DD" w:rsidRPr="00774F4B" w:rsidRDefault="00A875DD" w:rsidP="00A875DD">
      <w:pPr>
        <w:ind w:right="-58"/>
        <w:jc w:val="both"/>
        <w:rPr>
          <w:rFonts w:cs="Arial"/>
          <w:sz w:val="24"/>
          <w:lang w:val="de-DE"/>
        </w:rPr>
      </w:pPr>
      <w:r w:rsidRPr="00774F4B">
        <w:rPr>
          <w:rFonts w:cs="Arial"/>
          <w:sz w:val="24"/>
          <w:lang w:val="de-DE"/>
        </w:rPr>
        <w:t xml:space="preserve"> </w:t>
      </w:r>
    </w:p>
    <w:p w:rsidR="00A875DD" w:rsidRPr="00774F4B" w:rsidRDefault="00A875DD" w:rsidP="00A875DD">
      <w:pPr>
        <w:rPr>
          <w:rFonts w:cs="Arial"/>
          <w:sz w:val="24"/>
        </w:rPr>
      </w:pPr>
      <w:r w:rsidRPr="00774F4B">
        <w:rPr>
          <w:rFonts w:cs="Arial"/>
          <w:sz w:val="24"/>
        </w:rPr>
        <w:t>„Reshaping Security Understanding in Slovakia</w:t>
      </w:r>
      <w:proofErr w:type="gramStart"/>
      <w:r w:rsidRPr="00774F4B">
        <w:rPr>
          <w:rFonts w:cs="Arial"/>
          <w:sz w:val="24"/>
        </w:rPr>
        <w:t>“ in</w:t>
      </w:r>
      <w:proofErr w:type="gramEnd"/>
      <w:r w:rsidRPr="00774F4B">
        <w:rPr>
          <w:rFonts w:cs="Arial"/>
          <w:sz w:val="24"/>
        </w:rPr>
        <w:t xml:space="preserve">: </w:t>
      </w:r>
      <w:proofErr w:type="spellStart"/>
      <w:r w:rsidRPr="00774F4B">
        <w:rPr>
          <w:rFonts w:cs="Arial"/>
          <w:sz w:val="24"/>
        </w:rPr>
        <w:t>Fluri</w:t>
      </w:r>
      <w:proofErr w:type="spellEnd"/>
      <w:r w:rsidRPr="00774F4B">
        <w:rPr>
          <w:rFonts w:cs="Arial"/>
          <w:sz w:val="24"/>
        </w:rPr>
        <w:t xml:space="preserve">, P., </w:t>
      </w:r>
      <w:proofErr w:type="spellStart"/>
      <w:r w:rsidRPr="00774F4B">
        <w:rPr>
          <w:rFonts w:cs="Arial"/>
          <w:sz w:val="24"/>
        </w:rPr>
        <w:t>Shalamanov</w:t>
      </w:r>
      <w:proofErr w:type="spellEnd"/>
      <w:r w:rsidRPr="00774F4B">
        <w:rPr>
          <w:rFonts w:cs="Arial"/>
          <w:sz w:val="24"/>
        </w:rPr>
        <w:t>, V</w:t>
      </w:r>
      <w:r w:rsidRPr="00774F4B">
        <w:rPr>
          <w:rFonts w:cs="Arial"/>
          <w:i/>
          <w:sz w:val="24"/>
        </w:rPr>
        <w:t>.</w:t>
      </w:r>
      <w:r w:rsidRPr="00774F4B">
        <w:rPr>
          <w:rFonts w:cs="Arial"/>
          <w:sz w:val="24"/>
        </w:rPr>
        <w:t xml:space="preserve"> (</w:t>
      </w:r>
      <w:proofErr w:type="spellStart"/>
      <w:r w:rsidRPr="00774F4B">
        <w:rPr>
          <w:rFonts w:cs="Arial"/>
          <w:sz w:val="24"/>
        </w:rPr>
        <w:t>eds</w:t>
      </w:r>
      <w:proofErr w:type="spellEnd"/>
      <w:r w:rsidRPr="00774F4B">
        <w:rPr>
          <w:rFonts w:cs="Arial"/>
          <w:sz w:val="24"/>
        </w:rPr>
        <w:t xml:space="preserve">): </w:t>
      </w:r>
      <w:r w:rsidRPr="00774F4B">
        <w:rPr>
          <w:rFonts w:cs="Arial"/>
          <w:i/>
          <w:sz w:val="24"/>
        </w:rPr>
        <w:t xml:space="preserve">Security Sector Reform Does It Work? </w:t>
      </w:r>
      <w:proofErr w:type="gramStart"/>
      <w:r w:rsidRPr="00774F4B">
        <w:rPr>
          <w:rFonts w:cs="Arial"/>
          <w:i/>
          <w:sz w:val="24"/>
        </w:rPr>
        <w:t>Problems of Civil-Military and Inter-Agency Cooperation in the Security Sector.</w:t>
      </w:r>
      <w:proofErr w:type="gramEnd"/>
      <w:r w:rsidRPr="00774F4B">
        <w:rPr>
          <w:rFonts w:cs="Arial"/>
          <w:sz w:val="24"/>
        </w:rPr>
        <w:t xml:space="preserve"> Geneva Centre for the Democratic Control of Armed Forces, (in English) 2003, pp. 53 – 75 </w:t>
      </w:r>
    </w:p>
    <w:p w:rsidR="00A875DD" w:rsidRPr="00774F4B" w:rsidRDefault="00A875DD" w:rsidP="00A875DD">
      <w:pPr>
        <w:rPr>
          <w:rFonts w:cs="Arial"/>
          <w:sz w:val="24"/>
        </w:rPr>
      </w:pPr>
    </w:p>
    <w:p w:rsidR="00A875DD" w:rsidRPr="00774F4B" w:rsidRDefault="00A875DD" w:rsidP="00A875DD">
      <w:pPr>
        <w:rPr>
          <w:rFonts w:cs="Arial"/>
          <w:sz w:val="24"/>
          <w:lang w:val="de-DE"/>
        </w:rPr>
      </w:pPr>
      <w:r w:rsidRPr="00774F4B">
        <w:rPr>
          <w:rFonts w:cs="Arial"/>
          <w:sz w:val="24"/>
          <w:lang w:val="de-DE"/>
        </w:rPr>
        <w:t>“</w:t>
      </w:r>
      <w:proofErr w:type="spellStart"/>
      <w:r w:rsidRPr="00774F4B">
        <w:rPr>
          <w:rFonts w:cs="Arial"/>
          <w:sz w:val="24"/>
          <w:lang w:val="de-DE"/>
        </w:rPr>
        <w:t>Hej</w:t>
      </w:r>
      <w:proofErr w:type="spellEnd"/>
      <w:r w:rsidRPr="00774F4B">
        <w:rPr>
          <w:rFonts w:cs="Arial"/>
          <w:sz w:val="24"/>
          <w:lang w:val="de-DE"/>
        </w:rPr>
        <w:t xml:space="preserve"> </w:t>
      </w:r>
      <w:proofErr w:type="spellStart"/>
      <w:r w:rsidRPr="00774F4B">
        <w:rPr>
          <w:rFonts w:cs="Arial"/>
          <w:sz w:val="24"/>
          <w:lang w:val="de-DE"/>
        </w:rPr>
        <w:t>Slovaci</w:t>
      </w:r>
      <w:proofErr w:type="spellEnd"/>
      <w:r w:rsidRPr="00774F4B">
        <w:rPr>
          <w:rFonts w:cs="Arial"/>
          <w:sz w:val="24"/>
          <w:lang w:val="de-DE"/>
        </w:rPr>
        <w:t xml:space="preserve">” Symbolische </w:t>
      </w:r>
      <w:proofErr w:type="spellStart"/>
      <w:r w:rsidRPr="00774F4B">
        <w:rPr>
          <w:rFonts w:cs="Arial"/>
          <w:sz w:val="24"/>
          <w:lang w:val="de-DE"/>
        </w:rPr>
        <w:t>Representation</w:t>
      </w:r>
      <w:proofErr w:type="spellEnd"/>
      <w:r w:rsidRPr="00774F4B">
        <w:rPr>
          <w:rFonts w:cs="Arial"/>
          <w:sz w:val="24"/>
          <w:lang w:val="de-DE"/>
        </w:rPr>
        <w:t xml:space="preserve"> der Slowakei” In: </w:t>
      </w:r>
      <w:r w:rsidRPr="00774F4B">
        <w:rPr>
          <w:rFonts w:cs="Arial"/>
          <w:i/>
          <w:sz w:val="24"/>
          <w:lang w:val="de-DE"/>
        </w:rPr>
        <w:t xml:space="preserve">Osteuropa. Zeitschrift </w:t>
      </w:r>
      <w:proofErr w:type="spellStart"/>
      <w:r w:rsidRPr="00774F4B">
        <w:rPr>
          <w:rFonts w:cs="Arial"/>
          <w:i/>
          <w:sz w:val="24"/>
          <w:lang w:val="de-DE"/>
        </w:rPr>
        <w:t>fur</w:t>
      </w:r>
      <w:proofErr w:type="spellEnd"/>
      <w:r w:rsidRPr="00774F4B">
        <w:rPr>
          <w:rFonts w:cs="Arial"/>
          <w:i/>
          <w:sz w:val="24"/>
          <w:lang w:val="de-DE"/>
        </w:rPr>
        <w:t xml:space="preserve"> Gegenwartsfragen des Ostens.</w:t>
      </w:r>
      <w:r w:rsidRPr="00774F4B">
        <w:rPr>
          <w:rFonts w:cs="Arial"/>
          <w:sz w:val="24"/>
          <w:lang w:val="de-DE"/>
        </w:rPr>
        <w:t xml:space="preserve"> (in German)</w:t>
      </w:r>
      <w:r w:rsidRPr="00774F4B">
        <w:rPr>
          <w:rFonts w:cs="Arial"/>
          <w:i/>
          <w:sz w:val="24"/>
          <w:lang w:val="de-DE"/>
        </w:rPr>
        <w:t xml:space="preserve"> </w:t>
      </w:r>
      <w:r w:rsidRPr="00774F4B">
        <w:rPr>
          <w:rFonts w:cs="Arial"/>
          <w:sz w:val="24"/>
          <w:lang w:val="de-DE"/>
        </w:rPr>
        <w:t>Juli 2003, 921 – 933</w:t>
      </w:r>
    </w:p>
    <w:p w:rsidR="00A875DD" w:rsidRPr="00774F4B" w:rsidRDefault="00A875DD" w:rsidP="00A875DD">
      <w:pPr>
        <w:rPr>
          <w:rFonts w:cs="Arial"/>
          <w:sz w:val="24"/>
          <w:lang w:val="de-DE"/>
        </w:rPr>
      </w:pPr>
    </w:p>
    <w:p w:rsidR="00A875DD" w:rsidRPr="00774F4B" w:rsidRDefault="00A875DD" w:rsidP="00A875DD">
      <w:pPr>
        <w:rPr>
          <w:rFonts w:cs="Arial"/>
          <w:sz w:val="24"/>
          <w:lang w:val="de-DE"/>
        </w:rPr>
      </w:pPr>
      <w:r w:rsidRPr="00774F4B">
        <w:rPr>
          <w:rFonts w:cs="Arial"/>
          <w:i/>
          <w:sz w:val="24"/>
          <w:lang w:val="de-DE"/>
        </w:rPr>
        <w:t>Zwischen Kreuz und Europastern. Politische Symbolik in der Slowakei</w:t>
      </w:r>
      <w:r w:rsidRPr="00774F4B">
        <w:rPr>
          <w:rFonts w:cs="Arial"/>
          <w:sz w:val="24"/>
          <w:lang w:val="de-DE"/>
        </w:rPr>
        <w:t xml:space="preserve">. Münster: LIT, 2004, 182 p. </w:t>
      </w:r>
    </w:p>
    <w:p w:rsidR="00A875DD" w:rsidRPr="00774F4B" w:rsidRDefault="00A875DD" w:rsidP="00A875DD">
      <w:pPr>
        <w:rPr>
          <w:rFonts w:cs="Arial"/>
          <w:sz w:val="24"/>
          <w:lang w:val="de-DE"/>
        </w:rPr>
      </w:pPr>
    </w:p>
    <w:p w:rsidR="00A875DD" w:rsidRPr="00774F4B" w:rsidRDefault="00A875DD" w:rsidP="00A875DD">
      <w:pPr>
        <w:jc w:val="both"/>
        <w:rPr>
          <w:rFonts w:cs="Arial"/>
          <w:sz w:val="24"/>
          <w:lang w:val="de-DE"/>
        </w:rPr>
      </w:pPr>
      <w:r w:rsidRPr="00774F4B">
        <w:rPr>
          <w:rFonts w:cs="Arial"/>
          <w:sz w:val="24"/>
          <w:lang w:val="de-DE"/>
        </w:rPr>
        <w:t xml:space="preserve">„Europabilder in der slowakischen Politik“. In: </w:t>
      </w:r>
      <w:proofErr w:type="spellStart"/>
      <w:r w:rsidRPr="00774F4B">
        <w:rPr>
          <w:rFonts w:cs="Arial"/>
          <w:sz w:val="24"/>
          <w:lang w:val="de-DE"/>
        </w:rPr>
        <w:t>Ohner</w:t>
      </w:r>
      <w:proofErr w:type="spellEnd"/>
      <w:r w:rsidRPr="00774F4B">
        <w:rPr>
          <w:rFonts w:cs="Arial"/>
          <w:sz w:val="24"/>
          <w:lang w:val="de-DE"/>
        </w:rPr>
        <w:t xml:space="preserve">, V., </w:t>
      </w:r>
      <w:proofErr w:type="spellStart"/>
      <w:r w:rsidRPr="00774F4B">
        <w:rPr>
          <w:rFonts w:cs="Arial"/>
          <w:sz w:val="24"/>
          <w:lang w:val="de-DE"/>
        </w:rPr>
        <w:t>Pribersky</w:t>
      </w:r>
      <w:proofErr w:type="spellEnd"/>
      <w:r w:rsidRPr="00774F4B">
        <w:rPr>
          <w:rFonts w:cs="Arial"/>
          <w:sz w:val="24"/>
          <w:lang w:val="de-DE"/>
        </w:rPr>
        <w:t>, A., Schmale, W., Uhl, H. (</w:t>
      </w:r>
      <w:proofErr w:type="spellStart"/>
      <w:r w:rsidRPr="00774F4B">
        <w:rPr>
          <w:rFonts w:cs="Arial"/>
          <w:sz w:val="24"/>
          <w:lang w:val="de-DE"/>
        </w:rPr>
        <w:t>eds</w:t>
      </w:r>
      <w:proofErr w:type="spellEnd"/>
      <w:r w:rsidRPr="00774F4B">
        <w:rPr>
          <w:rFonts w:cs="Arial"/>
          <w:sz w:val="24"/>
          <w:lang w:val="de-DE"/>
        </w:rPr>
        <w:t xml:space="preserve">.): </w:t>
      </w:r>
      <w:r w:rsidRPr="00774F4B">
        <w:rPr>
          <w:rFonts w:cs="Arial"/>
          <w:i/>
          <w:sz w:val="24"/>
          <w:lang w:val="de-DE"/>
        </w:rPr>
        <w:t xml:space="preserve">Europa-Bilder. </w:t>
      </w:r>
      <w:r w:rsidRPr="00774F4B">
        <w:rPr>
          <w:rFonts w:cs="Arial"/>
          <w:sz w:val="24"/>
          <w:lang w:val="de-DE"/>
        </w:rPr>
        <w:t xml:space="preserve">Wien: Studien Verlag, 2005, s.119 – 139 ISBN 3-7065-4139-4 </w:t>
      </w:r>
    </w:p>
    <w:p w:rsidR="00A875DD" w:rsidRPr="00774F4B" w:rsidRDefault="00A875DD" w:rsidP="00A875DD">
      <w:pPr>
        <w:jc w:val="both"/>
        <w:rPr>
          <w:rFonts w:cs="Arial"/>
          <w:sz w:val="24"/>
          <w:lang w:val="de-DE"/>
        </w:rPr>
      </w:pPr>
    </w:p>
    <w:p w:rsidR="00A875DD" w:rsidRPr="00774F4B" w:rsidRDefault="00A875DD" w:rsidP="00A875DD">
      <w:pPr>
        <w:jc w:val="both"/>
        <w:rPr>
          <w:rFonts w:cs="Arial"/>
          <w:sz w:val="24"/>
          <w:lang w:val="de-DE"/>
        </w:rPr>
      </w:pPr>
      <w:r w:rsidRPr="00774F4B">
        <w:rPr>
          <w:rFonts w:cs="Arial"/>
          <w:sz w:val="24"/>
          <w:lang w:val="de-DE"/>
        </w:rPr>
        <w:t>„</w:t>
      </w:r>
      <w:proofErr w:type="spellStart"/>
      <w:r w:rsidRPr="00774F4B">
        <w:rPr>
          <w:rFonts w:cs="Arial"/>
          <w:sz w:val="24"/>
          <w:lang w:val="de-DE"/>
        </w:rPr>
        <w:t>Politický</w:t>
      </w:r>
      <w:proofErr w:type="spellEnd"/>
      <w:r w:rsidRPr="00774F4B">
        <w:rPr>
          <w:rFonts w:cs="Arial"/>
          <w:sz w:val="24"/>
          <w:lang w:val="de-DE"/>
        </w:rPr>
        <w:t xml:space="preserve"> </w:t>
      </w:r>
      <w:proofErr w:type="spellStart"/>
      <w:r w:rsidRPr="00774F4B">
        <w:rPr>
          <w:rFonts w:cs="Arial"/>
          <w:sz w:val="24"/>
          <w:lang w:val="de-DE"/>
        </w:rPr>
        <w:t>obraz</w:t>
      </w:r>
      <w:proofErr w:type="spellEnd"/>
      <w:r w:rsidRPr="00774F4B">
        <w:rPr>
          <w:rFonts w:cs="Arial"/>
          <w:sz w:val="24"/>
          <w:lang w:val="de-DE"/>
        </w:rPr>
        <w:t xml:space="preserve"> </w:t>
      </w:r>
      <w:proofErr w:type="spellStart"/>
      <w:r w:rsidRPr="00774F4B">
        <w:rPr>
          <w:rFonts w:cs="Arial"/>
          <w:sz w:val="24"/>
          <w:lang w:val="de-DE"/>
        </w:rPr>
        <w:t>Slovenska</w:t>
      </w:r>
      <w:proofErr w:type="spellEnd"/>
      <w:r w:rsidRPr="00774F4B">
        <w:rPr>
          <w:rFonts w:cs="Arial"/>
          <w:sz w:val="24"/>
          <w:lang w:val="de-DE"/>
        </w:rPr>
        <w:t xml:space="preserve">: </w:t>
      </w:r>
      <w:proofErr w:type="spellStart"/>
      <w:r w:rsidRPr="00774F4B">
        <w:rPr>
          <w:rFonts w:cs="Arial"/>
          <w:sz w:val="24"/>
          <w:lang w:val="de-DE"/>
        </w:rPr>
        <w:t>medzi</w:t>
      </w:r>
      <w:proofErr w:type="spellEnd"/>
      <w:r w:rsidRPr="00774F4B">
        <w:rPr>
          <w:rFonts w:cs="Arial"/>
          <w:sz w:val="24"/>
          <w:lang w:val="de-DE"/>
        </w:rPr>
        <w:t xml:space="preserve"> </w:t>
      </w:r>
      <w:proofErr w:type="spellStart"/>
      <w:r w:rsidRPr="00774F4B">
        <w:rPr>
          <w:rFonts w:cs="Arial"/>
          <w:sz w:val="24"/>
          <w:lang w:val="de-DE"/>
        </w:rPr>
        <w:t>krížom</w:t>
      </w:r>
      <w:proofErr w:type="spellEnd"/>
      <w:r w:rsidRPr="00774F4B">
        <w:rPr>
          <w:rFonts w:cs="Arial"/>
          <w:sz w:val="24"/>
          <w:lang w:val="de-DE"/>
        </w:rPr>
        <w:t xml:space="preserve"> a </w:t>
      </w:r>
      <w:proofErr w:type="spellStart"/>
      <w:r w:rsidRPr="00774F4B">
        <w:rPr>
          <w:rFonts w:cs="Arial"/>
          <w:sz w:val="24"/>
          <w:lang w:val="de-DE"/>
        </w:rPr>
        <w:t>európskou</w:t>
      </w:r>
      <w:proofErr w:type="spellEnd"/>
      <w:r w:rsidRPr="00774F4B">
        <w:rPr>
          <w:rFonts w:cs="Arial"/>
          <w:sz w:val="24"/>
          <w:lang w:val="de-DE"/>
        </w:rPr>
        <w:t xml:space="preserve"> </w:t>
      </w:r>
      <w:proofErr w:type="spellStart"/>
      <w:r w:rsidRPr="00774F4B">
        <w:rPr>
          <w:rFonts w:cs="Arial"/>
          <w:sz w:val="24"/>
          <w:lang w:val="de-DE"/>
        </w:rPr>
        <w:t>hviezdičkou</w:t>
      </w:r>
      <w:proofErr w:type="spellEnd"/>
      <w:r w:rsidRPr="00774F4B">
        <w:rPr>
          <w:rFonts w:cs="Arial"/>
          <w:sz w:val="24"/>
          <w:lang w:val="de-DE"/>
        </w:rPr>
        <w:t>.“ In: Szomolányi, S.(</w:t>
      </w:r>
      <w:proofErr w:type="spellStart"/>
      <w:r w:rsidRPr="00774F4B">
        <w:rPr>
          <w:rFonts w:cs="Arial"/>
          <w:sz w:val="24"/>
          <w:lang w:val="de-DE"/>
        </w:rPr>
        <w:t>ed</w:t>
      </w:r>
      <w:proofErr w:type="spellEnd"/>
      <w:r w:rsidRPr="00774F4B">
        <w:rPr>
          <w:rFonts w:cs="Arial"/>
          <w:sz w:val="24"/>
          <w:lang w:val="de-DE"/>
        </w:rPr>
        <w:t xml:space="preserve">.): </w:t>
      </w:r>
      <w:proofErr w:type="spellStart"/>
      <w:r w:rsidRPr="00774F4B">
        <w:rPr>
          <w:rFonts w:cs="Arial"/>
          <w:i/>
          <w:iCs/>
          <w:sz w:val="24"/>
          <w:lang w:val="de-DE"/>
        </w:rPr>
        <w:t>Spoločnosť</w:t>
      </w:r>
      <w:proofErr w:type="spellEnd"/>
      <w:r w:rsidRPr="00774F4B">
        <w:rPr>
          <w:rFonts w:cs="Arial"/>
          <w:i/>
          <w:iCs/>
          <w:sz w:val="24"/>
          <w:lang w:val="de-DE"/>
        </w:rPr>
        <w:t xml:space="preserve"> a </w:t>
      </w:r>
      <w:proofErr w:type="spellStart"/>
      <w:r w:rsidRPr="00774F4B">
        <w:rPr>
          <w:rFonts w:cs="Arial"/>
          <w:i/>
          <w:iCs/>
          <w:sz w:val="24"/>
          <w:lang w:val="de-DE"/>
        </w:rPr>
        <w:t>politika</w:t>
      </w:r>
      <w:proofErr w:type="spellEnd"/>
      <w:r w:rsidRPr="00774F4B">
        <w:rPr>
          <w:rFonts w:cs="Arial"/>
          <w:i/>
          <w:iCs/>
          <w:sz w:val="24"/>
          <w:lang w:val="de-DE"/>
        </w:rPr>
        <w:t xml:space="preserve"> na </w:t>
      </w:r>
      <w:proofErr w:type="spellStart"/>
      <w:r w:rsidRPr="00774F4B">
        <w:rPr>
          <w:rFonts w:cs="Arial"/>
          <w:i/>
          <w:iCs/>
          <w:sz w:val="24"/>
          <w:lang w:val="de-DE"/>
        </w:rPr>
        <w:t>Slovensku</w:t>
      </w:r>
      <w:proofErr w:type="spellEnd"/>
      <w:r w:rsidRPr="00774F4B">
        <w:rPr>
          <w:rFonts w:cs="Arial"/>
          <w:i/>
          <w:iCs/>
          <w:sz w:val="24"/>
          <w:lang w:val="de-DE"/>
        </w:rPr>
        <w:t xml:space="preserve">. </w:t>
      </w:r>
      <w:proofErr w:type="spellStart"/>
      <w:r w:rsidRPr="00774F4B">
        <w:rPr>
          <w:rFonts w:cs="Arial"/>
          <w:i/>
          <w:iCs/>
          <w:sz w:val="24"/>
          <w:lang w:val="de-DE"/>
        </w:rPr>
        <w:t>Cesty</w:t>
      </w:r>
      <w:proofErr w:type="spellEnd"/>
      <w:r w:rsidRPr="00774F4B">
        <w:rPr>
          <w:rFonts w:cs="Arial"/>
          <w:i/>
          <w:iCs/>
          <w:sz w:val="24"/>
          <w:lang w:val="de-DE"/>
        </w:rPr>
        <w:t xml:space="preserve"> k </w:t>
      </w:r>
      <w:proofErr w:type="spellStart"/>
      <w:r w:rsidRPr="00774F4B">
        <w:rPr>
          <w:rFonts w:cs="Arial"/>
          <w:i/>
          <w:iCs/>
          <w:sz w:val="24"/>
          <w:lang w:val="de-DE"/>
        </w:rPr>
        <w:t>stabilite</w:t>
      </w:r>
      <w:proofErr w:type="spellEnd"/>
      <w:r w:rsidRPr="00774F4B">
        <w:rPr>
          <w:rFonts w:cs="Arial"/>
          <w:i/>
          <w:iCs/>
          <w:sz w:val="24"/>
          <w:lang w:val="de-DE"/>
        </w:rPr>
        <w:t xml:space="preserve"> 1989-2004. </w:t>
      </w:r>
      <w:r w:rsidRPr="00774F4B">
        <w:rPr>
          <w:rFonts w:cs="Arial"/>
          <w:sz w:val="24"/>
          <w:lang w:val="de-DE"/>
        </w:rPr>
        <w:t xml:space="preserve">Bratislava: </w:t>
      </w:r>
      <w:proofErr w:type="spellStart"/>
      <w:r w:rsidRPr="00774F4B">
        <w:rPr>
          <w:rFonts w:cs="Arial"/>
          <w:sz w:val="24"/>
          <w:lang w:val="de-DE"/>
        </w:rPr>
        <w:t>Univerzita</w:t>
      </w:r>
      <w:proofErr w:type="spellEnd"/>
      <w:r w:rsidRPr="00774F4B">
        <w:rPr>
          <w:rFonts w:cs="Arial"/>
          <w:sz w:val="24"/>
          <w:lang w:val="de-DE"/>
        </w:rPr>
        <w:t xml:space="preserve"> </w:t>
      </w:r>
      <w:proofErr w:type="spellStart"/>
      <w:r w:rsidRPr="00774F4B">
        <w:rPr>
          <w:rFonts w:cs="Arial"/>
          <w:sz w:val="24"/>
          <w:lang w:val="de-DE"/>
        </w:rPr>
        <w:t>Komenského</w:t>
      </w:r>
      <w:proofErr w:type="spellEnd"/>
      <w:r w:rsidRPr="00774F4B">
        <w:rPr>
          <w:rFonts w:cs="Arial"/>
          <w:sz w:val="24"/>
          <w:lang w:val="de-DE"/>
        </w:rPr>
        <w:t>, 2005, s. 247 - 269</w:t>
      </w:r>
    </w:p>
    <w:p w:rsidR="00A875DD" w:rsidRPr="00774F4B" w:rsidRDefault="00A875DD" w:rsidP="00A875DD">
      <w:pPr>
        <w:jc w:val="both"/>
        <w:rPr>
          <w:rFonts w:cs="Arial"/>
          <w:sz w:val="24"/>
          <w:lang w:val="de-DE"/>
        </w:rPr>
      </w:pPr>
    </w:p>
    <w:p w:rsidR="00A875DD" w:rsidRPr="00774F4B" w:rsidRDefault="00A875DD" w:rsidP="00A875DD">
      <w:pPr>
        <w:jc w:val="both"/>
        <w:rPr>
          <w:rFonts w:cs="Arial"/>
          <w:sz w:val="24"/>
          <w:lang w:val="it-IT"/>
        </w:rPr>
      </w:pPr>
      <w:proofErr w:type="gramStart"/>
      <w:r w:rsidRPr="00774F4B">
        <w:rPr>
          <w:rFonts w:cs="Arial"/>
          <w:sz w:val="24"/>
        </w:rPr>
        <w:t>“Slovakia between Cross and European Star.”</w:t>
      </w:r>
      <w:proofErr w:type="gramEnd"/>
      <w:r w:rsidRPr="00774F4B">
        <w:rPr>
          <w:rFonts w:cs="Arial"/>
          <w:sz w:val="24"/>
        </w:rPr>
        <w:t xml:space="preserve"> </w:t>
      </w:r>
      <w:r w:rsidRPr="00774F4B">
        <w:rPr>
          <w:rFonts w:cs="Arial"/>
          <w:sz w:val="24"/>
          <w:lang w:val="it-IT"/>
        </w:rPr>
        <w:t xml:space="preserve">In: </w:t>
      </w:r>
      <w:r w:rsidRPr="00774F4B">
        <w:rPr>
          <w:rFonts w:cs="Arial"/>
          <w:i/>
          <w:iCs/>
          <w:sz w:val="24"/>
          <w:lang w:val="it-IT"/>
        </w:rPr>
        <w:t xml:space="preserve">Sociológia, </w:t>
      </w:r>
      <w:r w:rsidRPr="00774F4B">
        <w:rPr>
          <w:rFonts w:cs="Arial"/>
          <w:sz w:val="24"/>
          <w:lang w:val="it-IT"/>
        </w:rPr>
        <w:t>37, 2005, č. 6, Bratislava</w:t>
      </w:r>
    </w:p>
    <w:p w:rsidR="00A875DD" w:rsidRPr="00774F4B" w:rsidRDefault="00A875DD" w:rsidP="00A875DD">
      <w:pPr>
        <w:jc w:val="both"/>
        <w:rPr>
          <w:rFonts w:cs="Arial"/>
          <w:sz w:val="24"/>
          <w:lang w:val="it-IT"/>
        </w:rPr>
      </w:pPr>
    </w:p>
    <w:p w:rsidR="00A875DD" w:rsidRPr="00774F4B" w:rsidRDefault="00A875DD" w:rsidP="00A875DD">
      <w:pPr>
        <w:jc w:val="both"/>
        <w:rPr>
          <w:rFonts w:cs="Arial"/>
          <w:sz w:val="24"/>
          <w:lang w:val="it-IT"/>
        </w:rPr>
      </w:pPr>
      <w:r w:rsidRPr="00774F4B">
        <w:rPr>
          <w:rFonts w:cs="Arial"/>
          <w:sz w:val="24"/>
          <w:lang w:val="it-IT"/>
        </w:rPr>
        <w:t xml:space="preserve">“Le monde symbolique et reél de la monnaie. Le cas de la Tchécoslovaquie (1918-1989)” In: </w:t>
      </w:r>
      <w:r w:rsidRPr="00774F4B">
        <w:rPr>
          <w:rFonts w:cs="Arial"/>
          <w:i/>
          <w:sz w:val="24"/>
          <w:lang w:val="it-IT"/>
        </w:rPr>
        <w:t xml:space="preserve">La Nouvelle Alternative, </w:t>
      </w:r>
      <w:r w:rsidRPr="00774F4B">
        <w:rPr>
          <w:rFonts w:cs="Arial"/>
          <w:sz w:val="24"/>
          <w:lang w:val="it-IT"/>
        </w:rPr>
        <w:t>66-67 (juin 2006), s. 11-36</w:t>
      </w:r>
    </w:p>
    <w:p w:rsidR="00A875DD" w:rsidRPr="00774F4B" w:rsidRDefault="00A875DD" w:rsidP="00A875DD">
      <w:pPr>
        <w:jc w:val="both"/>
        <w:rPr>
          <w:rFonts w:cs="Arial"/>
          <w:sz w:val="24"/>
          <w:lang w:val="it-IT"/>
        </w:rPr>
      </w:pPr>
    </w:p>
    <w:p w:rsidR="00A875DD" w:rsidRPr="00774F4B" w:rsidRDefault="00A875DD" w:rsidP="00A875DD">
      <w:pPr>
        <w:jc w:val="both"/>
        <w:rPr>
          <w:rFonts w:cs="Arial"/>
          <w:sz w:val="24"/>
        </w:rPr>
      </w:pPr>
      <w:proofErr w:type="gramStart"/>
      <w:r w:rsidRPr="00774F4B">
        <w:rPr>
          <w:rFonts w:cs="Arial"/>
          <w:sz w:val="24"/>
        </w:rPr>
        <w:t>“The Making of the Capital of Slovakia.”</w:t>
      </w:r>
      <w:proofErr w:type="gramEnd"/>
      <w:r w:rsidRPr="00774F4B">
        <w:rPr>
          <w:rFonts w:cs="Arial"/>
          <w:sz w:val="24"/>
        </w:rPr>
        <w:t xml:space="preserve"> In: </w:t>
      </w:r>
      <w:r w:rsidRPr="00774F4B">
        <w:rPr>
          <w:rFonts w:cs="Arial"/>
          <w:i/>
          <w:sz w:val="24"/>
        </w:rPr>
        <w:t xml:space="preserve">International Review of Sociology. </w:t>
      </w:r>
      <w:proofErr w:type="gramStart"/>
      <w:r w:rsidRPr="00774F4B">
        <w:rPr>
          <w:rFonts w:cs="Arial"/>
          <w:sz w:val="24"/>
        </w:rPr>
        <w:t>Routledge, Taylor &amp; Francis Group.</w:t>
      </w:r>
      <w:proofErr w:type="gramEnd"/>
      <w:r w:rsidRPr="00774F4B">
        <w:rPr>
          <w:rFonts w:cs="Arial"/>
          <w:sz w:val="24"/>
        </w:rPr>
        <w:t xml:space="preserve"> Vol.16, No. 2, July 2006, pp. 309-327 </w:t>
      </w:r>
    </w:p>
    <w:p w:rsidR="00A875DD" w:rsidRPr="00774F4B" w:rsidRDefault="00A875DD" w:rsidP="00A875DD">
      <w:pPr>
        <w:rPr>
          <w:rFonts w:cs="Arial"/>
          <w:sz w:val="24"/>
        </w:rPr>
      </w:pPr>
    </w:p>
    <w:p w:rsidR="00A875DD" w:rsidRPr="00774F4B" w:rsidRDefault="00A875DD" w:rsidP="00A875DD">
      <w:pPr>
        <w:pStyle w:val="OmniPage1"/>
        <w:spacing w:line="240" w:lineRule="auto"/>
        <w:rPr>
          <w:rFonts w:ascii="Arial" w:hAnsi="Arial" w:cs="Arial"/>
          <w:sz w:val="24"/>
          <w:szCs w:val="24"/>
        </w:rPr>
      </w:pPr>
    </w:p>
    <w:p w:rsidR="00A875DD" w:rsidRPr="00774F4B" w:rsidRDefault="00A875DD" w:rsidP="00A875DD">
      <w:pPr>
        <w:pStyle w:val="Zarkazkladnhotextu"/>
        <w:ind w:left="360"/>
        <w:rPr>
          <w:rFonts w:cs="Arial"/>
          <w:lang w:val="fr-FR"/>
        </w:rPr>
      </w:pPr>
    </w:p>
    <w:p w:rsidR="00A875DD" w:rsidRPr="00B27D4C" w:rsidRDefault="00A875DD">
      <w:pPr>
        <w:rPr>
          <w:b/>
          <w:i/>
          <w:sz w:val="24"/>
        </w:rPr>
      </w:pPr>
    </w:p>
    <w:sectPr w:rsidR="00A875DD" w:rsidRPr="00B27D4C" w:rsidSect="0072076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383" w:rsidRDefault="003A4383">
      <w:r>
        <w:separator/>
      </w:r>
    </w:p>
  </w:endnote>
  <w:endnote w:type="continuationSeparator" w:id="0">
    <w:p w:rsidR="003A4383" w:rsidRDefault="003A4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Pt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9044BA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9044BA">
      <w:rPr>
        <w:rFonts w:eastAsia="ArialMT" w:cs="ArialMT"/>
        <w:sz w:val="14"/>
        <w:szCs w:val="14"/>
      </w:rPr>
      <w:fldChar w:fldCharType="separate"/>
    </w:r>
    <w:r w:rsidR="009F369B">
      <w:rPr>
        <w:rFonts w:eastAsia="ArialMT" w:cs="ArialMT"/>
        <w:noProof/>
        <w:sz w:val="14"/>
        <w:szCs w:val="14"/>
      </w:rPr>
      <w:t>4</w:t>
    </w:r>
    <w:r w:rsidR="009044BA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9044BA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9044BA">
      <w:rPr>
        <w:rFonts w:eastAsia="ArialMT" w:cs="ArialMT"/>
        <w:sz w:val="14"/>
        <w:szCs w:val="14"/>
      </w:rPr>
      <w:fldChar w:fldCharType="separate"/>
    </w:r>
    <w:r w:rsidR="009F369B">
      <w:rPr>
        <w:rFonts w:eastAsia="ArialMT" w:cs="ArialMT"/>
        <w:noProof/>
        <w:sz w:val="14"/>
        <w:szCs w:val="14"/>
      </w:rPr>
      <w:t>7</w:t>
    </w:r>
    <w:r w:rsidR="009044BA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Pt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9044BA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9044BA">
      <w:rPr>
        <w:rFonts w:eastAsia="ArialMT" w:cs="ArialMT"/>
        <w:sz w:val="14"/>
        <w:szCs w:val="14"/>
      </w:rPr>
      <w:fldChar w:fldCharType="separate"/>
    </w:r>
    <w:r w:rsidR="009F369B">
      <w:rPr>
        <w:rFonts w:eastAsia="ArialMT" w:cs="ArialMT"/>
        <w:noProof/>
        <w:sz w:val="14"/>
        <w:szCs w:val="14"/>
      </w:rPr>
      <w:t>5</w:t>
    </w:r>
    <w:r w:rsidR="009044BA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9044BA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9044BA">
      <w:rPr>
        <w:rFonts w:eastAsia="ArialMT" w:cs="ArialMT"/>
        <w:sz w:val="14"/>
        <w:szCs w:val="14"/>
      </w:rPr>
      <w:fldChar w:fldCharType="separate"/>
    </w:r>
    <w:r w:rsidR="009F369B">
      <w:rPr>
        <w:rFonts w:eastAsia="ArialMT" w:cs="ArialMT"/>
        <w:noProof/>
        <w:sz w:val="14"/>
        <w:szCs w:val="14"/>
      </w:rPr>
      <w:t>7</w:t>
    </w:r>
    <w:r w:rsidR="009044BA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383" w:rsidRDefault="003A4383">
      <w:r>
        <w:separator/>
      </w:r>
    </w:p>
  </w:footnote>
  <w:footnote w:type="continuationSeparator" w:id="0">
    <w:p w:rsidR="003A4383" w:rsidRDefault="003A4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011B7C">
    <w:pPr>
      <w:pStyle w:val="ECVCurriculumVitaeNextPages"/>
    </w:pPr>
    <w:r>
      <w:rPr>
        <w:noProof/>
        <w:lang w:val="sk-SK" w:eastAsia="sk-SK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</w:t>
    </w:r>
    <w:r>
      <w:rPr>
        <w:szCs w:val="20"/>
      </w:rPr>
      <w:t>Silvia Miháliková</w:t>
    </w:r>
    <w:r w:rsidR="002946C7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011B7C">
    <w:pPr>
      <w:pStyle w:val="ECVCurriculumVitaeNextPages"/>
    </w:pPr>
    <w:r>
      <w:rPr>
        <w:noProof/>
        <w:lang w:val="sk-SK" w:eastAsia="sk-SK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</w:t>
    </w:r>
    <w:r w:rsidR="006E6E1D">
      <w:rPr>
        <w:szCs w:val="20"/>
      </w:rPr>
      <w:t>Silvia Miháliková</w:t>
    </w:r>
    <w:r w:rsidR="002946C7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63A007A"/>
    <w:multiLevelType w:val="hybridMultilevel"/>
    <w:tmpl w:val="DD8CC70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C875DE"/>
    <w:multiLevelType w:val="hybridMultilevel"/>
    <w:tmpl w:val="48EC00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477FB"/>
    <w:multiLevelType w:val="hybridMultilevel"/>
    <w:tmpl w:val="36364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02894"/>
    <w:multiLevelType w:val="hybridMultilevel"/>
    <w:tmpl w:val="2FB6E0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AC0671"/>
    <w:multiLevelType w:val="hybridMultilevel"/>
    <w:tmpl w:val="8F8C6B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1D4910"/>
    <w:multiLevelType w:val="hybridMultilevel"/>
    <w:tmpl w:val="886617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206B9"/>
    <w:rsid w:val="00011B7C"/>
    <w:rsid w:val="002946C7"/>
    <w:rsid w:val="002A7C46"/>
    <w:rsid w:val="003053F5"/>
    <w:rsid w:val="003A4383"/>
    <w:rsid w:val="004C6569"/>
    <w:rsid w:val="006E6E1D"/>
    <w:rsid w:val="0072076C"/>
    <w:rsid w:val="008F76CF"/>
    <w:rsid w:val="009044BA"/>
    <w:rsid w:val="009D6853"/>
    <w:rsid w:val="009F369B"/>
    <w:rsid w:val="00A875DD"/>
    <w:rsid w:val="00B27D4C"/>
    <w:rsid w:val="00C536A7"/>
    <w:rsid w:val="00F206B9"/>
    <w:rsid w:val="00FA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76C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dpis1">
    <w:name w:val="heading 1"/>
    <w:basedOn w:val="Heading"/>
    <w:next w:val="Zkladntext"/>
    <w:qFormat/>
    <w:rsid w:val="0072076C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Heading"/>
    <w:next w:val="Zkladntext"/>
    <w:qFormat/>
    <w:rsid w:val="0072076C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CVHeadingContactDetails">
    <w:name w:val="_ECV_HeadingContactDetails"/>
    <w:rsid w:val="0072076C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2076C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72076C"/>
  </w:style>
  <w:style w:type="character" w:customStyle="1" w:styleId="Bullets">
    <w:name w:val="Bullets"/>
    <w:rsid w:val="0072076C"/>
    <w:rPr>
      <w:rFonts w:ascii="OpenSymbol" w:eastAsia="OpenSymbol" w:hAnsi="OpenSymbol" w:cs="OpenSymbol"/>
    </w:rPr>
  </w:style>
  <w:style w:type="character" w:styleId="sloriadka">
    <w:name w:val="line number"/>
    <w:rsid w:val="0072076C"/>
  </w:style>
  <w:style w:type="character" w:styleId="Hypertextovprepojenie">
    <w:name w:val="Hyperlink"/>
    <w:rsid w:val="0072076C"/>
    <w:rPr>
      <w:color w:val="000080"/>
      <w:u w:val="single"/>
    </w:rPr>
  </w:style>
  <w:style w:type="character" w:customStyle="1" w:styleId="ECVInternetLink">
    <w:name w:val="_ECV_InternetLink"/>
    <w:rsid w:val="0072076C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2076C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PouitHypertextovPrepojenie">
    <w:name w:val="FollowedHyperlink"/>
    <w:rsid w:val="0072076C"/>
    <w:rPr>
      <w:color w:val="800000"/>
      <w:u w:val="single"/>
    </w:rPr>
  </w:style>
  <w:style w:type="paragraph" w:customStyle="1" w:styleId="Heading">
    <w:name w:val="Heading"/>
    <w:basedOn w:val="Normlny"/>
    <w:next w:val="Zkladntext"/>
    <w:rsid w:val="0072076C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y"/>
    <w:rsid w:val="0072076C"/>
    <w:pPr>
      <w:spacing w:line="100" w:lineRule="atLeast"/>
    </w:pPr>
  </w:style>
  <w:style w:type="paragraph" w:styleId="Zoznam">
    <w:name w:val="List"/>
    <w:basedOn w:val="Zkladntext"/>
    <w:rsid w:val="0072076C"/>
  </w:style>
  <w:style w:type="paragraph" w:styleId="Popis">
    <w:name w:val="caption"/>
    <w:basedOn w:val="Normlny"/>
    <w:qFormat/>
    <w:rsid w:val="0072076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y"/>
    <w:rsid w:val="0072076C"/>
    <w:pPr>
      <w:suppressLineNumbers/>
    </w:pPr>
  </w:style>
  <w:style w:type="paragraph" w:customStyle="1" w:styleId="TableContents">
    <w:name w:val="Table Contents"/>
    <w:basedOn w:val="Normlny"/>
    <w:rsid w:val="0072076C"/>
    <w:pPr>
      <w:suppressLineNumbers/>
    </w:pPr>
  </w:style>
  <w:style w:type="paragraph" w:customStyle="1" w:styleId="TableHeading">
    <w:name w:val="Table Heading"/>
    <w:basedOn w:val="TableContents"/>
    <w:rsid w:val="0072076C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72076C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72076C"/>
    <w:rPr>
      <w:color w:val="404040"/>
      <w:sz w:val="20"/>
    </w:rPr>
  </w:style>
  <w:style w:type="paragraph" w:customStyle="1" w:styleId="ECVRightColumn">
    <w:name w:val="_ECV_RightColumn"/>
    <w:basedOn w:val="TableContents"/>
    <w:rsid w:val="0072076C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72076C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2076C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72076C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72076C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72076C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72076C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72076C"/>
  </w:style>
  <w:style w:type="paragraph" w:customStyle="1" w:styleId="Table">
    <w:name w:val="Table"/>
    <w:basedOn w:val="Popis"/>
    <w:rsid w:val="0072076C"/>
  </w:style>
  <w:style w:type="paragraph" w:customStyle="1" w:styleId="ECVSubSectionHeading">
    <w:name w:val="_ECV_SubSectionHeading"/>
    <w:basedOn w:val="ECVRightColumn"/>
    <w:rsid w:val="0072076C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2076C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ny"/>
    <w:rsid w:val="0072076C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72076C"/>
    <w:pPr>
      <w:spacing w:before="0"/>
    </w:pPr>
  </w:style>
  <w:style w:type="paragraph" w:customStyle="1" w:styleId="ECVHeadingBullet">
    <w:name w:val="_ECV_HeadingBullet"/>
    <w:basedOn w:val="ECVLeftHeading"/>
    <w:rsid w:val="0072076C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72076C"/>
    <w:pPr>
      <w:spacing w:before="0" w:line="100" w:lineRule="atLeast"/>
    </w:pPr>
  </w:style>
  <w:style w:type="paragraph" w:customStyle="1" w:styleId="CVMajor">
    <w:name w:val="CV Major"/>
    <w:basedOn w:val="Normlny"/>
    <w:rsid w:val="0072076C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72076C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ny"/>
    <w:next w:val="Normlny"/>
    <w:rsid w:val="0072076C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72076C"/>
    <w:rPr>
      <w:color w:val="17ACE6"/>
    </w:rPr>
  </w:style>
  <w:style w:type="paragraph" w:styleId="Hlavika">
    <w:name w:val="header"/>
    <w:basedOn w:val="Normlny"/>
    <w:rsid w:val="0072076C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72076C"/>
    <w:pPr>
      <w:jc w:val="right"/>
    </w:pPr>
    <w:rPr>
      <w:u w:val="single"/>
    </w:rPr>
  </w:style>
  <w:style w:type="paragraph" w:customStyle="1" w:styleId="ECVHeaderFirstPage">
    <w:name w:val="_ECV_HeaderFirstPage"/>
    <w:basedOn w:val="Hlavika"/>
    <w:rsid w:val="0072076C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72076C"/>
  </w:style>
  <w:style w:type="paragraph" w:customStyle="1" w:styleId="ECVLeftDetails">
    <w:name w:val="_ECV_LeftDetails"/>
    <w:basedOn w:val="ECVLeftHeading"/>
    <w:rsid w:val="0072076C"/>
    <w:pPr>
      <w:spacing w:before="23"/>
    </w:pPr>
    <w:rPr>
      <w:caps w:val="0"/>
    </w:rPr>
  </w:style>
  <w:style w:type="paragraph" w:styleId="Pta">
    <w:name w:val="footer"/>
    <w:basedOn w:val="Normlny"/>
    <w:rsid w:val="0072076C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72076C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2076C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2076C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2076C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ny"/>
    <w:rsid w:val="0072076C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72076C"/>
    <w:rPr>
      <w:u w:val="single"/>
    </w:rPr>
  </w:style>
  <w:style w:type="paragraph" w:customStyle="1" w:styleId="ECVText">
    <w:name w:val="_ECV_Text"/>
    <w:basedOn w:val="Zkladntext"/>
    <w:rsid w:val="0072076C"/>
  </w:style>
  <w:style w:type="paragraph" w:customStyle="1" w:styleId="ECVBusinessSector">
    <w:name w:val="_ECV_BusinessSector"/>
    <w:basedOn w:val="ECVOrganisationDetails"/>
    <w:rsid w:val="0072076C"/>
    <w:pPr>
      <w:spacing w:before="113" w:after="0"/>
    </w:pPr>
  </w:style>
  <w:style w:type="paragraph" w:customStyle="1" w:styleId="ECVLanguageName">
    <w:name w:val="_ECV_LanguageName"/>
    <w:basedOn w:val="ECVLanguageCertificate"/>
    <w:rsid w:val="0072076C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2076C"/>
    <w:pPr>
      <w:spacing w:before="57"/>
    </w:pPr>
  </w:style>
  <w:style w:type="paragraph" w:customStyle="1" w:styleId="ECVOccupationalFieldHeading">
    <w:name w:val="_ECV_OccupationalFieldHeading"/>
    <w:basedOn w:val="ECVLeftHeading"/>
    <w:rsid w:val="0072076C"/>
    <w:pPr>
      <w:spacing w:before="57"/>
    </w:pPr>
  </w:style>
  <w:style w:type="paragraph" w:customStyle="1" w:styleId="ECVGenderRow">
    <w:name w:val="_ECV_GenderRow"/>
    <w:basedOn w:val="Normlny"/>
    <w:rsid w:val="0072076C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72076C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ny"/>
    <w:rsid w:val="0072076C"/>
  </w:style>
  <w:style w:type="paragraph" w:customStyle="1" w:styleId="ECVBusinessSectorRow">
    <w:name w:val="_ECV_BusinessSectorRow"/>
    <w:basedOn w:val="Normlny"/>
    <w:rsid w:val="0072076C"/>
  </w:style>
  <w:style w:type="paragraph" w:customStyle="1" w:styleId="ECVBlueBox">
    <w:name w:val="_ECV_BlueBox"/>
    <w:basedOn w:val="ECVNarrowSpacing"/>
    <w:rsid w:val="0072076C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72076C"/>
  </w:style>
  <w:style w:type="paragraph" w:customStyle="1" w:styleId="ESPText">
    <w:name w:val="_ESP_Text"/>
    <w:basedOn w:val="ECVText"/>
    <w:rsid w:val="0072076C"/>
  </w:style>
  <w:style w:type="paragraph" w:customStyle="1" w:styleId="ESPHeading">
    <w:name w:val="_ESP_Heading"/>
    <w:basedOn w:val="ESPText"/>
    <w:rsid w:val="0072076C"/>
    <w:rPr>
      <w:b/>
      <w:bCs/>
      <w:sz w:val="32"/>
      <w:szCs w:val="32"/>
    </w:rPr>
  </w:style>
  <w:style w:type="paragraph" w:customStyle="1" w:styleId="Footerleft">
    <w:name w:val="Footer left"/>
    <w:basedOn w:val="Normlny"/>
    <w:rsid w:val="0072076C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ny"/>
    <w:rsid w:val="0072076C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72076C"/>
  </w:style>
  <w:style w:type="paragraph" w:styleId="Zkladntext2">
    <w:name w:val="Body Text 2"/>
    <w:basedOn w:val="Normlny"/>
    <w:link w:val="Zkladntext2Char"/>
    <w:uiPriority w:val="99"/>
    <w:semiHidden/>
    <w:unhideWhenUsed/>
    <w:rsid w:val="00011B7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11B7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CarChar">
    <w:name w:val="Car Char"/>
    <w:basedOn w:val="Normlny"/>
    <w:rsid w:val="00011B7C"/>
    <w:pPr>
      <w:widowControl/>
      <w:suppressAutoHyphens w:val="0"/>
      <w:spacing w:after="160" w:line="240" w:lineRule="exact"/>
    </w:pPr>
    <w:rPr>
      <w:rFonts w:ascii="Tahoma" w:eastAsia="Times New Roman" w:hAnsi="Tahoma" w:cs="Tahoma"/>
      <w:color w:val="auto"/>
      <w:spacing w:val="0"/>
      <w:kern w:val="0"/>
      <w:sz w:val="20"/>
      <w:szCs w:val="20"/>
      <w:lang w:val="en-US" w:eastAsia="en-US" w:bidi="ar-SA"/>
    </w:rPr>
  </w:style>
  <w:style w:type="paragraph" w:customStyle="1" w:styleId="Bodytext">
    <w:name w:val="Bodytext"/>
    <w:basedOn w:val="Normlny"/>
    <w:rsid w:val="00011B7C"/>
    <w:pPr>
      <w:widowControl/>
      <w:tabs>
        <w:tab w:val="left" w:pos="432"/>
        <w:tab w:val="left" w:pos="1440"/>
      </w:tabs>
      <w:suppressAutoHyphens w:val="0"/>
      <w:spacing w:after="120" w:line="300" w:lineRule="atLeast"/>
    </w:pPr>
    <w:rPr>
      <w:rFonts w:ascii="Univers" w:eastAsia="Times New Roman" w:hAnsi="Univers" w:cs="Times New Roman"/>
      <w:color w:val="auto"/>
      <w:spacing w:val="0"/>
      <w:kern w:val="0"/>
      <w:sz w:val="22"/>
      <w:szCs w:val="20"/>
      <w:lang w:eastAsia="en-US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6A7"/>
    <w:rPr>
      <w:rFonts w:ascii="Tahoma" w:hAnsi="Tahoma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6A7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875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875DD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OmniPage1">
    <w:name w:val="OmniPage #1"/>
    <w:basedOn w:val="Normlny"/>
    <w:rsid w:val="00A875DD"/>
    <w:pPr>
      <w:widowControl/>
      <w:suppressAutoHyphens w:val="0"/>
      <w:spacing w:line="240" w:lineRule="exact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en-US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dpis1">
    <w:name w:val="heading 1"/>
    <w:basedOn w:val="Heading"/>
    <w:next w:val="Zkladntext"/>
    <w:qFormat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Heading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loriadka">
    <w:name w:val="line number"/>
  </w:style>
  <w:style w:type="character" w:styleId="Hypertextovprepojeni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PouitHypertextovPrepojenie">
    <w:name w:val="FollowedHyperlink"/>
    <w:rPr>
      <w:color w:val="800000"/>
      <w:u w:val="singl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y"/>
    <w:pPr>
      <w:spacing w:line="100" w:lineRule="atLeast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opis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ny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lny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ny"/>
    <w:next w:val="Normlny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lavika">
    <w:name w:val="header"/>
    <w:basedOn w:val="Normlny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lavika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ta">
    <w:name w:val="footer"/>
    <w:basedOn w:val="Normlny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ny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Zkladn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lny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ny"/>
  </w:style>
  <w:style w:type="paragraph" w:customStyle="1" w:styleId="ECVBusinessSectorRow">
    <w:name w:val="_ECV_BusinessSectorRow"/>
    <w:basedOn w:val="Normlny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lny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ny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Zkladntext2">
    <w:name w:val="Body Text 2"/>
    <w:basedOn w:val="Normlny"/>
    <w:link w:val="Zkladntext2Char"/>
    <w:uiPriority w:val="99"/>
    <w:semiHidden/>
    <w:unhideWhenUsed/>
    <w:rsid w:val="00011B7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11B7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CarChar">
    <w:name w:val="Car Char"/>
    <w:basedOn w:val="Normlny"/>
    <w:rsid w:val="00011B7C"/>
    <w:pPr>
      <w:widowControl/>
      <w:suppressAutoHyphens w:val="0"/>
      <w:spacing w:after="160" w:line="240" w:lineRule="exact"/>
    </w:pPr>
    <w:rPr>
      <w:rFonts w:ascii="Tahoma" w:eastAsia="Times New Roman" w:hAnsi="Tahoma" w:cs="Tahoma"/>
      <w:color w:val="auto"/>
      <w:spacing w:val="0"/>
      <w:kern w:val="0"/>
      <w:sz w:val="20"/>
      <w:szCs w:val="20"/>
      <w:lang w:val="en-US" w:eastAsia="en-US" w:bidi="ar-SA"/>
    </w:rPr>
  </w:style>
  <w:style w:type="paragraph" w:customStyle="1" w:styleId="Bodytext">
    <w:name w:val="Bodytext"/>
    <w:basedOn w:val="Normlny"/>
    <w:rsid w:val="00011B7C"/>
    <w:pPr>
      <w:widowControl/>
      <w:tabs>
        <w:tab w:val="left" w:pos="432"/>
        <w:tab w:val="left" w:pos="1440"/>
      </w:tabs>
      <w:suppressAutoHyphens w:val="0"/>
      <w:spacing w:after="120" w:line="300" w:lineRule="atLeast"/>
    </w:pPr>
    <w:rPr>
      <w:rFonts w:ascii="Univers" w:eastAsia="Times New Roman" w:hAnsi="Univers" w:cs="Times New Roman"/>
      <w:color w:val="auto"/>
      <w:spacing w:val="0"/>
      <w:kern w:val="0"/>
      <w:sz w:val="22"/>
      <w:szCs w:val="20"/>
      <w:lang w:eastAsia="en-US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6A7"/>
    <w:rPr>
      <w:rFonts w:ascii="Tahoma" w:hAnsi="Tahoma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6A7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875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875DD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OmniPage1">
    <w:name w:val="OmniPage #1"/>
    <w:basedOn w:val="Normlny"/>
    <w:rsid w:val="00A875DD"/>
    <w:pPr>
      <w:widowControl/>
      <w:suppressAutoHyphens w:val="0"/>
      <w:spacing w:line="240" w:lineRule="exact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en-US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lvia.mihalikova@savb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2878</Words>
  <Characters>16410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19250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sav02</dc:creator>
  <cp:keywords>Europass, CV, Cedefop</cp:keywords>
  <dc:description>Europass CV</dc:description>
  <cp:lastModifiedBy>Katka</cp:lastModifiedBy>
  <cp:revision>2</cp:revision>
  <cp:lastPrinted>1900-12-31T22:00:00Z</cp:lastPrinted>
  <dcterms:created xsi:type="dcterms:W3CDTF">2015-12-09T10:28:00Z</dcterms:created>
  <dcterms:modified xsi:type="dcterms:W3CDTF">2015-12-09T10:28:00Z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