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2F2" w:rsidRPr="008872F2" w:rsidRDefault="008872F2">
      <w:pPr>
        <w:rPr>
          <w:b/>
        </w:rPr>
      </w:pPr>
      <w:r w:rsidRPr="008872F2">
        <w:rPr>
          <w:b/>
        </w:rPr>
        <w:t xml:space="preserve">Historický ústav  SAV, v. v. i., sídlo: </w:t>
      </w:r>
      <w:proofErr w:type="spellStart"/>
      <w:r w:rsidRPr="008872F2">
        <w:rPr>
          <w:b/>
        </w:rPr>
        <w:t>Klemensova</w:t>
      </w:r>
      <w:proofErr w:type="spellEnd"/>
      <w:r w:rsidRPr="008872F2">
        <w:rPr>
          <w:b/>
        </w:rPr>
        <w:t xml:space="preserve"> 19, 811 09 Bratislava, IČO: 00166944</w:t>
      </w:r>
    </w:p>
    <w:p w:rsidR="008872F2" w:rsidRDefault="008872F2"/>
    <w:p w:rsidR="008872F2" w:rsidRDefault="008F0B3E" w:rsidP="008872F2">
      <w:pPr>
        <w:pStyle w:val="Bezriadkovania"/>
        <w:jc w:val="center"/>
      </w:pPr>
      <w:r>
        <w:t>Ponuka</w:t>
      </w:r>
    </w:p>
    <w:p w:rsidR="008F0B3E" w:rsidRDefault="008872F2" w:rsidP="008872F2">
      <w:pPr>
        <w:pStyle w:val="Bezriadkovania"/>
        <w:jc w:val="center"/>
      </w:pPr>
      <w:r>
        <w:t>trvalo nepotrebn</w:t>
      </w:r>
      <w:r w:rsidR="00BB5195">
        <w:t xml:space="preserve">ého majetku </w:t>
      </w:r>
      <w:r>
        <w:t xml:space="preserve"> </w:t>
      </w:r>
      <w:r w:rsidR="008F0B3E">
        <w:t>na darovanie</w:t>
      </w:r>
    </w:p>
    <w:p w:rsidR="008872F2" w:rsidRDefault="008F0B3E" w:rsidP="008872F2">
      <w:pPr>
        <w:pStyle w:val="Bezriadkovania"/>
        <w:jc w:val="center"/>
      </w:pPr>
      <w:r>
        <w:t>inej verejnej výskumnej inštitúcii založenej Slovenskou akadémiou vied alebo Slovenskej akadémii vied samotnej podľa</w:t>
      </w:r>
    </w:p>
    <w:p w:rsidR="007D28E7" w:rsidRDefault="008872F2" w:rsidP="008872F2">
      <w:pPr>
        <w:pStyle w:val="Bezriadkovania"/>
        <w:jc w:val="center"/>
      </w:pPr>
      <w:r>
        <w:t xml:space="preserve">§ 33 ods. </w:t>
      </w:r>
      <w:r w:rsidR="008F0B3E">
        <w:t xml:space="preserve">5 </w:t>
      </w:r>
      <w:r>
        <w:t xml:space="preserve"> zákona č. 243/2017 Z. z. o verejnej výskumnej inštitúcii a o zmene a doplnení niektorých zákonov v znení neskorších predpisov</w:t>
      </w:r>
      <w:r w:rsidR="008F0B3E">
        <w:t>.</w:t>
      </w:r>
    </w:p>
    <w:p w:rsidR="008F0B3E" w:rsidRDefault="008F0B3E" w:rsidP="008872F2">
      <w:pPr>
        <w:pStyle w:val="Bezriadkovania"/>
        <w:jc w:val="center"/>
      </w:pPr>
    </w:p>
    <w:p w:rsidR="00BB5195" w:rsidRDefault="00BB5195" w:rsidP="008872F2">
      <w:pPr>
        <w:pStyle w:val="Bezriadkovania"/>
        <w:jc w:val="center"/>
      </w:pPr>
    </w:p>
    <w:p w:rsidR="00BB5195" w:rsidRDefault="00BB5195" w:rsidP="008872F2">
      <w:pPr>
        <w:pStyle w:val="Bezriadkovania"/>
        <w:jc w:val="center"/>
      </w:pPr>
    </w:p>
    <w:p w:rsidR="008F0B3E" w:rsidRDefault="00950B3A" w:rsidP="008872F2">
      <w:pPr>
        <w:pStyle w:val="Bezriadkovania"/>
        <w:jc w:val="center"/>
      </w:pPr>
      <w:r>
        <w:t>Týmto si d</w:t>
      </w:r>
      <w:r w:rsidR="008F0B3E">
        <w:t>o</w:t>
      </w:r>
      <w:r>
        <w:t>vo</w:t>
      </w:r>
      <w:bookmarkStart w:id="0" w:name="_GoBack"/>
      <w:bookmarkEnd w:id="0"/>
      <w:r w:rsidR="008F0B3E">
        <w:t xml:space="preserve">ľujeme ponúknuť trvalo nepotrebný majetok Historického ústavu SAV, </w:t>
      </w:r>
      <w:proofErr w:type="spellStart"/>
      <w:r w:rsidR="008F0B3E">
        <w:t>v.v.i</w:t>
      </w:r>
      <w:proofErr w:type="spellEnd"/>
      <w:r w:rsidR="008F0B3E">
        <w:t xml:space="preserve">., sídlo </w:t>
      </w:r>
      <w:proofErr w:type="spellStart"/>
      <w:r w:rsidR="008F0B3E">
        <w:t>Klemensova</w:t>
      </w:r>
      <w:proofErr w:type="spellEnd"/>
      <w:r w:rsidR="008F0B3E">
        <w:t xml:space="preserve"> 2522/19, 811 09  Bratislava, IČO: 00166944 na darovanie inej verejnej výskumnej inštitúcii založenej Slovenskou akadémiou vied alebo Slovenskej akadémii vied samotnej. </w:t>
      </w:r>
    </w:p>
    <w:p w:rsidR="008F0B3E" w:rsidRDefault="008F0B3E" w:rsidP="008872F2">
      <w:pPr>
        <w:pStyle w:val="Bezriadkovania"/>
        <w:jc w:val="center"/>
      </w:pPr>
    </w:p>
    <w:p w:rsidR="008F0B3E" w:rsidRDefault="008F0B3E" w:rsidP="008872F2">
      <w:pPr>
        <w:pStyle w:val="Bezriadkovania"/>
        <w:jc w:val="center"/>
      </w:pPr>
    </w:p>
    <w:p w:rsidR="008F0B3E" w:rsidRDefault="008F0B3E" w:rsidP="008F0B3E">
      <w:pPr>
        <w:pStyle w:val="Bezriadkovania"/>
      </w:pPr>
      <w:r>
        <w:t>Zoznam majetku je uvedený v prílohe č.1 k tejto ponuke.</w:t>
      </w:r>
    </w:p>
    <w:p w:rsidR="008F0B3E" w:rsidRDefault="008F0B3E" w:rsidP="008F0B3E">
      <w:pPr>
        <w:pStyle w:val="Bezriadkovania"/>
      </w:pPr>
    </w:p>
    <w:p w:rsidR="008F0B3E" w:rsidRDefault="008F0B3E" w:rsidP="008F0B3E">
      <w:pPr>
        <w:pStyle w:val="Bezriadkovania"/>
      </w:pPr>
      <w:r>
        <w:t>V Bratislave, 10.3.2025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:rsidR="008F0B3E" w:rsidRDefault="008F0B3E" w:rsidP="008F0B3E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PhDr. Slavomír Michálek, DrSc.</w:t>
      </w:r>
    </w:p>
    <w:p w:rsidR="008F0B3E" w:rsidRDefault="008F0B3E" w:rsidP="008F0B3E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5195">
        <w:t>R</w:t>
      </w:r>
      <w:r>
        <w:t>iaditeľ</w:t>
      </w:r>
    </w:p>
    <w:p w:rsidR="00BB5195" w:rsidRDefault="00BB5195" w:rsidP="008F0B3E">
      <w:pPr>
        <w:pStyle w:val="Bezriadkovania"/>
      </w:pPr>
    </w:p>
    <w:p w:rsidR="00BB5195" w:rsidRDefault="00BB5195" w:rsidP="008F0B3E">
      <w:pPr>
        <w:pStyle w:val="Bezriadkovania"/>
      </w:pPr>
      <w:r>
        <w:t>Príloha č.1:</w:t>
      </w:r>
    </w:p>
    <w:p w:rsidR="008F0B3E" w:rsidRDefault="008F0B3E" w:rsidP="008F0B3E">
      <w:pPr>
        <w:pStyle w:val="Bezriadkovania"/>
      </w:pPr>
    </w:p>
    <w:tbl>
      <w:tblPr>
        <w:tblW w:w="14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848"/>
        <w:gridCol w:w="1060"/>
        <w:gridCol w:w="1780"/>
        <w:gridCol w:w="1720"/>
        <w:gridCol w:w="5000"/>
      </w:tblGrid>
      <w:tr w:rsidR="00E1220B" w:rsidRPr="008C723A" w:rsidTr="00E1220B">
        <w:trPr>
          <w:trHeight w:val="450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8C723A" w:rsidRDefault="00E1220B" w:rsidP="008C723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8C723A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Inventárne číslo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8C723A" w:rsidRDefault="00E1220B" w:rsidP="00E12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8C723A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8C723A" w:rsidRDefault="00E1220B" w:rsidP="00E12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8C723A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Stredisko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8C723A" w:rsidRDefault="00E1220B" w:rsidP="00E12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8C723A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Nadobúdacia cena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8C723A" w:rsidRDefault="00E1220B" w:rsidP="00E12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8C723A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Dátum zaradenia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8C723A" w:rsidRDefault="00E1220B" w:rsidP="00E12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8C723A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Dôvod -  posúdenie o trvalej nepotrebnosti  majetku</w:t>
            </w:r>
          </w:p>
        </w:tc>
      </w:tr>
      <w:tr w:rsidR="00E1220B" w:rsidRPr="00B4658D" w:rsidTr="00E1220B">
        <w:trPr>
          <w:trHeight w:val="45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52843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POHOVKA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gauc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59,75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1.1.1954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  čalúnenie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58535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ST0LICKA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otocna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19,25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zastaralá, 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61728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57,43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zastaralé, poškodené pánty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61729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57,43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zastaralé, poškodené pánty, chýbajúce dvierka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61731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61732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lastRenderedPageBreak/>
              <w:t>61734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25,23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61735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25,23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61736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25,23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61737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25,23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61738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61770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38,16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61771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38,16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zastaralé, poškodené pánty,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61835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KONTAJNER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25,89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nefunkčné otváranie </w:t>
            </w:r>
            <w:proofErr w:type="spellStart"/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šuflíkov</w:t>
            </w:r>
            <w:proofErr w:type="spellEnd"/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61874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STOL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kov.nohy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42,16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 povrch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62400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STOLICKA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otocna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22,90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 operadlo, chýbajúce koliesko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63473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 OS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31,53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 kolieska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63474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 OS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31,53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 kolieska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63937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STOL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zasadaci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mahagon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35,52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 povrch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63939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STOL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zasadaci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mahagon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35,52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01.1.1987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 povrch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65442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KRESLO CALUNENE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výplň rozsypaná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65443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KRESLO CALUNENE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výplň rozsypaná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65444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KRESLO CALUNENE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poškodené, roztrhané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65445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KRESLO CALUNENE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poškodené, roztrhané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65446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KRESLO CALUNENE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20,58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poškodené, roztrhané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65447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65461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65466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poškodená, 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11156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Kreslo kožené KELLY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69,90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21.12.2009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roztrhnutá koženka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50150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14,94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pokazený zámok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lastRenderedPageBreak/>
              <w:t>52575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12,02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52580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52598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14,17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52616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52617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52622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8,76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52623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8,72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8,72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52665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52666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52667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52668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52669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52670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52671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52680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SKRINA PLECHOVA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25,69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52688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52690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52693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52694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52696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52698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52699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lastRenderedPageBreak/>
              <w:t>52706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52707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drevena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52769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52770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52775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52776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52777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52788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13,15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52807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9,99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52819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12,02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56290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SKRINA PLECHOVA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50,06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56314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56315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lastRenderedPageBreak/>
              <w:t>56316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56317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56318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56327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SKRINKA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kovova</w:t>
            </w:r>
            <w:proofErr w:type="spellEnd"/>
            <w:r w:rsidRPr="00B4658D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kartotecna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15,57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57189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SKRINA PLECHOVA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48,66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57355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SKRINA PLECHOVA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48,66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01.1.1976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860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MONT.KNIŽNÝ INTERIÉR 4x 3-di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2688,71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01.1.1977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poškodené zámky, poškodené dvere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63519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poškodené spoje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63521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roztrhnuté čalúnenie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63524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poškodené spoje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65453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63525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63520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63523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63519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11,62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01.1.1988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67390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STOLICKA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10,29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01.1.1990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51833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ST0L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pracovny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28,55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51835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ST0L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pracovny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28,55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lastRenderedPageBreak/>
              <w:t>51836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 xml:space="preserve">ST0L </w:t>
            </w:r>
            <w:proofErr w:type="spellStart"/>
            <w:r w:rsidRPr="00B4658D">
              <w:rPr>
                <w:rFonts w:ascii="Calibri" w:eastAsia="Times New Roman" w:hAnsi="Calibri" w:cs="Calibri"/>
                <w:lang w:eastAsia="sk-SK"/>
              </w:rPr>
              <w:t>pracovny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28,55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01.1.1954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201089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Koberec TESSUTO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235,91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10.12.2012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poškodený, roztrhaný,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53488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KNIHOVNA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60,71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01.1.1969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chýbajúce dvierka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53495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KNIHOVNA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lang w:eastAsia="sk-SK"/>
              </w:rPr>
              <w:t>75,55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1.1.1968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poškodené pánty na dvierkach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53494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KNIHOVNA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60,71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1.1.1968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poškodené pánty na dvierkach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532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Stolička otočná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19,25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1.1.1978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poškodená, odpadnuté   koliesko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11013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Ventilátor FIRESTLINE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54,87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30.12.2004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poškodený, neopraviteľný</w:t>
            </w:r>
          </w:p>
        </w:tc>
      </w:tr>
      <w:tr w:rsidR="00E1220B" w:rsidRPr="00B4658D" w:rsidTr="00E1220B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11216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Rýchlovarná</w:t>
            </w:r>
            <w:proofErr w:type="spellEnd"/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kanvica SENCO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36,99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30.11.2012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4658D">
              <w:rPr>
                <w:rFonts w:ascii="Calibri" w:eastAsia="Times New Roman" w:hAnsi="Calibri" w:cs="Calibri"/>
                <w:color w:val="000000"/>
                <w:lang w:eastAsia="sk-SK"/>
              </w:rPr>
              <w:t>pokazená, nefunkčná</w:t>
            </w:r>
          </w:p>
        </w:tc>
      </w:tr>
      <w:tr w:rsidR="00E1220B" w:rsidRPr="00B4658D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B4658D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B4658D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6932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STOL pracovný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77,04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1.1.1975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poškodený, opotrebovaný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11058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Teplovzdušný ventilátor SOLAC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56,1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27.10.2007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nefunkčný, neopraviteľný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11230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Koberec SUPERSTAR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42,16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21.12.2012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poškodený vlas, roztrhaný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11303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Stôl pod PC -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54,71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22.3.2013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poškodený povrch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68019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LAMPA stolová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12,28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1.1.1990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nefunkčná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10925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STOLICKA Sita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81,36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18.12.2003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poškodené spoje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11227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Koberec SUPERSTAR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60,22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21.12.2012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opotrebovaný, 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11304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Stôl pod PC - čerešňa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54,71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22.3.2013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opotrebovaný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11316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29.11.2013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11317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30.11.2013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11318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1.12.2013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2.12.2013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11320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3.12.2013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4.12.2013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11322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Polica voľná ALFA buk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9,62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5.12.2013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poškodená</w:t>
            </w:r>
          </w:p>
        </w:tc>
      </w:tr>
      <w:tr w:rsidR="00E1220B" w:rsidRPr="00ED072B" w:rsidTr="00E1220B">
        <w:trPr>
          <w:trHeight w:val="15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57321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Stôl pracovný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6100000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54,11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1.1.1976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20B" w:rsidRPr="00ED072B" w:rsidRDefault="00E1220B" w:rsidP="00E1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D072B">
              <w:rPr>
                <w:rFonts w:ascii="Calibri" w:eastAsia="Times New Roman" w:hAnsi="Calibri" w:cs="Calibri"/>
                <w:color w:val="000000"/>
                <w:lang w:eastAsia="sk-SK"/>
              </w:rPr>
              <w:t>zastaralý, poškodený</w:t>
            </w:r>
          </w:p>
        </w:tc>
      </w:tr>
    </w:tbl>
    <w:p w:rsidR="007D28E7" w:rsidRDefault="007D28E7" w:rsidP="008872F2">
      <w:pPr>
        <w:pStyle w:val="Bezriadkovania"/>
        <w:jc w:val="center"/>
      </w:pPr>
    </w:p>
    <w:sectPr w:rsidR="007D28E7" w:rsidSect="00E122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F2"/>
    <w:rsid w:val="000C018B"/>
    <w:rsid w:val="004947C6"/>
    <w:rsid w:val="005245F3"/>
    <w:rsid w:val="007D28E7"/>
    <w:rsid w:val="0088241F"/>
    <w:rsid w:val="008872F2"/>
    <w:rsid w:val="008C723A"/>
    <w:rsid w:val="008F0B3E"/>
    <w:rsid w:val="00950B3A"/>
    <w:rsid w:val="00BB5195"/>
    <w:rsid w:val="00E1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1F10"/>
  <w15:chartTrackingRefBased/>
  <w15:docId w15:val="{72088E83-893D-4E53-8D8A-879289EE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872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12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220B"/>
  </w:style>
  <w:style w:type="paragraph" w:styleId="Pta">
    <w:name w:val="footer"/>
    <w:basedOn w:val="Normlny"/>
    <w:link w:val="PtaChar"/>
    <w:uiPriority w:val="99"/>
    <w:unhideWhenUsed/>
    <w:rsid w:val="00E12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2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Gregorová Lenka</dc:creator>
  <cp:keywords/>
  <dc:description/>
  <cp:lastModifiedBy>Gregorová Lenka</cp:lastModifiedBy>
  <cp:revision>5</cp:revision>
  <dcterms:created xsi:type="dcterms:W3CDTF">2025-03-03T12:26:00Z</dcterms:created>
  <dcterms:modified xsi:type="dcterms:W3CDTF">2025-03-03T12:37:00Z</dcterms:modified>
</cp:coreProperties>
</file>