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1956A0" w:rsidRPr="00241647" w14:paraId="002BDA6E" w14:textId="77777777" w:rsidTr="00704866">
        <w:tc>
          <w:tcPr>
            <w:tcW w:w="1696" w:type="dxa"/>
          </w:tcPr>
          <w:p w14:paraId="6875661E" w14:textId="77777777" w:rsidR="001956A0" w:rsidRPr="00241647" w:rsidRDefault="001956A0" w:rsidP="001956A0">
            <w:pPr>
              <w:rPr>
                <w:lang w:val="en-GB"/>
              </w:rPr>
            </w:pPr>
            <w:r w:rsidRPr="00241647">
              <w:rPr>
                <w:lang w:val="en-GB"/>
              </w:rPr>
              <w:t>Biotechnology and Biomedicine</w:t>
            </w:r>
          </w:p>
          <w:p w14:paraId="6713E813" w14:textId="77777777" w:rsidR="001956A0" w:rsidRPr="00241647" w:rsidRDefault="001956A0" w:rsidP="001956A0">
            <w:pPr>
              <w:rPr>
                <w:lang w:val="en-GB"/>
              </w:rPr>
            </w:pPr>
          </w:p>
        </w:tc>
        <w:tc>
          <w:tcPr>
            <w:tcW w:w="7366" w:type="dxa"/>
          </w:tcPr>
          <w:p w14:paraId="6258A034" w14:textId="2E804F53" w:rsidR="001956A0" w:rsidRPr="00241647" w:rsidRDefault="001956A0" w:rsidP="00371993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Radiobiology </w:t>
            </w:r>
            <w:r w:rsidR="00704866" w:rsidRPr="00241647">
              <w:rPr>
                <w:lang w:val="en-GB"/>
              </w:rPr>
              <w:t>(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Nuclear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Physics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Institute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the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Czech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Academy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Sciences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>)</w:t>
            </w:r>
          </w:p>
          <w:p w14:paraId="7D06E565" w14:textId="61D8BDE7" w:rsidR="001956A0" w:rsidRPr="00241647" w:rsidRDefault="001956A0" w:rsidP="00283C83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Radiocarbon dating </w:t>
            </w:r>
            <w:r w:rsidR="00283C83" w:rsidRPr="00241647">
              <w:rPr>
                <w:lang w:val="en-GB"/>
              </w:rPr>
              <w:t>(</w:t>
            </w:r>
            <w:proofErr w:type="spellStart"/>
            <w:r w:rsidR="00283C83" w:rsidRPr="00241647">
              <w:rPr>
                <w:rFonts w:ascii="Calibri" w:hAnsi="Calibri" w:cs="Calibri"/>
                <w:color w:val="000000"/>
              </w:rPr>
              <w:t>Nuclear</w:t>
            </w:r>
            <w:proofErr w:type="spellEnd"/>
            <w:r w:rsidR="00283C8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283C83" w:rsidRPr="00241647">
              <w:rPr>
                <w:rFonts w:ascii="Calibri" w:hAnsi="Calibri" w:cs="Calibri"/>
                <w:color w:val="000000"/>
              </w:rPr>
              <w:t>Physics</w:t>
            </w:r>
            <w:proofErr w:type="spellEnd"/>
            <w:r w:rsidR="00283C83" w:rsidRPr="00241647">
              <w:rPr>
                <w:rFonts w:ascii="Calibri" w:hAnsi="Calibri" w:cs="Calibri"/>
                <w:color w:val="000000"/>
              </w:rPr>
              <w:t xml:space="preserve"> Institute </w:t>
            </w:r>
            <w:proofErr w:type="spellStart"/>
            <w:r w:rsidR="00283C83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283C8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283C83" w:rsidRPr="00241647">
              <w:rPr>
                <w:rFonts w:ascii="Calibri" w:hAnsi="Calibri" w:cs="Calibri"/>
                <w:color w:val="000000"/>
              </w:rPr>
              <w:t>the</w:t>
            </w:r>
            <w:proofErr w:type="spellEnd"/>
            <w:r w:rsidR="00283C83" w:rsidRPr="00241647">
              <w:rPr>
                <w:rFonts w:ascii="Calibri" w:hAnsi="Calibri" w:cs="Calibri"/>
                <w:color w:val="000000"/>
              </w:rPr>
              <w:t xml:space="preserve"> Czech </w:t>
            </w:r>
            <w:proofErr w:type="spellStart"/>
            <w:r w:rsidR="00283C83" w:rsidRPr="00241647">
              <w:rPr>
                <w:rFonts w:ascii="Calibri" w:hAnsi="Calibri" w:cs="Calibri"/>
                <w:color w:val="000000"/>
              </w:rPr>
              <w:t>Academy</w:t>
            </w:r>
            <w:proofErr w:type="spellEnd"/>
            <w:r w:rsidR="00283C8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283C83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283C8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283C83" w:rsidRPr="00241647">
              <w:rPr>
                <w:rFonts w:ascii="Calibri" w:hAnsi="Calibri" w:cs="Calibri"/>
                <w:color w:val="000000"/>
              </w:rPr>
              <w:t>Sciences</w:t>
            </w:r>
            <w:proofErr w:type="spellEnd"/>
            <w:r w:rsidR="00283C83" w:rsidRPr="00241647">
              <w:rPr>
                <w:rFonts w:ascii="Calibri" w:hAnsi="Calibri" w:cs="Calibri"/>
                <w:color w:val="000000"/>
              </w:rPr>
              <w:t>)</w:t>
            </w:r>
          </w:p>
          <w:p w14:paraId="0C9B5EB0" w14:textId="25F2E9C0" w:rsidR="001956A0" w:rsidRPr="00241647" w:rsidRDefault="001956A0" w:rsidP="00704866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Telemedicine and Diabetes </w:t>
            </w:r>
            <w:r w:rsidR="00704866" w:rsidRPr="00241647">
              <w:rPr>
                <w:lang w:val="en-GB"/>
              </w:rPr>
              <w:t>(Czech Technical University in Prague, Faculty of Biomedical Engineering)</w:t>
            </w:r>
          </w:p>
          <w:p w14:paraId="5A8F3042" w14:textId="3F190829" w:rsidR="00704866" w:rsidRPr="00241647" w:rsidRDefault="001956A0" w:rsidP="00704866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Rehabilitation process quantification </w:t>
            </w:r>
            <w:r w:rsidR="00704866" w:rsidRPr="00241647">
              <w:rPr>
                <w:lang w:val="en-GB"/>
              </w:rPr>
              <w:t>(Czech Technical University in Prague, Faculty of Biomedical Engineering)</w:t>
            </w:r>
          </w:p>
          <w:p w14:paraId="0132ECCE" w14:textId="233D61ED" w:rsidR="001956A0" w:rsidRPr="00241647" w:rsidRDefault="001956A0" w:rsidP="007361AA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Medicinal Chemistry </w:t>
            </w:r>
            <w:r w:rsidR="007361AA" w:rsidRPr="00241647">
              <w:rPr>
                <w:lang w:val="en-GB"/>
              </w:rPr>
              <w:t>(</w:t>
            </w:r>
            <w:r w:rsidR="007361AA" w:rsidRPr="00241647">
              <w:rPr>
                <w:rFonts w:ascii="Calibri" w:hAnsi="Calibri" w:cs="Calibri"/>
                <w:color w:val="000000"/>
              </w:rPr>
              <w:t xml:space="preserve">Charles University, </w:t>
            </w:r>
            <w:proofErr w:type="spellStart"/>
            <w:r w:rsidR="007361AA" w:rsidRPr="00241647">
              <w:rPr>
                <w:rFonts w:ascii="Calibri" w:hAnsi="Calibri" w:cs="Calibri"/>
                <w:color w:val="000000"/>
              </w:rPr>
              <w:t>First</w:t>
            </w:r>
            <w:proofErr w:type="spellEnd"/>
            <w:r w:rsidR="007361AA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361AA" w:rsidRPr="00241647">
              <w:rPr>
                <w:rFonts w:ascii="Calibri" w:hAnsi="Calibri" w:cs="Calibri"/>
                <w:color w:val="000000"/>
              </w:rPr>
              <w:t>Faculty</w:t>
            </w:r>
            <w:proofErr w:type="spellEnd"/>
            <w:r w:rsidR="007361AA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361AA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7361AA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361AA" w:rsidRPr="00241647">
              <w:rPr>
                <w:rFonts w:ascii="Calibri" w:hAnsi="Calibri" w:cs="Calibri"/>
                <w:color w:val="000000"/>
              </w:rPr>
              <w:t>Medicine</w:t>
            </w:r>
            <w:proofErr w:type="spellEnd"/>
            <w:r w:rsidR="007361AA" w:rsidRPr="00241647">
              <w:rPr>
                <w:rFonts w:ascii="Calibri" w:hAnsi="Calibri" w:cs="Calibri"/>
                <w:color w:val="000000"/>
              </w:rPr>
              <w:t>)</w:t>
            </w:r>
          </w:p>
          <w:p w14:paraId="19B34E2A" w14:textId="4A48F014" w:rsidR="001956A0" w:rsidRPr="00241647" w:rsidRDefault="001956A0" w:rsidP="007361AA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Cognitive Systems and Neuroscience </w:t>
            </w:r>
            <w:r w:rsidR="007361AA" w:rsidRPr="00241647">
              <w:rPr>
                <w:lang w:val="en-GB"/>
              </w:rPr>
              <w:t>(Czech Technical University in Prague, Czech Institute of Informatics, Robotics, and Cybernetics)</w:t>
            </w:r>
          </w:p>
          <w:p w14:paraId="0ECA64FF" w14:textId="1BD3739D" w:rsidR="001956A0" w:rsidRPr="00241647" w:rsidRDefault="001956A0" w:rsidP="009C440C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Industrial Laser Applications </w:t>
            </w:r>
            <w:r w:rsidR="009C440C" w:rsidRPr="00241647">
              <w:rPr>
                <w:lang w:val="en-GB"/>
              </w:rPr>
              <w:t>(</w:t>
            </w:r>
            <w:proofErr w:type="spellStart"/>
            <w:r w:rsidR="009C440C" w:rsidRPr="00241647">
              <w:rPr>
                <w:lang w:val="en-GB"/>
              </w:rPr>
              <w:t>HiLASE</w:t>
            </w:r>
            <w:proofErr w:type="spellEnd"/>
            <w:r w:rsidR="009C440C" w:rsidRPr="00241647">
              <w:rPr>
                <w:lang w:val="en-GB"/>
              </w:rPr>
              <w:t>)</w:t>
            </w:r>
          </w:p>
          <w:p w14:paraId="05915169" w14:textId="5F8D8C8E" w:rsidR="001956A0" w:rsidRPr="00241647" w:rsidRDefault="001956A0" w:rsidP="009C440C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Applied Research in Early Stage of Serious Mental Illnesses </w:t>
            </w:r>
            <w:r w:rsidR="009C440C" w:rsidRPr="00241647">
              <w:rPr>
                <w:lang w:val="en-GB"/>
              </w:rPr>
              <w:t>(National Institute of Mental Health)</w:t>
            </w:r>
          </w:p>
          <w:p w14:paraId="6DA7F5DA" w14:textId="547847FE" w:rsidR="009C440C" w:rsidRPr="00241647" w:rsidRDefault="001956A0" w:rsidP="009C440C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Applied Proteome Analyses </w:t>
            </w:r>
            <w:r w:rsidR="009C440C" w:rsidRPr="00241647">
              <w:rPr>
                <w:lang w:val="en-GB"/>
              </w:rPr>
              <w:t>(Institute of Animal Physiology and Genetics of the Czech Academy of Sciences)</w:t>
            </w:r>
          </w:p>
          <w:p w14:paraId="44303D7D" w14:textId="0B07FCB2" w:rsidR="001956A0" w:rsidRPr="00241647" w:rsidRDefault="001956A0" w:rsidP="00704866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>Neuro</w:t>
            </w:r>
            <w:r w:rsidR="004F30E3" w:rsidRPr="00241647">
              <w:rPr>
                <w:lang w:val="en-GB"/>
              </w:rPr>
              <w:t>s</w:t>
            </w:r>
            <w:r w:rsidRPr="00241647">
              <w:rPr>
                <w:lang w:val="en-GB"/>
              </w:rPr>
              <w:t xml:space="preserve">cience – Pain Research </w:t>
            </w:r>
            <w:r w:rsidR="00704866" w:rsidRPr="00241647">
              <w:rPr>
                <w:lang w:val="en-GB"/>
              </w:rPr>
              <w:t>(Institute of Physiology of the Czech Academy of Sciences)</w:t>
            </w:r>
          </w:p>
          <w:p w14:paraId="09B3C662" w14:textId="6E4D8F49" w:rsidR="001956A0" w:rsidRPr="00241647" w:rsidRDefault="001956A0" w:rsidP="00704866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Structural Biology of </w:t>
            </w:r>
            <w:proofErr w:type="spellStart"/>
            <w:r w:rsidRPr="00241647">
              <w:rPr>
                <w:lang w:val="en-GB"/>
              </w:rPr>
              <w:t>Signaling</w:t>
            </w:r>
            <w:proofErr w:type="spellEnd"/>
            <w:r w:rsidRPr="00241647">
              <w:rPr>
                <w:lang w:val="en-GB"/>
              </w:rPr>
              <w:t xml:space="preserve"> Proteins </w:t>
            </w:r>
            <w:r w:rsidR="00704866" w:rsidRPr="00241647">
              <w:rPr>
                <w:lang w:val="en-GB"/>
              </w:rPr>
              <w:t>(Institute of Physiology of the Czech Academy of Sciences)</w:t>
            </w:r>
          </w:p>
          <w:p w14:paraId="50CE50DA" w14:textId="1ADC688F" w:rsidR="001956A0" w:rsidRPr="00241647" w:rsidRDefault="001956A0" w:rsidP="00704866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Structural Biology and Cell </w:t>
            </w:r>
            <w:proofErr w:type="spellStart"/>
            <w:r w:rsidRPr="00241647">
              <w:rPr>
                <w:lang w:val="en-GB"/>
              </w:rPr>
              <w:t>Signaling</w:t>
            </w:r>
            <w:proofErr w:type="spellEnd"/>
            <w:r w:rsidRPr="00241647">
              <w:rPr>
                <w:lang w:val="en-GB"/>
              </w:rPr>
              <w:t xml:space="preserve"> – Chips arrays for clinical diagnostics</w:t>
            </w:r>
            <w:r w:rsidR="00704866" w:rsidRPr="00241647">
              <w:rPr>
                <w:lang w:val="en-GB"/>
              </w:rPr>
              <w:t xml:space="preserve"> (Institute of Microbiology of the Czech Academy of Sciences)</w:t>
            </w:r>
            <w:r w:rsidRPr="00241647">
              <w:rPr>
                <w:lang w:val="en-GB"/>
              </w:rPr>
              <w:t xml:space="preserve"> </w:t>
            </w:r>
          </w:p>
          <w:p w14:paraId="16009E54" w14:textId="3C57E16A" w:rsidR="001956A0" w:rsidRPr="00241647" w:rsidRDefault="001956A0" w:rsidP="00704866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Structural Biology and Cell </w:t>
            </w:r>
            <w:proofErr w:type="spellStart"/>
            <w:r w:rsidRPr="00241647">
              <w:rPr>
                <w:lang w:val="en-GB"/>
              </w:rPr>
              <w:t>Signaling</w:t>
            </w:r>
            <w:proofErr w:type="spellEnd"/>
            <w:r w:rsidRPr="00241647">
              <w:rPr>
                <w:lang w:val="en-GB"/>
              </w:rPr>
              <w:t xml:space="preserve"> – Construction of microfluidics apparatus</w:t>
            </w:r>
            <w:r w:rsidR="00704866" w:rsidRPr="00241647">
              <w:rPr>
                <w:lang w:val="en-GB"/>
              </w:rPr>
              <w:t xml:space="preserve"> (Institute of Microbiology of the Czech Academy of Sciences)</w:t>
            </w:r>
            <w:r w:rsidRPr="00241647">
              <w:rPr>
                <w:lang w:val="en-GB"/>
              </w:rPr>
              <w:t xml:space="preserve"> </w:t>
            </w:r>
          </w:p>
          <w:p w14:paraId="30C6BBE8" w14:textId="288FD08D" w:rsidR="001956A0" w:rsidRPr="00241647" w:rsidRDefault="001956A0" w:rsidP="00704866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Structural Biology </w:t>
            </w:r>
            <w:r w:rsidR="00704866" w:rsidRPr="00241647">
              <w:rPr>
                <w:lang w:val="en-GB"/>
              </w:rPr>
              <w:t xml:space="preserve">(Institute of Biotechnology of the Czech Academy of Sciences </w:t>
            </w:r>
          </w:p>
          <w:p w14:paraId="53238062" w14:textId="69B96D22" w:rsidR="001956A0" w:rsidRPr="00241647" w:rsidRDefault="001956A0" w:rsidP="00704866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Structural Proteins </w:t>
            </w:r>
            <w:r w:rsidR="00704866" w:rsidRPr="00241647">
              <w:rPr>
                <w:lang w:val="en-GB"/>
              </w:rPr>
              <w:t>(Institute of Biotechnology of the Czech Academy of Sciences)</w:t>
            </w:r>
          </w:p>
          <w:p w14:paraId="01BB0E9A" w14:textId="53934D40" w:rsidR="001956A0" w:rsidRPr="00241647" w:rsidRDefault="001956A0" w:rsidP="00704866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Molecular </w:t>
            </w:r>
            <w:proofErr w:type="spellStart"/>
            <w:r w:rsidRPr="00241647">
              <w:rPr>
                <w:lang w:val="en-GB"/>
              </w:rPr>
              <w:t>Pathogenetics</w:t>
            </w:r>
            <w:proofErr w:type="spellEnd"/>
            <w:r w:rsidR="00704866" w:rsidRPr="00241647">
              <w:rPr>
                <w:lang w:val="en-GB"/>
              </w:rPr>
              <w:t xml:space="preserve"> (Institute of Biotechnology of the Czech Academy of Sciences)</w:t>
            </w:r>
          </w:p>
        </w:tc>
      </w:tr>
      <w:tr w:rsidR="001956A0" w:rsidRPr="00241647" w14:paraId="2B8EA846" w14:textId="77777777" w:rsidTr="00704866">
        <w:tc>
          <w:tcPr>
            <w:tcW w:w="1696" w:type="dxa"/>
          </w:tcPr>
          <w:p w14:paraId="21CF9924" w14:textId="77777777" w:rsidR="001956A0" w:rsidRPr="00241647" w:rsidRDefault="001956A0" w:rsidP="001956A0">
            <w:pPr>
              <w:rPr>
                <w:lang w:val="en-GB"/>
              </w:rPr>
            </w:pPr>
            <w:r w:rsidRPr="00241647">
              <w:rPr>
                <w:lang w:val="en-GB"/>
              </w:rPr>
              <w:t>Digitalisation and AI</w:t>
            </w:r>
          </w:p>
          <w:p w14:paraId="2D674F15" w14:textId="77777777" w:rsidR="001956A0" w:rsidRPr="00241647" w:rsidRDefault="001956A0" w:rsidP="001956A0">
            <w:pPr>
              <w:rPr>
                <w:lang w:val="en-GB"/>
              </w:rPr>
            </w:pPr>
          </w:p>
        </w:tc>
        <w:tc>
          <w:tcPr>
            <w:tcW w:w="7366" w:type="dxa"/>
          </w:tcPr>
          <w:p w14:paraId="3E9E755C" w14:textId="31788B48" w:rsidR="007361AA" w:rsidRPr="00241647" w:rsidRDefault="007361AA" w:rsidP="007361AA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>Hydrological and Climate Variability (Czech University of Life Sciences Prague)</w:t>
            </w:r>
          </w:p>
          <w:p w14:paraId="5BE3A14A" w14:textId="44C9010C" w:rsidR="001956A0" w:rsidRPr="00241647" w:rsidRDefault="001956A0" w:rsidP="00755B5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Additive manufacturing </w:t>
            </w:r>
            <w:r w:rsidR="00755B51" w:rsidRPr="00241647">
              <w:rPr>
                <w:lang w:val="en-GB"/>
              </w:rPr>
              <w:t>(</w:t>
            </w:r>
            <w:r w:rsidR="00755B51" w:rsidRPr="00241647">
              <w:rPr>
                <w:rFonts w:ascii="Calibri" w:hAnsi="Calibri" w:cs="Calibri"/>
                <w:color w:val="000000"/>
              </w:rPr>
              <w:t xml:space="preserve">Czech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Technical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University in Prague,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Faculty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Mechanical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Engineering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>)</w:t>
            </w:r>
          </w:p>
          <w:p w14:paraId="46AF7C2F" w14:textId="667C58D0" w:rsidR="001956A0" w:rsidRPr="00241647" w:rsidRDefault="001956A0" w:rsidP="007361AA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Cognitive Systems and Neuroscience </w:t>
            </w:r>
            <w:r w:rsidR="007361AA" w:rsidRPr="00241647">
              <w:rPr>
                <w:lang w:val="en-GB"/>
              </w:rPr>
              <w:t>(Czech Technical University in Prague, Czech Institute of Informatics, Robotics, and Cybernetics)</w:t>
            </w:r>
          </w:p>
          <w:p w14:paraId="553BEAEB" w14:textId="33394E9C" w:rsidR="001956A0" w:rsidRPr="00241647" w:rsidRDefault="001956A0" w:rsidP="001956A0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>Interplanetary matter</w:t>
            </w:r>
            <w:r w:rsidR="00755B51" w:rsidRPr="00241647">
              <w:rPr>
                <w:lang w:val="en-GB"/>
              </w:rPr>
              <w:t xml:space="preserve"> (Astronomical Institute of the Czech Academy of Sciences)</w:t>
            </w:r>
          </w:p>
          <w:p w14:paraId="76B01D06" w14:textId="120F6DD3" w:rsidR="001956A0" w:rsidRPr="00241647" w:rsidRDefault="001956A0" w:rsidP="001956A0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Solar Physics </w:t>
            </w:r>
            <w:r w:rsidR="00755B51" w:rsidRPr="00241647">
              <w:rPr>
                <w:lang w:val="en-GB"/>
              </w:rPr>
              <w:t>(Astronomical Institute of the Czech Academy of Sciences)</w:t>
            </w:r>
          </w:p>
          <w:p w14:paraId="6F51AE0A" w14:textId="12A67829" w:rsidR="001956A0" w:rsidRPr="00241647" w:rsidRDefault="001956A0" w:rsidP="00755B5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proofErr w:type="spellStart"/>
            <w:r w:rsidRPr="00241647">
              <w:rPr>
                <w:lang w:val="en-GB"/>
              </w:rPr>
              <w:t>Geoecology</w:t>
            </w:r>
            <w:proofErr w:type="spellEnd"/>
            <w:r w:rsidR="00755B51" w:rsidRPr="00241647">
              <w:rPr>
                <w:lang w:val="en-GB"/>
              </w:rPr>
              <w:t xml:space="preserve"> (</w:t>
            </w:r>
            <w:r w:rsidR="00755B51" w:rsidRPr="00241647">
              <w:rPr>
                <w:rFonts w:ascii="Calibri" w:hAnsi="Calibri" w:cs="Calibri"/>
                <w:color w:val="000000"/>
              </w:rPr>
              <w:t xml:space="preserve">Institute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Botany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the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Czech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Academy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Sciences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>)</w:t>
            </w:r>
          </w:p>
        </w:tc>
      </w:tr>
      <w:tr w:rsidR="001956A0" w:rsidRPr="00241647" w14:paraId="1D0017DD" w14:textId="77777777" w:rsidTr="00704866">
        <w:tc>
          <w:tcPr>
            <w:tcW w:w="1696" w:type="dxa"/>
          </w:tcPr>
          <w:p w14:paraId="45A1D58C" w14:textId="77777777" w:rsidR="001956A0" w:rsidRPr="00241647" w:rsidRDefault="001956A0" w:rsidP="001956A0">
            <w:pPr>
              <w:rPr>
                <w:lang w:val="en-GB"/>
              </w:rPr>
            </w:pPr>
            <w:r w:rsidRPr="00241647">
              <w:rPr>
                <w:lang w:val="en-GB"/>
              </w:rPr>
              <w:t>Laser technologies</w:t>
            </w:r>
          </w:p>
          <w:p w14:paraId="1ADA5BF9" w14:textId="77777777" w:rsidR="001956A0" w:rsidRPr="00241647" w:rsidRDefault="001956A0" w:rsidP="001956A0">
            <w:pPr>
              <w:rPr>
                <w:lang w:val="en-GB"/>
              </w:rPr>
            </w:pPr>
          </w:p>
        </w:tc>
        <w:tc>
          <w:tcPr>
            <w:tcW w:w="7366" w:type="dxa"/>
          </w:tcPr>
          <w:p w14:paraId="32AB9189" w14:textId="7B3AAC98" w:rsidR="001956A0" w:rsidRPr="00241647" w:rsidRDefault="001956A0" w:rsidP="001956A0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Additive manufacturing </w:t>
            </w:r>
            <w:r w:rsidR="00755B51" w:rsidRPr="00241647">
              <w:rPr>
                <w:lang w:val="en-GB"/>
              </w:rPr>
              <w:t>(</w:t>
            </w:r>
            <w:r w:rsidR="00755B51" w:rsidRPr="00241647">
              <w:rPr>
                <w:rFonts w:ascii="Calibri" w:hAnsi="Calibri" w:cs="Calibri"/>
                <w:color w:val="000000"/>
              </w:rPr>
              <w:t xml:space="preserve">Czech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Technical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University in Prague,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Faculty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Mechanical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Engineering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>)</w:t>
            </w:r>
          </w:p>
          <w:p w14:paraId="7AFAF967" w14:textId="320569F5" w:rsidR="001956A0" w:rsidRPr="00241647" w:rsidRDefault="001956A0" w:rsidP="00755B5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Industrial Laser Applications </w:t>
            </w:r>
            <w:r w:rsidR="009C440C" w:rsidRPr="00241647">
              <w:rPr>
                <w:lang w:val="en-GB"/>
              </w:rPr>
              <w:t>(</w:t>
            </w:r>
            <w:proofErr w:type="spellStart"/>
            <w:r w:rsidR="009C440C" w:rsidRPr="00241647">
              <w:rPr>
                <w:lang w:val="en-GB"/>
              </w:rPr>
              <w:t>HiLASE</w:t>
            </w:r>
            <w:proofErr w:type="spellEnd"/>
            <w:r w:rsidR="009C440C" w:rsidRPr="00241647">
              <w:rPr>
                <w:lang w:val="en-GB"/>
              </w:rPr>
              <w:t>)</w:t>
            </w:r>
          </w:p>
          <w:p w14:paraId="093ECCF2" w14:textId="5AD03505" w:rsidR="001956A0" w:rsidRPr="00241647" w:rsidRDefault="001956A0" w:rsidP="00755B5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>Advanced Laser Development (</w:t>
            </w:r>
            <w:proofErr w:type="spellStart"/>
            <w:r w:rsidRPr="00241647">
              <w:rPr>
                <w:lang w:val="en-GB"/>
              </w:rPr>
              <w:t>HiLASE</w:t>
            </w:r>
            <w:proofErr w:type="spellEnd"/>
            <w:r w:rsidRPr="00241647">
              <w:rPr>
                <w:lang w:val="en-GB"/>
              </w:rPr>
              <w:t xml:space="preserve">) </w:t>
            </w:r>
          </w:p>
          <w:p w14:paraId="49492260" w14:textId="0C27D98B" w:rsidR="001956A0" w:rsidRPr="00241647" w:rsidRDefault="001956A0" w:rsidP="00755B5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Laser-driven X-ray sources – Radiation Physics and Electron Acceleration </w:t>
            </w:r>
            <w:r w:rsidR="009C440C" w:rsidRPr="00241647">
              <w:rPr>
                <w:lang w:val="en-GB"/>
              </w:rPr>
              <w:t>(ELI Beamlines)</w:t>
            </w:r>
          </w:p>
          <w:p w14:paraId="4607316E" w14:textId="128D68EF" w:rsidR="001956A0" w:rsidRPr="00241647" w:rsidRDefault="001956A0" w:rsidP="00755B5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>Advanced Laser Development (ELI Beamlines)</w:t>
            </w:r>
          </w:p>
        </w:tc>
      </w:tr>
      <w:tr w:rsidR="001956A0" w:rsidRPr="00241647" w14:paraId="6BCF53FF" w14:textId="77777777" w:rsidTr="00704866">
        <w:tc>
          <w:tcPr>
            <w:tcW w:w="1696" w:type="dxa"/>
          </w:tcPr>
          <w:p w14:paraId="4DB5BA0B" w14:textId="77777777" w:rsidR="001956A0" w:rsidRPr="00241647" w:rsidRDefault="001956A0" w:rsidP="001956A0">
            <w:pPr>
              <w:rPr>
                <w:lang w:val="en-GB"/>
              </w:rPr>
            </w:pPr>
            <w:r w:rsidRPr="00241647">
              <w:rPr>
                <w:lang w:val="en-GB"/>
              </w:rPr>
              <w:t>Space technologies</w:t>
            </w:r>
          </w:p>
          <w:p w14:paraId="27A03707" w14:textId="77777777" w:rsidR="001956A0" w:rsidRPr="00241647" w:rsidRDefault="001956A0" w:rsidP="001956A0">
            <w:pPr>
              <w:rPr>
                <w:lang w:val="en-GB"/>
              </w:rPr>
            </w:pPr>
          </w:p>
        </w:tc>
        <w:tc>
          <w:tcPr>
            <w:tcW w:w="7366" w:type="dxa"/>
          </w:tcPr>
          <w:p w14:paraId="1893444F" w14:textId="12D7E0F2" w:rsidR="001956A0" w:rsidRPr="00241647" w:rsidRDefault="001956A0" w:rsidP="00755B5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High energy atmospheric physics </w:t>
            </w:r>
            <w:r w:rsidR="00755B51" w:rsidRPr="00241647">
              <w:rPr>
                <w:lang w:val="en-GB"/>
              </w:rPr>
              <w:t>(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Nuclear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Physics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Institute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the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Czech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Academy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755B51" w:rsidRPr="00241647">
              <w:rPr>
                <w:rFonts w:ascii="Calibri" w:hAnsi="Calibri" w:cs="Calibri"/>
                <w:color w:val="000000"/>
              </w:rPr>
              <w:t>Sciences</w:t>
            </w:r>
            <w:proofErr w:type="spellEnd"/>
            <w:r w:rsidR="00755B51" w:rsidRPr="00241647">
              <w:rPr>
                <w:rFonts w:ascii="Calibri" w:hAnsi="Calibri" w:cs="Calibri"/>
                <w:color w:val="000000"/>
              </w:rPr>
              <w:t>)</w:t>
            </w:r>
          </w:p>
          <w:p w14:paraId="64B04C8F" w14:textId="5D2732F4" w:rsidR="001956A0" w:rsidRPr="00241647" w:rsidRDefault="001956A0" w:rsidP="006C657F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lastRenderedPageBreak/>
              <w:t xml:space="preserve">Interplanetary matter </w:t>
            </w:r>
            <w:r w:rsidR="006C657F" w:rsidRPr="00241647">
              <w:rPr>
                <w:lang w:val="en-GB"/>
              </w:rPr>
              <w:t>(Astronomical Institute of the Czech Academy of Sciences)</w:t>
            </w:r>
          </w:p>
          <w:p w14:paraId="5A75FD30" w14:textId="4BA889F6" w:rsidR="001956A0" w:rsidRPr="00241647" w:rsidRDefault="001956A0" w:rsidP="006C657F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Solar Physics </w:t>
            </w:r>
            <w:r w:rsidR="006C657F" w:rsidRPr="00241647">
              <w:rPr>
                <w:lang w:val="en-GB"/>
              </w:rPr>
              <w:t>(Astronomical Institute of the Czech Academy of Sciences)</w:t>
            </w:r>
          </w:p>
          <w:p w14:paraId="486BD4CB" w14:textId="01503F08" w:rsidR="001956A0" w:rsidRPr="00241647" w:rsidRDefault="001956A0" w:rsidP="00755B5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>Advanced Laser Development (</w:t>
            </w:r>
            <w:proofErr w:type="spellStart"/>
            <w:r w:rsidRPr="00241647">
              <w:rPr>
                <w:lang w:val="en-GB"/>
              </w:rPr>
              <w:t>HiLASE</w:t>
            </w:r>
            <w:proofErr w:type="spellEnd"/>
            <w:r w:rsidRPr="00241647">
              <w:rPr>
                <w:lang w:val="en-GB"/>
              </w:rPr>
              <w:t>)</w:t>
            </w:r>
          </w:p>
        </w:tc>
      </w:tr>
      <w:tr w:rsidR="001956A0" w:rsidRPr="009378F2" w14:paraId="5313E112" w14:textId="77777777" w:rsidTr="00704866">
        <w:tc>
          <w:tcPr>
            <w:tcW w:w="1696" w:type="dxa"/>
          </w:tcPr>
          <w:p w14:paraId="15B38E7A" w14:textId="77777777" w:rsidR="001956A0" w:rsidRPr="00241647" w:rsidRDefault="001956A0" w:rsidP="001956A0">
            <w:pPr>
              <w:rPr>
                <w:lang w:val="en-GB"/>
              </w:rPr>
            </w:pPr>
            <w:r w:rsidRPr="00241647">
              <w:rPr>
                <w:lang w:val="en-GB"/>
              </w:rPr>
              <w:lastRenderedPageBreak/>
              <w:t>Sustainable energy and Materials</w:t>
            </w:r>
          </w:p>
          <w:p w14:paraId="5BCB4795" w14:textId="77777777" w:rsidR="001956A0" w:rsidRPr="00241647" w:rsidRDefault="001956A0" w:rsidP="001956A0">
            <w:pPr>
              <w:rPr>
                <w:lang w:val="en-GB"/>
              </w:rPr>
            </w:pPr>
          </w:p>
        </w:tc>
        <w:tc>
          <w:tcPr>
            <w:tcW w:w="7366" w:type="dxa"/>
          </w:tcPr>
          <w:p w14:paraId="0101998B" w14:textId="132934FB" w:rsidR="001956A0" w:rsidRPr="00241647" w:rsidRDefault="001956A0" w:rsidP="007361AA">
            <w:pPr>
              <w:pStyle w:val="Odstavecseseznamem"/>
              <w:numPr>
                <w:ilvl w:val="0"/>
                <w:numId w:val="1"/>
              </w:numPr>
              <w:rPr>
                <w:b/>
                <w:lang w:val="en-GB"/>
              </w:rPr>
            </w:pPr>
            <w:r w:rsidRPr="00241647">
              <w:rPr>
                <w:lang w:val="en-GB"/>
              </w:rPr>
              <w:t xml:space="preserve">Materials and structures </w:t>
            </w:r>
            <w:r w:rsidR="007361AA" w:rsidRPr="00241647">
              <w:rPr>
                <w:lang w:val="en-GB"/>
              </w:rPr>
              <w:t>(Czech Technical University in Prague, University Centre for Energy Efficient Buildings)</w:t>
            </w:r>
          </w:p>
          <w:p w14:paraId="356C096B" w14:textId="2BB74F9B" w:rsidR="001956A0" w:rsidRPr="00241647" w:rsidRDefault="001956A0" w:rsidP="007361AA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Indoor Environment of Buildings </w:t>
            </w:r>
            <w:r w:rsidR="007361AA" w:rsidRPr="00241647">
              <w:rPr>
                <w:lang w:val="en-GB"/>
              </w:rPr>
              <w:t>(Czech Technical University in Prague, University Centre for Energy Efficient Buildings)</w:t>
            </w:r>
          </w:p>
          <w:p w14:paraId="4653229D" w14:textId="0ED73C1F" w:rsidR="00371993" w:rsidRPr="00241647" w:rsidRDefault="001956A0" w:rsidP="00371993">
            <w:pPr>
              <w:pStyle w:val="Odstavecseseznamem"/>
              <w:numPr>
                <w:ilvl w:val="0"/>
                <w:numId w:val="1"/>
              </w:numPr>
              <w:rPr>
                <w:rFonts w:ascii="Calibri" w:hAnsi="Calibri" w:cs="Calibri"/>
                <w:color w:val="000000"/>
              </w:rPr>
            </w:pPr>
            <w:r w:rsidRPr="00241647">
              <w:rPr>
                <w:lang w:val="en-GB"/>
              </w:rPr>
              <w:t xml:space="preserve">Radiocarbon dating </w:t>
            </w:r>
            <w:r w:rsidR="00371993" w:rsidRPr="00241647">
              <w:rPr>
                <w:lang w:val="en-GB"/>
              </w:rPr>
              <w:t>(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Nuclear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Physics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Institute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the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Czech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Academy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of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371993" w:rsidRPr="00241647">
              <w:rPr>
                <w:rFonts w:ascii="Calibri" w:hAnsi="Calibri" w:cs="Calibri"/>
                <w:color w:val="000000"/>
              </w:rPr>
              <w:t>Sciences</w:t>
            </w:r>
            <w:proofErr w:type="spellEnd"/>
            <w:r w:rsidR="00371993" w:rsidRPr="00241647">
              <w:rPr>
                <w:rFonts w:ascii="Calibri" w:hAnsi="Calibri" w:cs="Calibri"/>
                <w:color w:val="000000"/>
              </w:rPr>
              <w:t>)</w:t>
            </w:r>
          </w:p>
          <w:p w14:paraId="27D15119" w14:textId="43239ACB" w:rsidR="001956A0" w:rsidRPr="00241647" w:rsidRDefault="001956A0" w:rsidP="007361AA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Internal Flows </w:t>
            </w:r>
            <w:r w:rsidR="007361AA" w:rsidRPr="00241647">
              <w:rPr>
                <w:lang w:val="en-GB"/>
              </w:rPr>
              <w:t xml:space="preserve">(Institute of </w:t>
            </w:r>
            <w:proofErr w:type="spellStart"/>
            <w:r w:rsidR="007361AA" w:rsidRPr="00241647">
              <w:rPr>
                <w:lang w:val="en-GB"/>
              </w:rPr>
              <w:t>Thermomechanics</w:t>
            </w:r>
            <w:proofErr w:type="spellEnd"/>
            <w:r w:rsidR="007361AA" w:rsidRPr="00241647">
              <w:rPr>
                <w:lang w:val="en-GB"/>
              </w:rPr>
              <w:t xml:space="preserve"> of the Czech Academy of Sciences)</w:t>
            </w:r>
          </w:p>
          <w:p w14:paraId="3388C4E9" w14:textId="282D0379" w:rsidR="001956A0" w:rsidRPr="00241647" w:rsidRDefault="00781458" w:rsidP="00781458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Energy technologies (Research Centre </w:t>
            </w:r>
            <w:proofErr w:type="spellStart"/>
            <w:r w:rsidRPr="00241647">
              <w:rPr>
                <w:lang w:val="en-GB"/>
              </w:rPr>
              <w:t>Řež</w:t>
            </w:r>
            <w:proofErr w:type="spellEnd"/>
            <w:r w:rsidRPr="00241647">
              <w:rPr>
                <w:lang w:val="en-GB"/>
              </w:rPr>
              <w:t>)</w:t>
            </w:r>
          </w:p>
          <w:p w14:paraId="5FA3BA5A" w14:textId="0409E5B0" w:rsidR="00781458" w:rsidRPr="00241647" w:rsidRDefault="00781458" w:rsidP="001956A0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Nuclear engineering (Research Centre </w:t>
            </w:r>
            <w:proofErr w:type="spellStart"/>
            <w:r w:rsidRPr="00241647">
              <w:rPr>
                <w:lang w:val="en-GB"/>
              </w:rPr>
              <w:t>Řež</w:t>
            </w:r>
            <w:proofErr w:type="spellEnd"/>
            <w:r w:rsidRPr="00241647">
              <w:rPr>
                <w:lang w:val="en-GB"/>
              </w:rPr>
              <w:t>)</w:t>
            </w:r>
          </w:p>
          <w:p w14:paraId="631A075F" w14:textId="77777777" w:rsidR="00781458" w:rsidRPr="00241647" w:rsidRDefault="00781458" w:rsidP="00781458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 xml:space="preserve">Structural nuclear materials (Research Centre </w:t>
            </w:r>
            <w:proofErr w:type="spellStart"/>
            <w:r w:rsidRPr="00241647">
              <w:rPr>
                <w:lang w:val="en-GB"/>
              </w:rPr>
              <w:t>Řež</w:t>
            </w:r>
            <w:proofErr w:type="spellEnd"/>
            <w:r w:rsidRPr="00241647">
              <w:rPr>
                <w:lang w:val="en-GB"/>
              </w:rPr>
              <w:t>)</w:t>
            </w:r>
          </w:p>
          <w:p w14:paraId="20861658" w14:textId="5AEB4513" w:rsidR="00755B51" w:rsidRPr="00241647" w:rsidRDefault="00755B51" w:rsidP="00755B51">
            <w:pPr>
              <w:pStyle w:val="Odstavecseseznamem"/>
              <w:numPr>
                <w:ilvl w:val="0"/>
                <w:numId w:val="1"/>
              </w:numPr>
              <w:rPr>
                <w:lang w:val="en-GB"/>
              </w:rPr>
            </w:pPr>
            <w:r w:rsidRPr="00241647">
              <w:rPr>
                <w:lang w:val="en-GB"/>
              </w:rPr>
              <w:t>High energy atmospheric physics (Nuclear Physics Institute of the Czech Academy of Sciences)</w:t>
            </w:r>
          </w:p>
        </w:tc>
      </w:tr>
    </w:tbl>
    <w:p w14:paraId="4EB1E50F" w14:textId="77777777" w:rsidR="001956A0" w:rsidRPr="009378F2" w:rsidRDefault="001956A0" w:rsidP="001956A0"/>
    <w:p w14:paraId="2E02C259" w14:textId="2711F09C" w:rsidR="001956A0" w:rsidRDefault="001956A0" w:rsidP="001956A0">
      <w:bookmarkStart w:id="0" w:name="_GoBack"/>
      <w:bookmarkEnd w:id="0"/>
    </w:p>
    <w:sectPr w:rsidR="00195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646C6"/>
    <w:multiLevelType w:val="hybridMultilevel"/>
    <w:tmpl w:val="89BC563E"/>
    <w:lvl w:ilvl="0" w:tplc="E8AA52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513F"/>
    <w:rsid w:val="001956A0"/>
    <w:rsid w:val="00241647"/>
    <w:rsid w:val="00283C83"/>
    <w:rsid w:val="00371993"/>
    <w:rsid w:val="004F30E3"/>
    <w:rsid w:val="0051513F"/>
    <w:rsid w:val="006C657F"/>
    <w:rsid w:val="00704866"/>
    <w:rsid w:val="007361AA"/>
    <w:rsid w:val="00755B51"/>
    <w:rsid w:val="00781458"/>
    <w:rsid w:val="009378F2"/>
    <w:rsid w:val="009C440C"/>
    <w:rsid w:val="00C9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DDF84"/>
  <w15:chartTrackingRefBased/>
  <w15:docId w15:val="{F586C2EF-8E29-4659-AC70-43B25517B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95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048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0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10701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85349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1350715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176136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12070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171364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191987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85257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9963933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2092971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40812">
          <w:marLeft w:val="0"/>
          <w:marRight w:val="0"/>
          <w:marTop w:val="0"/>
          <w:marBottom w:val="0"/>
          <w:divBdr>
            <w:top w:val="single" w:sz="6" w:space="0" w:color="CFD2D9"/>
            <w:left w:val="none" w:sz="0" w:space="0" w:color="auto"/>
            <w:bottom w:val="single" w:sz="6" w:space="0" w:color="CFD2D9"/>
            <w:right w:val="single" w:sz="6" w:space="0" w:color="CFD2D9"/>
          </w:divBdr>
        </w:div>
      </w:divsChild>
    </w:div>
    <w:div w:id="59764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6216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119939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1470103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60785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7170369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60433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746372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133460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2699570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55281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6301734">
          <w:marLeft w:val="0"/>
          <w:marRight w:val="0"/>
          <w:marTop w:val="0"/>
          <w:marBottom w:val="0"/>
          <w:divBdr>
            <w:top w:val="single" w:sz="6" w:space="0" w:color="CFD2D9"/>
            <w:left w:val="none" w:sz="0" w:space="0" w:color="auto"/>
            <w:bottom w:val="single" w:sz="6" w:space="0" w:color="CFD2D9"/>
            <w:right w:val="single" w:sz="6" w:space="0" w:color="CFD2D9"/>
          </w:divBdr>
        </w:div>
      </w:divsChild>
    </w:div>
    <w:div w:id="13522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272241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137030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0146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2046174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9017969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925646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6598957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37362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9918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90722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21698">
          <w:marLeft w:val="0"/>
          <w:marRight w:val="0"/>
          <w:marTop w:val="0"/>
          <w:marBottom w:val="0"/>
          <w:divBdr>
            <w:top w:val="single" w:sz="6" w:space="0" w:color="CFD2D9"/>
            <w:left w:val="none" w:sz="0" w:space="0" w:color="auto"/>
            <w:bottom w:val="single" w:sz="6" w:space="0" w:color="CFD2D9"/>
            <w:right w:val="single" w:sz="6" w:space="0" w:color="CFD2D9"/>
          </w:divBdr>
        </w:div>
      </w:divsChild>
    </w:div>
    <w:div w:id="1548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89147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86116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3909155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769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840018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41459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670180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71862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946915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145235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832689">
          <w:marLeft w:val="0"/>
          <w:marRight w:val="0"/>
          <w:marTop w:val="0"/>
          <w:marBottom w:val="0"/>
          <w:divBdr>
            <w:top w:val="single" w:sz="6" w:space="0" w:color="CFD2D9"/>
            <w:left w:val="none" w:sz="0" w:space="0" w:color="auto"/>
            <w:bottom w:val="single" w:sz="6" w:space="0" w:color="CFD2D9"/>
            <w:right w:val="single" w:sz="6" w:space="0" w:color="CFD2D9"/>
          </w:divBdr>
        </w:div>
      </w:divsChild>
    </w:div>
    <w:div w:id="161220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2179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114354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443498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119808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167470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76665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9595565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49696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911902">
              <w:marLeft w:val="0"/>
              <w:marRight w:val="0"/>
              <w:marTop w:val="0"/>
              <w:marBottom w:val="0"/>
              <w:divBdr>
                <w:top w:val="single" w:sz="6" w:space="0" w:color="CFD2D9"/>
                <w:left w:val="single" w:sz="6" w:space="0" w:color="CFD2D9"/>
                <w:bottom w:val="single" w:sz="6" w:space="0" w:color="CFD2D9"/>
                <w:right w:val="none" w:sz="0" w:space="0" w:color="auto"/>
              </w:divBdr>
              <w:divsChild>
                <w:div w:id="90048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4951324">
          <w:marLeft w:val="0"/>
          <w:marRight w:val="0"/>
          <w:marTop w:val="0"/>
          <w:marBottom w:val="0"/>
          <w:divBdr>
            <w:top w:val="single" w:sz="6" w:space="0" w:color="CFD2D9"/>
            <w:left w:val="none" w:sz="0" w:space="0" w:color="auto"/>
            <w:bottom w:val="single" w:sz="6" w:space="0" w:color="CFD2D9"/>
            <w:right w:val="single" w:sz="6" w:space="0" w:color="CFD2D9"/>
          </w:divBdr>
        </w:div>
      </w:divsChild>
    </w:div>
    <w:div w:id="211717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e73b156-a50a-46c0-a1ee-ce129aa016cc">
      <Terms xmlns="http://schemas.microsoft.com/office/infopath/2007/PartnerControls"/>
    </lcf76f155ced4ddcb4097134ff3c332f>
    <TaxCatchAll xmlns="2a490527-e05e-440e-a77f-31d4d42140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3A2237F91A7442A59373A78D1F0821" ma:contentTypeVersion="12" ma:contentTypeDescription="Vytvoří nový dokument" ma:contentTypeScope="" ma:versionID="3e1db0a9c7d8b85f6b906047ef51162c">
  <xsd:schema xmlns:xsd="http://www.w3.org/2001/XMLSchema" xmlns:xs="http://www.w3.org/2001/XMLSchema" xmlns:p="http://schemas.microsoft.com/office/2006/metadata/properties" xmlns:ns2="5e73b156-a50a-46c0-a1ee-ce129aa016cc" xmlns:ns3="2a490527-e05e-440e-a77f-31d4d42140bf" targetNamespace="http://schemas.microsoft.com/office/2006/metadata/properties" ma:root="true" ma:fieldsID="57dffe753cbcd6f241bea0b6a60bd310" ns2:_="" ns3:_="">
    <xsd:import namespace="5e73b156-a50a-46c0-a1ee-ce129aa016cc"/>
    <xsd:import namespace="2a490527-e05e-440e-a77f-31d4d42140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73b156-a50a-46c0-a1ee-ce129aa016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22ef648d-a1c6-4816-b4b4-ade8fccb36a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90527-e05e-440e-a77f-31d4d42140b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2931f31-245d-44eb-9e59-6baeb5a6c427}" ma:internalName="TaxCatchAll" ma:showField="CatchAllData" ma:web="2a490527-e05e-440e-a77f-31d4d42140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C6286-02E9-4819-9688-8CF96BE26F4A}">
  <ds:schemaRefs>
    <ds:schemaRef ds:uri="http://schemas.microsoft.com/office/2006/metadata/properties"/>
    <ds:schemaRef ds:uri="http://schemas.microsoft.com/office/infopath/2007/PartnerControls"/>
    <ds:schemaRef ds:uri="5e73b156-a50a-46c0-a1ee-ce129aa016cc"/>
    <ds:schemaRef ds:uri="2a490527-e05e-440e-a77f-31d4d42140bf"/>
  </ds:schemaRefs>
</ds:datastoreItem>
</file>

<file path=customXml/itemProps2.xml><?xml version="1.0" encoding="utf-8"?>
<ds:datastoreItem xmlns:ds="http://schemas.openxmlformats.org/officeDocument/2006/customXml" ds:itemID="{3182386D-CFF9-414D-8459-23F3AA1D7B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C921B2-B413-475B-93C5-D3DBA5D82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73b156-a50a-46c0-a1ee-ce129aa016cc"/>
    <ds:schemaRef ds:uri="2a490527-e05e-440e-a77f-31d4d4214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08C429-F2F0-41D4-BA6B-C5C85F7D4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492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Středočeské inovační centrum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Vycudilíková</dc:creator>
  <cp:keywords/>
  <dc:description/>
  <cp:lastModifiedBy>Martina Vycudilíková</cp:lastModifiedBy>
  <cp:revision>12</cp:revision>
  <dcterms:created xsi:type="dcterms:W3CDTF">2024-01-03T15:08:00Z</dcterms:created>
  <dcterms:modified xsi:type="dcterms:W3CDTF">2024-01-25T09:04:00Z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0x010100923A2237F91A7442A59373A78D1F0821</vt:lpwstr>
  </property>
</Properties>
</file>