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9B1" w:rsidRPr="004776DF" w:rsidRDefault="001009B1" w:rsidP="001009B1">
      <w:pPr>
        <w:rPr>
          <w:rFonts w:ascii="Open Sans" w:hAnsi="Open Sans" w:cs="Open Sans"/>
          <w:sz w:val="20"/>
          <w:szCs w:val="20"/>
          <w:lang w:val="en-GB"/>
        </w:rPr>
      </w:pPr>
      <w:bookmarkStart w:id="0" w:name="_GoBack"/>
      <w:bookmarkEnd w:id="0"/>
      <w:r w:rsidRPr="004776DF">
        <w:rPr>
          <w:rFonts w:ascii="Open Sans" w:hAnsi="Open Sans" w:cs="Open Sans"/>
          <w:sz w:val="20"/>
          <w:szCs w:val="20"/>
          <w:lang w:val="en-GB"/>
        </w:rPr>
        <w:t>In the Letter of support of the ERC Principal Investigator (PI) the following items should be included:</w:t>
      </w:r>
    </w:p>
    <w:p w:rsidR="001009B1" w:rsidRPr="004776DF" w:rsidRDefault="001009B1" w:rsidP="001009B1">
      <w:pPr>
        <w:rPr>
          <w:rFonts w:ascii="Open Sans" w:hAnsi="Open Sans" w:cs="Open Sans"/>
          <w:sz w:val="20"/>
          <w:szCs w:val="20"/>
          <w:lang w:val="en-GB"/>
        </w:rPr>
      </w:pPr>
    </w:p>
    <w:p w:rsidR="001009B1" w:rsidRPr="004776DF" w:rsidRDefault="001009B1" w:rsidP="001009B1">
      <w:pPr>
        <w:rPr>
          <w:rFonts w:ascii="Open Sans" w:hAnsi="Open Sans" w:cs="Open Sans"/>
          <w:sz w:val="20"/>
          <w:szCs w:val="20"/>
          <w:lang w:val="en-GB"/>
        </w:rPr>
      </w:pPr>
      <w:r w:rsidRPr="004776DF">
        <w:rPr>
          <w:rFonts w:ascii="Open Sans" w:hAnsi="Open Sans" w:cs="Open Sans"/>
          <w:sz w:val="20"/>
          <w:szCs w:val="20"/>
          <w:lang w:val="en-GB"/>
        </w:rPr>
        <w:t>1.</w:t>
      </w:r>
      <w:r w:rsidRPr="004776DF">
        <w:rPr>
          <w:rFonts w:ascii="Open Sans" w:hAnsi="Open Sans" w:cs="Open Sans"/>
          <w:sz w:val="20"/>
          <w:szCs w:val="20"/>
          <w:lang w:val="en-GB"/>
        </w:rPr>
        <w:tab/>
        <w:t>PI’s ERC Project Title, ID number and duration period.</w:t>
      </w:r>
    </w:p>
    <w:p w:rsidR="001009B1" w:rsidRPr="004776DF" w:rsidRDefault="001009B1" w:rsidP="001009B1">
      <w:pPr>
        <w:rPr>
          <w:rFonts w:ascii="Open Sans" w:hAnsi="Open Sans" w:cs="Open Sans"/>
          <w:sz w:val="20"/>
          <w:szCs w:val="20"/>
          <w:lang w:val="en-GB"/>
        </w:rPr>
      </w:pPr>
    </w:p>
    <w:p w:rsidR="001009B1" w:rsidRPr="004776DF" w:rsidRDefault="001009B1" w:rsidP="001009B1">
      <w:pPr>
        <w:rPr>
          <w:rFonts w:ascii="Open Sans" w:hAnsi="Open Sans" w:cs="Open Sans"/>
          <w:sz w:val="20"/>
          <w:szCs w:val="20"/>
          <w:lang w:val="en-GB"/>
        </w:rPr>
      </w:pPr>
      <w:r w:rsidRPr="004776DF">
        <w:rPr>
          <w:rFonts w:ascii="Open Sans" w:hAnsi="Open Sans" w:cs="Open Sans"/>
          <w:sz w:val="20"/>
          <w:szCs w:val="20"/>
          <w:lang w:val="en-GB"/>
        </w:rPr>
        <w:t>2.</w:t>
      </w:r>
      <w:r w:rsidRPr="004776DF">
        <w:rPr>
          <w:rFonts w:ascii="Open Sans" w:hAnsi="Open Sans" w:cs="Open Sans"/>
          <w:sz w:val="20"/>
          <w:szCs w:val="20"/>
          <w:lang w:val="en-GB"/>
        </w:rPr>
        <w:tab/>
        <w:t>PI’s willingness to host the Visiting Researcher (name, affiliation, duration and period of the visit shall be stated).</w:t>
      </w:r>
    </w:p>
    <w:p w:rsidR="001009B1" w:rsidRPr="004776DF" w:rsidRDefault="001009B1" w:rsidP="001009B1">
      <w:pPr>
        <w:rPr>
          <w:rFonts w:ascii="Open Sans" w:hAnsi="Open Sans" w:cs="Open Sans"/>
          <w:sz w:val="20"/>
          <w:szCs w:val="20"/>
          <w:lang w:val="en-GB"/>
        </w:rPr>
      </w:pPr>
    </w:p>
    <w:p w:rsidR="001009B1" w:rsidRPr="004776DF" w:rsidRDefault="001009B1" w:rsidP="001009B1">
      <w:pPr>
        <w:rPr>
          <w:rFonts w:ascii="Open Sans" w:hAnsi="Open Sans" w:cs="Open Sans"/>
          <w:sz w:val="20"/>
          <w:szCs w:val="20"/>
          <w:lang w:val="en-GB"/>
        </w:rPr>
      </w:pPr>
      <w:r w:rsidRPr="004776DF">
        <w:rPr>
          <w:rFonts w:ascii="Open Sans" w:hAnsi="Open Sans" w:cs="Open Sans"/>
          <w:sz w:val="20"/>
          <w:szCs w:val="20"/>
          <w:lang w:val="en-GB"/>
        </w:rPr>
        <w:t>3.</w:t>
      </w:r>
      <w:r w:rsidRPr="004776DF">
        <w:rPr>
          <w:rFonts w:ascii="Open Sans" w:hAnsi="Open Sans" w:cs="Open Sans"/>
          <w:sz w:val="20"/>
          <w:szCs w:val="20"/>
          <w:lang w:val="en-GB"/>
        </w:rPr>
        <w:tab/>
        <w:t>Statement as follows: “I</w:t>
      </w:r>
      <w:r w:rsidR="00BB7E1C" w:rsidRPr="004776DF">
        <w:rPr>
          <w:rFonts w:ascii="Open Sans" w:hAnsi="Open Sans" w:cs="Open Sans"/>
          <w:sz w:val="20"/>
          <w:szCs w:val="20"/>
          <w:lang w:val="en-GB"/>
        </w:rPr>
        <w:t xml:space="preserve">n agreement with the ERC Fellowship to </w:t>
      </w:r>
      <w:r w:rsidRPr="004776DF">
        <w:rPr>
          <w:rFonts w:ascii="Open Sans" w:hAnsi="Open Sans" w:cs="Open Sans"/>
          <w:sz w:val="20"/>
          <w:szCs w:val="20"/>
          <w:lang w:val="en-GB"/>
        </w:rPr>
        <w:t>Visit</w:t>
      </w:r>
      <w:r w:rsidR="00BB7E1C" w:rsidRPr="004776DF">
        <w:rPr>
          <w:rFonts w:ascii="Open Sans" w:hAnsi="Open Sans" w:cs="Open Sans"/>
          <w:sz w:val="20"/>
          <w:szCs w:val="20"/>
          <w:lang w:val="en-GB"/>
        </w:rPr>
        <w:t xml:space="preserve"> the</w:t>
      </w:r>
      <w:r w:rsidRPr="004776DF">
        <w:rPr>
          <w:rFonts w:ascii="Open Sans" w:hAnsi="Open Sans" w:cs="Open Sans"/>
          <w:sz w:val="20"/>
          <w:szCs w:val="20"/>
          <w:lang w:val="en-GB"/>
        </w:rPr>
        <w:t xml:space="preserve"> ERC </w:t>
      </w:r>
      <w:r w:rsidR="00BB7E1C" w:rsidRPr="004776DF">
        <w:rPr>
          <w:rFonts w:ascii="Open Sans" w:hAnsi="Open Sans" w:cs="Open Sans"/>
          <w:sz w:val="20"/>
          <w:szCs w:val="20"/>
          <w:lang w:val="en-GB"/>
        </w:rPr>
        <w:t>Programme</w:t>
      </w:r>
      <w:r w:rsidRPr="004776DF">
        <w:rPr>
          <w:rFonts w:ascii="Open Sans" w:hAnsi="Open Sans" w:cs="Open Sans"/>
          <w:sz w:val="20"/>
          <w:szCs w:val="20"/>
          <w:lang w:val="en-GB"/>
        </w:rPr>
        <w:t>, European Research Council, from 19th January 2016</w:t>
      </w:r>
      <w:r w:rsidR="00BB7E1C" w:rsidRPr="004776DF">
        <w:rPr>
          <w:rFonts w:ascii="Open Sans" w:hAnsi="Open Sans" w:cs="Open Sans"/>
          <w:sz w:val="20"/>
          <w:szCs w:val="20"/>
          <w:lang w:val="en-GB"/>
        </w:rPr>
        <w:t>, I accept to host the Visiting fellow for the specified period of time</w:t>
      </w:r>
      <w:r w:rsidRPr="004776DF">
        <w:rPr>
          <w:rFonts w:ascii="Open Sans" w:hAnsi="Open Sans" w:cs="Open Sans"/>
          <w:sz w:val="20"/>
          <w:szCs w:val="20"/>
          <w:lang w:val="en-GB"/>
        </w:rPr>
        <w:t>”.</w:t>
      </w:r>
    </w:p>
    <w:p w:rsidR="001009B1" w:rsidRPr="004776DF" w:rsidRDefault="001009B1" w:rsidP="001009B1">
      <w:pPr>
        <w:rPr>
          <w:rFonts w:ascii="Open Sans" w:hAnsi="Open Sans" w:cs="Open Sans"/>
          <w:sz w:val="20"/>
          <w:szCs w:val="20"/>
          <w:lang w:val="en-GB"/>
        </w:rPr>
      </w:pPr>
    </w:p>
    <w:p w:rsidR="001009B1" w:rsidRPr="004776DF" w:rsidRDefault="001009B1" w:rsidP="001009B1">
      <w:pPr>
        <w:rPr>
          <w:rFonts w:ascii="Open Sans" w:hAnsi="Open Sans" w:cs="Open Sans"/>
          <w:sz w:val="20"/>
          <w:szCs w:val="20"/>
          <w:lang w:val="en-GB"/>
        </w:rPr>
      </w:pPr>
      <w:r w:rsidRPr="004776DF">
        <w:rPr>
          <w:rFonts w:ascii="Open Sans" w:hAnsi="Open Sans" w:cs="Open Sans"/>
          <w:sz w:val="20"/>
          <w:szCs w:val="20"/>
          <w:lang w:val="en-GB"/>
        </w:rPr>
        <w:t>4.</w:t>
      </w:r>
      <w:r w:rsidRPr="004776DF">
        <w:rPr>
          <w:rFonts w:ascii="Open Sans" w:hAnsi="Open Sans" w:cs="Open Sans"/>
          <w:sz w:val="20"/>
          <w:szCs w:val="20"/>
          <w:lang w:val="en-GB"/>
        </w:rPr>
        <w:tab/>
        <w:t>Statement as follows: “I confirm that I have been acquainted with the outline of the research project of the Visiting Researcher”.</w:t>
      </w:r>
    </w:p>
    <w:p w:rsidR="001009B1" w:rsidRPr="004776DF" w:rsidRDefault="001009B1" w:rsidP="001009B1">
      <w:pPr>
        <w:rPr>
          <w:rFonts w:ascii="Open Sans" w:hAnsi="Open Sans" w:cs="Open Sans"/>
          <w:sz w:val="20"/>
          <w:szCs w:val="20"/>
          <w:lang w:val="en-GB"/>
        </w:rPr>
      </w:pPr>
    </w:p>
    <w:p w:rsidR="001009B1" w:rsidRPr="004776DF" w:rsidRDefault="001009B1" w:rsidP="001009B1">
      <w:pPr>
        <w:rPr>
          <w:rFonts w:ascii="Open Sans" w:hAnsi="Open Sans" w:cs="Open Sans"/>
          <w:sz w:val="20"/>
          <w:szCs w:val="20"/>
          <w:lang w:val="en-GB"/>
        </w:rPr>
      </w:pPr>
      <w:r w:rsidRPr="004776DF">
        <w:rPr>
          <w:rFonts w:ascii="Open Sans" w:hAnsi="Open Sans" w:cs="Open Sans"/>
          <w:sz w:val="20"/>
          <w:szCs w:val="20"/>
          <w:lang w:val="en-GB"/>
        </w:rPr>
        <w:t>5.</w:t>
      </w:r>
      <w:r w:rsidRPr="004776DF">
        <w:rPr>
          <w:rFonts w:ascii="Open Sans" w:hAnsi="Open Sans" w:cs="Open Sans"/>
          <w:sz w:val="20"/>
          <w:szCs w:val="20"/>
          <w:lang w:val="en-GB"/>
        </w:rPr>
        <w:tab/>
        <w:t xml:space="preserve">Assessment of the </w:t>
      </w:r>
      <w:r w:rsidR="00151668" w:rsidRPr="004776DF">
        <w:rPr>
          <w:rFonts w:ascii="Open Sans" w:hAnsi="Open Sans" w:cs="Open Sans"/>
          <w:sz w:val="20"/>
          <w:szCs w:val="20"/>
          <w:lang w:val="en-GB"/>
        </w:rPr>
        <w:t xml:space="preserve">quality and </w:t>
      </w:r>
      <w:r w:rsidRPr="004776DF">
        <w:rPr>
          <w:rFonts w:ascii="Open Sans" w:hAnsi="Open Sans" w:cs="Open Sans"/>
          <w:sz w:val="20"/>
          <w:szCs w:val="20"/>
          <w:lang w:val="en-GB"/>
        </w:rPr>
        <w:t>potential of the outlined research project (followed by detailed description).</w:t>
      </w:r>
    </w:p>
    <w:p w:rsidR="001009B1" w:rsidRPr="004776DF" w:rsidRDefault="001009B1" w:rsidP="001009B1">
      <w:pPr>
        <w:rPr>
          <w:rFonts w:ascii="Open Sans" w:hAnsi="Open Sans" w:cs="Open Sans"/>
          <w:sz w:val="20"/>
          <w:szCs w:val="20"/>
          <w:lang w:val="en-GB"/>
        </w:rPr>
      </w:pPr>
    </w:p>
    <w:p w:rsidR="00B23369" w:rsidRPr="004776DF" w:rsidRDefault="001009B1" w:rsidP="001009B1">
      <w:pPr>
        <w:rPr>
          <w:rFonts w:ascii="Open Sans" w:hAnsi="Open Sans" w:cs="Open Sans"/>
          <w:sz w:val="20"/>
          <w:szCs w:val="20"/>
          <w:lang w:val="en-GB"/>
        </w:rPr>
      </w:pPr>
      <w:r w:rsidRPr="004776DF">
        <w:rPr>
          <w:rFonts w:ascii="Open Sans" w:hAnsi="Open Sans" w:cs="Open Sans"/>
          <w:sz w:val="20"/>
          <w:szCs w:val="20"/>
          <w:lang w:val="en-GB"/>
        </w:rPr>
        <w:t>6.</w:t>
      </w:r>
      <w:r w:rsidRPr="004776DF">
        <w:rPr>
          <w:rFonts w:ascii="Open Sans" w:hAnsi="Open Sans" w:cs="Open Sans"/>
          <w:sz w:val="20"/>
          <w:szCs w:val="20"/>
          <w:lang w:val="en-GB"/>
        </w:rPr>
        <w:tab/>
        <w:t>Plan for an active inclusion of the Visiting Researcher (indicate as well the equipment, facilities and infrastructure available to the Visiting Researcher during her/his visit)</w:t>
      </w:r>
      <w:r w:rsidR="002866F5" w:rsidRPr="004776DF">
        <w:rPr>
          <w:rFonts w:ascii="Open Sans" w:hAnsi="Open Sans" w:cs="Open Sans"/>
          <w:sz w:val="20"/>
          <w:szCs w:val="20"/>
          <w:lang w:val="en-GB"/>
        </w:rPr>
        <w:t>, maximum one page</w:t>
      </w:r>
    </w:p>
    <w:p w:rsidR="00B23369" w:rsidRPr="004776DF" w:rsidRDefault="00B23369" w:rsidP="00B23369">
      <w:pPr>
        <w:rPr>
          <w:rFonts w:ascii="Open Sans" w:hAnsi="Open Sans" w:cs="Open Sans"/>
          <w:sz w:val="20"/>
          <w:szCs w:val="20"/>
          <w:lang w:val="en-GB"/>
        </w:rPr>
      </w:pPr>
    </w:p>
    <w:sectPr w:rsidR="00B23369" w:rsidRPr="004776DF" w:rsidSect="00617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1A06E2E" w15:done="0"/>
  <w15:commentEx w15:paraId="32AFD06D" w15:done="0"/>
  <w15:commentEx w15:paraId="1DDBA6DD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tipan Jonjić">
    <w15:presenceInfo w15:providerId="None" w15:userId="Stipan Jonjić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9B1"/>
    <w:rsid w:val="001009B1"/>
    <w:rsid w:val="0010320E"/>
    <w:rsid w:val="00151668"/>
    <w:rsid w:val="002866F5"/>
    <w:rsid w:val="0043286A"/>
    <w:rsid w:val="0045511A"/>
    <w:rsid w:val="004776DF"/>
    <w:rsid w:val="005778D7"/>
    <w:rsid w:val="00617EE4"/>
    <w:rsid w:val="00717CF2"/>
    <w:rsid w:val="007F4138"/>
    <w:rsid w:val="009B75A9"/>
    <w:rsid w:val="00B23369"/>
    <w:rsid w:val="00BB7E1C"/>
    <w:rsid w:val="00DC0A5E"/>
    <w:rsid w:val="00EF6B14"/>
    <w:rsid w:val="00FB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F6B14"/>
    <w:rPr>
      <w:sz w:val="16"/>
      <w:szCs w:val="16"/>
    </w:rPr>
  </w:style>
  <w:style w:type="paragraph" w:styleId="Textkomentra">
    <w:name w:val="annotation text"/>
    <w:basedOn w:val="Normlny"/>
    <w:link w:val="CommentTextChar"/>
    <w:uiPriority w:val="99"/>
    <w:semiHidden/>
    <w:unhideWhenUsed/>
    <w:rsid w:val="00EF6B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Predvolenpsmoodseku"/>
    <w:link w:val="Textkomentra"/>
    <w:uiPriority w:val="99"/>
    <w:semiHidden/>
    <w:rsid w:val="00EF6B1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CommentSubjectChar"/>
    <w:uiPriority w:val="99"/>
    <w:semiHidden/>
    <w:unhideWhenUsed/>
    <w:rsid w:val="00EF6B14"/>
    <w:rPr>
      <w:b/>
      <w:bCs/>
    </w:rPr>
  </w:style>
  <w:style w:type="character" w:customStyle="1" w:styleId="CommentSubjectChar">
    <w:name w:val="Comment Subject Char"/>
    <w:basedOn w:val="CommentTextChar"/>
    <w:link w:val="Predmetkomentra"/>
    <w:uiPriority w:val="99"/>
    <w:semiHidden/>
    <w:rsid w:val="00EF6B14"/>
    <w:rPr>
      <w:b/>
      <w:bCs/>
      <w:sz w:val="20"/>
      <w:szCs w:val="20"/>
    </w:rPr>
  </w:style>
  <w:style w:type="paragraph" w:styleId="Textbubliny">
    <w:name w:val="Balloon Text"/>
    <w:basedOn w:val="Normlny"/>
    <w:link w:val="BalloonTextChar"/>
    <w:uiPriority w:val="99"/>
    <w:semiHidden/>
    <w:unhideWhenUsed/>
    <w:rsid w:val="00EF6B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Predvolenpsmoodseku"/>
    <w:link w:val="Textbubliny"/>
    <w:uiPriority w:val="99"/>
    <w:semiHidden/>
    <w:rsid w:val="00EF6B1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F6B14"/>
    <w:rPr>
      <w:sz w:val="16"/>
      <w:szCs w:val="16"/>
    </w:rPr>
  </w:style>
  <w:style w:type="paragraph" w:styleId="Textkomentra">
    <w:name w:val="annotation text"/>
    <w:basedOn w:val="Normlny"/>
    <w:link w:val="CommentTextChar"/>
    <w:uiPriority w:val="99"/>
    <w:semiHidden/>
    <w:unhideWhenUsed/>
    <w:rsid w:val="00EF6B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Predvolenpsmoodseku"/>
    <w:link w:val="Textkomentra"/>
    <w:uiPriority w:val="99"/>
    <w:semiHidden/>
    <w:rsid w:val="00EF6B1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CommentSubjectChar"/>
    <w:uiPriority w:val="99"/>
    <w:semiHidden/>
    <w:unhideWhenUsed/>
    <w:rsid w:val="00EF6B14"/>
    <w:rPr>
      <w:b/>
      <w:bCs/>
    </w:rPr>
  </w:style>
  <w:style w:type="character" w:customStyle="1" w:styleId="CommentSubjectChar">
    <w:name w:val="Comment Subject Char"/>
    <w:basedOn w:val="CommentTextChar"/>
    <w:link w:val="Predmetkomentra"/>
    <w:uiPriority w:val="99"/>
    <w:semiHidden/>
    <w:rsid w:val="00EF6B14"/>
    <w:rPr>
      <w:b/>
      <w:bCs/>
      <w:sz w:val="20"/>
      <w:szCs w:val="20"/>
    </w:rPr>
  </w:style>
  <w:style w:type="paragraph" w:styleId="Textbubliny">
    <w:name w:val="Balloon Text"/>
    <w:basedOn w:val="Normlny"/>
    <w:link w:val="BalloonTextChar"/>
    <w:uiPriority w:val="99"/>
    <w:semiHidden/>
    <w:unhideWhenUsed/>
    <w:rsid w:val="00EF6B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Predvolenpsmoodseku"/>
    <w:link w:val="Textbubliny"/>
    <w:uiPriority w:val="99"/>
    <w:semiHidden/>
    <w:rsid w:val="00EF6B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Jasminka Boljević</dc:creator>
  <cp:lastModifiedBy>Barancik</cp:lastModifiedBy>
  <cp:revision>2</cp:revision>
  <dcterms:created xsi:type="dcterms:W3CDTF">2019-06-18T15:51:00Z</dcterms:created>
  <dcterms:modified xsi:type="dcterms:W3CDTF">2019-06-18T15:51:00Z</dcterms:modified>
</cp:coreProperties>
</file>