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60BBD5" w14:textId="77777777" w:rsidR="003A03FD" w:rsidRPr="00A756EA" w:rsidRDefault="003A03FD" w:rsidP="003A03FD">
      <w:pPr>
        <w:jc w:val="center"/>
        <w:rPr>
          <w:rFonts w:ascii="Arial" w:eastAsia="Arial Unicode MS" w:hAnsi="Arial" w:cs="Arial"/>
          <w:b/>
          <w:sz w:val="22"/>
          <w:szCs w:val="20"/>
          <w:lang w:val="en-GB" w:eastAsia="ja-JP"/>
        </w:rPr>
      </w:pPr>
      <w:r w:rsidRPr="00A756EA">
        <w:rPr>
          <w:rFonts w:ascii="Arial" w:eastAsia="Arial Unicode MS" w:hAnsi="Arial" w:cs="Arial"/>
          <w:b/>
          <w:noProof/>
          <w:sz w:val="48"/>
          <w:szCs w:val="44"/>
        </w:rPr>
        <w:drawing>
          <wp:inline distT="0" distB="0" distL="0" distR="0" wp14:anchorId="37612EB5" wp14:editId="264996DE">
            <wp:extent cx="5352415" cy="1571625"/>
            <wp:effectExtent l="0" t="0" r="635" b="952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52415" cy="1571625"/>
                    </a:xfrm>
                    <a:prstGeom prst="rect">
                      <a:avLst/>
                    </a:prstGeom>
                    <a:noFill/>
                  </pic:spPr>
                </pic:pic>
              </a:graphicData>
            </a:graphic>
          </wp:inline>
        </w:drawing>
      </w:r>
    </w:p>
    <w:p w14:paraId="1012DABC" w14:textId="77777777" w:rsidR="003A03FD" w:rsidRPr="00A756EA" w:rsidRDefault="003A03FD" w:rsidP="003A03FD">
      <w:pPr>
        <w:jc w:val="center"/>
        <w:rPr>
          <w:rFonts w:ascii="Arial" w:eastAsia="Arial Unicode MS" w:hAnsi="Arial" w:cs="Arial"/>
          <w:b/>
          <w:sz w:val="22"/>
          <w:szCs w:val="44"/>
          <w:lang w:val="en-GB" w:eastAsia="ja-JP"/>
        </w:rPr>
      </w:pPr>
    </w:p>
    <w:p w14:paraId="3E5E179E" w14:textId="77777777" w:rsidR="003A03FD" w:rsidRPr="00A756EA" w:rsidRDefault="003A03FD" w:rsidP="003A03FD">
      <w:pPr>
        <w:rPr>
          <w:rFonts w:ascii="Arial" w:eastAsia="Arial Unicode MS" w:hAnsi="Arial" w:cs="Arial"/>
          <w:b/>
          <w:sz w:val="48"/>
          <w:szCs w:val="44"/>
          <w:lang w:val="en-GB" w:eastAsia="ja-JP"/>
        </w:rPr>
      </w:pPr>
    </w:p>
    <w:p w14:paraId="3ABCE084" w14:textId="77777777" w:rsidR="003A03FD" w:rsidRPr="003F6CDA" w:rsidRDefault="003A03FD" w:rsidP="003A03FD">
      <w:pPr>
        <w:jc w:val="center"/>
        <w:rPr>
          <w:rFonts w:ascii="Arial" w:eastAsia="Arial Unicode MS" w:hAnsi="Arial" w:cs="Arial"/>
          <w:b/>
          <w:sz w:val="48"/>
          <w:szCs w:val="44"/>
          <w:lang w:val="en-GB" w:eastAsia="ja-JP"/>
        </w:rPr>
      </w:pPr>
    </w:p>
    <w:p w14:paraId="4F48E6FD" w14:textId="54B8998A" w:rsidR="000F423C" w:rsidRPr="003F6CDA" w:rsidRDefault="003A03FD" w:rsidP="003A03FD">
      <w:pPr>
        <w:jc w:val="center"/>
        <w:rPr>
          <w:rFonts w:ascii="Arial" w:eastAsia="Arial Unicode MS" w:hAnsi="Arial" w:cs="Arial"/>
          <w:b/>
          <w:sz w:val="48"/>
          <w:szCs w:val="44"/>
          <w:lang w:val="en-GB" w:eastAsia="ja-JP"/>
        </w:rPr>
      </w:pPr>
      <w:r w:rsidRPr="003F6CDA">
        <w:rPr>
          <w:rFonts w:ascii="Arial" w:eastAsia="Arial Unicode MS" w:hAnsi="Arial" w:cs="Arial"/>
          <w:b/>
          <w:sz w:val="48"/>
          <w:szCs w:val="44"/>
          <w:lang w:val="en-GB"/>
        </w:rPr>
        <w:t>Joint Call</w:t>
      </w:r>
      <w:r w:rsidRPr="003F6CDA">
        <w:rPr>
          <w:rFonts w:ascii="Arial" w:eastAsia="Arial Unicode MS" w:hAnsi="Arial" w:cs="Arial"/>
          <w:b/>
          <w:sz w:val="48"/>
          <w:szCs w:val="44"/>
          <w:lang w:val="en-GB" w:eastAsia="ja-JP"/>
        </w:rPr>
        <w:t xml:space="preserve"> on </w:t>
      </w:r>
      <w:r w:rsidRPr="003F6CDA">
        <w:rPr>
          <w:rFonts w:ascii="Arial" w:eastAsia="Arial Unicode MS" w:hAnsi="Arial" w:cs="Arial"/>
          <w:b/>
          <w:sz w:val="48"/>
          <w:szCs w:val="44"/>
          <w:lang w:val="en-GB" w:eastAsia="ja-JP"/>
        </w:rPr>
        <w:br/>
      </w:r>
      <w:r w:rsidR="00847809" w:rsidRPr="003F6CDA">
        <w:rPr>
          <w:rFonts w:ascii="Arial" w:eastAsia="Arial Unicode MS" w:hAnsi="Arial" w:cs="Arial"/>
          <w:b/>
          <w:sz w:val="48"/>
          <w:szCs w:val="44"/>
          <w:lang w:val="en-GB" w:eastAsia="ja-JP"/>
        </w:rPr>
        <w:t xml:space="preserve">Smart </w:t>
      </w:r>
      <w:r w:rsidR="000F423C" w:rsidRPr="003F6CDA">
        <w:rPr>
          <w:rFonts w:ascii="Arial" w:eastAsia="Arial Unicode MS" w:hAnsi="Arial" w:cs="Arial"/>
          <w:b/>
          <w:sz w:val="48"/>
          <w:szCs w:val="44"/>
          <w:lang w:val="en-GB" w:eastAsia="ja-JP"/>
        </w:rPr>
        <w:t>W</w:t>
      </w:r>
      <w:r w:rsidR="00847809" w:rsidRPr="003F6CDA">
        <w:rPr>
          <w:rFonts w:ascii="Arial" w:eastAsia="Arial Unicode MS" w:hAnsi="Arial" w:cs="Arial"/>
          <w:b/>
          <w:sz w:val="48"/>
          <w:szCs w:val="44"/>
          <w:lang w:val="en-GB" w:eastAsia="ja-JP"/>
        </w:rPr>
        <w:t xml:space="preserve">ater </w:t>
      </w:r>
      <w:r w:rsidR="000F423C" w:rsidRPr="003F6CDA">
        <w:rPr>
          <w:rFonts w:ascii="Arial" w:eastAsia="Arial Unicode MS" w:hAnsi="Arial" w:cs="Arial"/>
          <w:b/>
          <w:sz w:val="48"/>
          <w:szCs w:val="44"/>
          <w:lang w:val="en-GB" w:eastAsia="ja-JP"/>
        </w:rPr>
        <w:t>M</w:t>
      </w:r>
      <w:r w:rsidR="00847809" w:rsidRPr="003F6CDA">
        <w:rPr>
          <w:rFonts w:ascii="Arial" w:eastAsia="Arial Unicode MS" w:hAnsi="Arial" w:cs="Arial"/>
          <w:b/>
          <w:sz w:val="48"/>
          <w:szCs w:val="44"/>
          <w:lang w:val="en-GB" w:eastAsia="ja-JP"/>
        </w:rPr>
        <w:t xml:space="preserve">anagement </w:t>
      </w:r>
    </w:p>
    <w:p w14:paraId="7AFDF2CE" w14:textId="7B56CB00" w:rsidR="003A03FD" w:rsidRPr="003F6CDA" w:rsidRDefault="00847809" w:rsidP="003A03FD">
      <w:pPr>
        <w:jc w:val="center"/>
        <w:rPr>
          <w:rFonts w:ascii="Arial" w:hAnsi="Arial" w:cs="Arial"/>
          <w:b/>
          <w:sz w:val="48"/>
          <w:szCs w:val="44"/>
          <w:lang w:val="en-GB" w:eastAsia="ja-JP"/>
        </w:rPr>
      </w:pPr>
      <w:r w:rsidRPr="003F6CDA">
        <w:rPr>
          <w:rFonts w:ascii="Arial" w:eastAsia="Arial Unicode MS" w:hAnsi="Arial" w:cs="Arial"/>
          <w:b/>
          <w:sz w:val="48"/>
          <w:szCs w:val="44"/>
          <w:lang w:val="en-GB" w:eastAsia="ja-JP"/>
        </w:rPr>
        <w:t xml:space="preserve">for </w:t>
      </w:r>
      <w:r w:rsidR="000F423C" w:rsidRPr="003F6CDA">
        <w:rPr>
          <w:rFonts w:ascii="Arial" w:eastAsia="Arial Unicode MS" w:hAnsi="Arial" w:cs="Arial"/>
          <w:b/>
          <w:sz w:val="48"/>
          <w:szCs w:val="44"/>
          <w:lang w:val="en-GB" w:eastAsia="ja-JP"/>
        </w:rPr>
        <w:t>S</w:t>
      </w:r>
      <w:r w:rsidRPr="003F6CDA">
        <w:rPr>
          <w:rFonts w:ascii="Arial" w:eastAsia="Arial Unicode MS" w:hAnsi="Arial" w:cs="Arial"/>
          <w:b/>
          <w:sz w:val="48"/>
          <w:szCs w:val="44"/>
          <w:lang w:val="en-GB" w:eastAsia="ja-JP"/>
        </w:rPr>
        <w:t xml:space="preserve">ustainable </w:t>
      </w:r>
      <w:r w:rsidR="000F423C" w:rsidRPr="003F6CDA">
        <w:rPr>
          <w:rFonts w:ascii="Arial" w:eastAsia="Arial Unicode MS" w:hAnsi="Arial" w:cs="Arial"/>
          <w:b/>
          <w:sz w:val="48"/>
          <w:szCs w:val="44"/>
          <w:lang w:val="en-GB" w:eastAsia="ja-JP"/>
        </w:rPr>
        <w:t>S</w:t>
      </w:r>
      <w:r w:rsidRPr="003F6CDA">
        <w:rPr>
          <w:rFonts w:ascii="Arial" w:eastAsia="Arial Unicode MS" w:hAnsi="Arial" w:cs="Arial"/>
          <w:b/>
          <w:sz w:val="48"/>
          <w:szCs w:val="44"/>
          <w:lang w:val="en-GB" w:eastAsia="ja-JP"/>
        </w:rPr>
        <w:t>ociet</w:t>
      </w:r>
      <w:r w:rsidR="008C5F10">
        <w:rPr>
          <w:rFonts w:ascii="Arial" w:eastAsia="Arial Unicode MS" w:hAnsi="Arial" w:cs="Arial"/>
          <w:b/>
          <w:sz w:val="48"/>
          <w:szCs w:val="44"/>
          <w:lang w:val="en-GB" w:eastAsia="ja-JP"/>
        </w:rPr>
        <w:t>y</w:t>
      </w:r>
    </w:p>
    <w:p w14:paraId="15091A48" w14:textId="77777777" w:rsidR="003A03FD" w:rsidRPr="003F6CDA" w:rsidRDefault="003A03FD" w:rsidP="003F6CDA">
      <w:pPr>
        <w:rPr>
          <w:rFonts w:ascii="Arial" w:hAnsi="Arial" w:cs="Arial"/>
          <w:b/>
          <w:sz w:val="48"/>
          <w:szCs w:val="44"/>
          <w:lang w:val="en-GB" w:eastAsia="ja-JP"/>
        </w:rPr>
      </w:pPr>
    </w:p>
    <w:p w14:paraId="1941F3D5" w14:textId="77777777" w:rsidR="003A03FD" w:rsidRPr="003F6CDA" w:rsidRDefault="003A03FD" w:rsidP="003A03FD">
      <w:pPr>
        <w:jc w:val="center"/>
        <w:rPr>
          <w:rFonts w:ascii="Arial" w:eastAsia="Arial Unicode MS" w:hAnsi="Arial" w:cs="Arial"/>
          <w:b/>
          <w:color w:val="073D7F"/>
          <w:sz w:val="40"/>
          <w:szCs w:val="40"/>
          <w:lang w:val="en-GB"/>
        </w:rPr>
      </w:pPr>
      <w:r w:rsidRPr="003F6CDA">
        <w:rPr>
          <w:rFonts w:ascii="Arial" w:eastAsia="Arial Unicode MS" w:hAnsi="Arial" w:cs="Arial"/>
          <w:b/>
          <w:color w:val="073D7F"/>
          <w:sz w:val="40"/>
          <w:szCs w:val="40"/>
          <w:lang w:val="en-GB"/>
        </w:rPr>
        <w:t xml:space="preserve">CALL TEXT AND </w:t>
      </w:r>
    </w:p>
    <w:p w14:paraId="1233E449" w14:textId="77777777" w:rsidR="003A03FD" w:rsidRPr="003F6CDA" w:rsidRDefault="003A03FD" w:rsidP="003A03FD">
      <w:pPr>
        <w:jc w:val="center"/>
        <w:rPr>
          <w:rFonts w:ascii="Arial" w:eastAsia="Arial Unicode MS" w:hAnsi="Arial" w:cs="Arial"/>
          <w:b/>
          <w:color w:val="073D7F"/>
          <w:sz w:val="40"/>
          <w:szCs w:val="40"/>
          <w:lang w:val="en-GB"/>
        </w:rPr>
      </w:pPr>
      <w:r w:rsidRPr="003F6CDA">
        <w:rPr>
          <w:rFonts w:ascii="Arial" w:eastAsia="Arial Unicode MS" w:hAnsi="Arial" w:cs="Arial"/>
          <w:b/>
          <w:color w:val="073D7F"/>
          <w:sz w:val="40"/>
          <w:szCs w:val="40"/>
          <w:lang w:val="en-GB"/>
        </w:rPr>
        <w:t>NATIONAL</w:t>
      </w:r>
      <w:r w:rsidRPr="003F6CDA">
        <w:rPr>
          <w:rFonts w:ascii="Arial" w:eastAsia="Arial Unicode MS" w:hAnsi="Arial" w:cs="Arial"/>
          <w:b/>
          <w:color w:val="073D7F"/>
          <w:sz w:val="40"/>
          <w:szCs w:val="40"/>
          <w:lang w:val="en-GB" w:eastAsia="ja-JP"/>
        </w:rPr>
        <w:t xml:space="preserve"> </w:t>
      </w:r>
      <w:r w:rsidRPr="003F6CDA">
        <w:rPr>
          <w:rFonts w:ascii="Arial" w:eastAsia="Arial Unicode MS" w:hAnsi="Arial" w:cs="Arial"/>
          <w:b/>
          <w:color w:val="073D7F"/>
          <w:sz w:val="40"/>
          <w:szCs w:val="40"/>
          <w:lang w:val="en-GB"/>
        </w:rPr>
        <w:t>/</w:t>
      </w:r>
      <w:r w:rsidRPr="003F6CDA">
        <w:rPr>
          <w:rFonts w:ascii="Arial" w:eastAsia="Arial Unicode MS" w:hAnsi="Arial" w:cs="Arial"/>
          <w:b/>
          <w:color w:val="073D7F"/>
          <w:sz w:val="40"/>
          <w:szCs w:val="40"/>
          <w:lang w:val="en-GB" w:eastAsia="ja-JP"/>
        </w:rPr>
        <w:t xml:space="preserve"> </w:t>
      </w:r>
      <w:r w:rsidRPr="003F6CDA">
        <w:rPr>
          <w:rFonts w:ascii="Arial" w:eastAsia="Arial Unicode MS" w:hAnsi="Arial" w:cs="Arial"/>
          <w:b/>
          <w:color w:val="073D7F"/>
          <w:sz w:val="40"/>
          <w:szCs w:val="40"/>
          <w:lang w:val="en-GB"/>
        </w:rPr>
        <w:t>REGIONAL REGULATIONS</w:t>
      </w:r>
    </w:p>
    <w:p w14:paraId="6BC976F2" w14:textId="4D48A5D0" w:rsidR="003A03FD" w:rsidRPr="00CE6660" w:rsidRDefault="003A03FD" w:rsidP="003A03FD">
      <w:pPr>
        <w:jc w:val="center"/>
        <w:rPr>
          <w:rFonts w:ascii="Arial" w:eastAsia="Arial Unicode MS" w:hAnsi="Arial" w:cs="Arial"/>
          <w:color w:val="073D7F"/>
          <w:sz w:val="22"/>
          <w:szCs w:val="40"/>
          <w:lang w:val="en-GB" w:eastAsia="ja-JP"/>
        </w:rPr>
      </w:pPr>
      <w:r w:rsidRPr="00CE6660">
        <w:rPr>
          <w:rFonts w:ascii="Arial" w:eastAsia="Arial Unicode MS" w:hAnsi="Arial" w:cs="Arial"/>
          <w:color w:val="073D7F"/>
          <w:sz w:val="22"/>
          <w:szCs w:val="40"/>
          <w:lang w:val="en-GB"/>
        </w:rPr>
        <w:t>(</w:t>
      </w:r>
      <w:r w:rsidRPr="00CE6660">
        <w:rPr>
          <w:rFonts w:ascii="Arial" w:eastAsia="Arial Unicode MS" w:hAnsi="Arial" w:cs="Arial"/>
          <w:color w:val="073D7F"/>
          <w:sz w:val="22"/>
          <w:szCs w:val="40"/>
          <w:lang w:val="en-GB" w:eastAsia="ja-JP"/>
        </w:rPr>
        <w:t xml:space="preserve">Version as of </w:t>
      </w:r>
      <w:r w:rsidR="00CE6660" w:rsidRPr="00CE6660">
        <w:rPr>
          <w:rFonts w:ascii="Arial" w:eastAsia="Arial Unicode MS" w:hAnsi="Arial" w:cs="Arial"/>
          <w:color w:val="073D7F"/>
          <w:sz w:val="22"/>
          <w:szCs w:val="40"/>
          <w:lang w:val="en-GB" w:eastAsia="ja-JP"/>
        </w:rPr>
        <w:t>April</w:t>
      </w:r>
      <w:r w:rsidR="000F423C" w:rsidRPr="00CE6660">
        <w:rPr>
          <w:rFonts w:ascii="Arial" w:eastAsia="Arial Unicode MS" w:hAnsi="Arial" w:cs="Arial"/>
          <w:color w:val="073D7F"/>
          <w:sz w:val="22"/>
          <w:szCs w:val="40"/>
          <w:lang w:val="en-GB" w:eastAsia="ja-JP"/>
        </w:rPr>
        <w:t xml:space="preserve"> 2019</w:t>
      </w:r>
      <w:r w:rsidRPr="00CE6660">
        <w:rPr>
          <w:rFonts w:ascii="Arial" w:eastAsia="Arial Unicode MS" w:hAnsi="Arial" w:cs="Arial"/>
          <w:color w:val="073D7F"/>
          <w:sz w:val="22"/>
          <w:szCs w:val="40"/>
          <w:lang w:val="en-GB"/>
        </w:rPr>
        <w:t>)</w:t>
      </w:r>
    </w:p>
    <w:p w14:paraId="73B9A763" w14:textId="6A66367D" w:rsidR="003A03FD" w:rsidRDefault="003A03FD" w:rsidP="003A03FD">
      <w:pPr>
        <w:rPr>
          <w:rFonts w:ascii="Arial" w:eastAsia="Arial Unicode MS" w:hAnsi="Arial" w:cs="Arial"/>
          <w:b/>
          <w:szCs w:val="22"/>
          <w:lang w:val="en-GB" w:eastAsia="ja-JP"/>
        </w:rPr>
      </w:pPr>
    </w:p>
    <w:p w14:paraId="6E45495A" w14:textId="731BE9C5" w:rsidR="007A3FF5" w:rsidRDefault="007A3FF5" w:rsidP="003A03FD">
      <w:pPr>
        <w:rPr>
          <w:rFonts w:ascii="Arial" w:eastAsia="Arial Unicode MS" w:hAnsi="Arial" w:cs="Arial"/>
          <w:b/>
          <w:szCs w:val="22"/>
          <w:lang w:val="en-GB" w:eastAsia="ja-JP"/>
        </w:rPr>
      </w:pPr>
    </w:p>
    <w:p w14:paraId="10E40FF3" w14:textId="77777777" w:rsidR="007A3FF5" w:rsidRPr="003F6CDA" w:rsidRDefault="007A3FF5" w:rsidP="003A03FD">
      <w:pPr>
        <w:rPr>
          <w:rFonts w:ascii="Arial" w:eastAsia="Arial Unicode MS" w:hAnsi="Arial" w:cs="Arial" w:hint="eastAsia"/>
          <w:b/>
          <w:szCs w:val="22"/>
          <w:lang w:val="en-GB" w:eastAsia="ja-JP"/>
        </w:rPr>
      </w:pPr>
    </w:p>
    <w:p w14:paraId="545D4C17" w14:textId="77777777" w:rsidR="000F423C" w:rsidRPr="003F6CDA" w:rsidRDefault="000F423C" w:rsidP="003A03FD">
      <w:pPr>
        <w:rPr>
          <w:rFonts w:ascii="Arial" w:eastAsia="Arial Unicode MS" w:hAnsi="Arial" w:cs="Arial"/>
          <w:b/>
          <w:szCs w:val="22"/>
          <w:lang w:val="en-GB" w:eastAsia="ja-JP"/>
        </w:rPr>
      </w:pPr>
    </w:p>
    <w:p w14:paraId="34576DFD" w14:textId="77777777" w:rsidR="003A03FD" w:rsidRPr="003F6CDA" w:rsidRDefault="003A03FD" w:rsidP="003A03FD">
      <w:pPr>
        <w:rPr>
          <w:rFonts w:ascii="Arial" w:eastAsia="Arial Unicode MS" w:hAnsi="Arial" w:cs="Arial"/>
          <w:b/>
          <w:szCs w:val="22"/>
          <w:lang w:val="en-GB"/>
        </w:rPr>
      </w:pPr>
      <w:r w:rsidRPr="003F6CDA">
        <w:rPr>
          <w:rFonts w:ascii="Arial" w:eastAsia="Arial Unicode MS" w:hAnsi="Arial" w:cs="Arial"/>
          <w:b/>
          <w:szCs w:val="22"/>
          <w:lang w:val="en-GB"/>
        </w:rPr>
        <w:t xml:space="preserve">Proposal Submission Period: </w:t>
      </w:r>
    </w:p>
    <w:p w14:paraId="1923417A" w14:textId="52C69C4A" w:rsidR="003A03FD" w:rsidRPr="003F6CDA" w:rsidRDefault="003F688C" w:rsidP="003A03FD">
      <w:pPr>
        <w:rPr>
          <w:rFonts w:ascii="Arial" w:eastAsia="Arial Unicode MS" w:hAnsi="Arial" w:cs="Arial"/>
          <w:b/>
          <w:szCs w:val="22"/>
          <w:lang w:val="en-GB"/>
        </w:rPr>
      </w:pPr>
      <w:r w:rsidRPr="00CE6660">
        <w:rPr>
          <w:rFonts w:ascii="Arial" w:eastAsia="Arial Unicode MS" w:hAnsi="Arial" w:cs="Arial"/>
          <w:b/>
          <w:szCs w:val="22"/>
          <w:lang w:val="en-GB" w:eastAsia="ja-JP"/>
        </w:rPr>
        <w:t>15 April 2019</w:t>
      </w:r>
      <w:r w:rsidR="003A03FD" w:rsidRPr="00CE6660">
        <w:rPr>
          <w:rFonts w:ascii="Arial" w:eastAsia="Arial Unicode MS" w:hAnsi="Arial" w:cs="Arial"/>
          <w:b/>
          <w:szCs w:val="22"/>
          <w:lang w:val="en-GB"/>
        </w:rPr>
        <w:t xml:space="preserve"> to </w:t>
      </w:r>
      <w:r w:rsidRPr="00CE6660">
        <w:rPr>
          <w:rFonts w:ascii="Arial" w:eastAsia="Arial Unicode MS" w:hAnsi="Arial" w:cs="Arial"/>
          <w:b/>
          <w:szCs w:val="22"/>
          <w:lang w:val="en-GB"/>
        </w:rPr>
        <w:t>14 June 2019</w:t>
      </w:r>
    </w:p>
    <w:p w14:paraId="7893B27E" w14:textId="6B9ED703" w:rsidR="003A03FD" w:rsidRPr="003F6CDA" w:rsidRDefault="003A03FD" w:rsidP="003A03FD">
      <w:pPr>
        <w:rPr>
          <w:rFonts w:ascii="Arial" w:eastAsia="Arial Unicode MS" w:hAnsi="Arial" w:cs="Arial"/>
          <w:b/>
          <w:szCs w:val="22"/>
          <w:lang w:val="en-GB" w:eastAsia="ja-JP"/>
        </w:rPr>
      </w:pPr>
      <w:r w:rsidRPr="003F6CDA">
        <w:rPr>
          <w:rFonts w:ascii="Arial" w:eastAsia="Arial Unicode MS" w:hAnsi="Arial" w:cs="Arial"/>
          <w:b/>
          <w:szCs w:val="22"/>
          <w:lang w:val="en-GB"/>
        </w:rPr>
        <w:t>(Deadline of 12:00 (midday) CE</w:t>
      </w:r>
      <w:r w:rsidRPr="003F6CDA">
        <w:rPr>
          <w:rFonts w:ascii="Arial" w:eastAsia="Arial Unicode MS" w:hAnsi="Arial" w:cs="Arial"/>
          <w:b/>
          <w:szCs w:val="22"/>
          <w:lang w:val="en-GB" w:eastAsia="ja-JP"/>
        </w:rPr>
        <w:t>S</w:t>
      </w:r>
      <w:r w:rsidRPr="003F6CDA">
        <w:rPr>
          <w:rFonts w:ascii="Arial" w:eastAsia="Arial Unicode MS" w:hAnsi="Arial" w:cs="Arial"/>
          <w:b/>
          <w:szCs w:val="22"/>
          <w:lang w:val="en-GB"/>
        </w:rPr>
        <w:t>T</w:t>
      </w:r>
      <w:r w:rsidR="00EE6210">
        <w:rPr>
          <w:rFonts w:ascii="Arial" w:eastAsia="Arial Unicode MS" w:hAnsi="Arial" w:cs="Arial"/>
          <w:b/>
          <w:szCs w:val="22"/>
          <w:lang w:val="en-GB"/>
        </w:rPr>
        <w:t xml:space="preserve"> or</w:t>
      </w:r>
      <w:r w:rsidRPr="003F6CDA">
        <w:rPr>
          <w:rFonts w:ascii="Arial" w:eastAsia="Arial Unicode MS" w:hAnsi="Arial" w:cs="Arial"/>
          <w:b/>
          <w:szCs w:val="22"/>
          <w:lang w:val="en-GB"/>
        </w:rPr>
        <w:t xml:space="preserve"> </w:t>
      </w:r>
      <w:r w:rsidRPr="003F6CDA">
        <w:rPr>
          <w:rFonts w:ascii="Arial" w:eastAsia="Arial Unicode MS" w:hAnsi="Arial" w:cs="Arial"/>
          <w:b/>
          <w:szCs w:val="22"/>
          <w:lang w:val="en-GB" w:eastAsia="ja-JP"/>
        </w:rPr>
        <w:t>19</w:t>
      </w:r>
      <w:r w:rsidRPr="003F6CDA">
        <w:rPr>
          <w:rFonts w:ascii="Arial" w:eastAsia="Arial Unicode MS" w:hAnsi="Arial" w:cs="Arial"/>
          <w:b/>
          <w:szCs w:val="22"/>
          <w:lang w:val="en-GB"/>
        </w:rPr>
        <w:t xml:space="preserve">:00 </w:t>
      </w:r>
      <w:r w:rsidR="00EE6210">
        <w:rPr>
          <w:rFonts w:ascii="Arial" w:eastAsia="Arial Unicode MS" w:hAnsi="Arial" w:cs="Arial"/>
          <w:b/>
          <w:szCs w:val="22"/>
          <w:lang w:val="en-GB"/>
        </w:rPr>
        <w:t>JST</w:t>
      </w:r>
      <w:r w:rsidRPr="003F6CDA">
        <w:rPr>
          <w:rFonts w:ascii="Arial" w:eastAsia="Arial Unicode MS" w:hAnsi="Arial" w:cs="Arial"/>
          <w:b/>
          <w:szCs w:val="22"/>
          <w:lang w:val="en-GB"/>
        </w:rPr>
        <w:t>)</w:t>
      </w:r>
    </w:p>
    <w:p w14:paraId="55338F6C" w14:textId="77777777" w:rsidR="003A03FD" w:rsidRPr="003F6CDA" w:rsidRDefault="003A03FD" w:rsidP="003A03FD">
      <w:pPr>
        <w:rPr>
          <w:rFonts w:ascii="Arial" w:eastAsia="Arial Unicode MS" w:hAnsi="Arial" w:cs="Arial"/>
          <w:b/>
          <w:szCs w:val="22"/>
          <w:lang w:val="en-GB"/>
        </w:rPr>
      </w:pPr>
    </w:p>
    <w:p w14:paraId="3612019E" w14:textId="77777777" w:rsidR="003A03FD" w:rsidRPr="003F6CDA" w:rsidRDefault="003A03FD" w:rsidP="003A03FD">
      <w:pPr>
        <w:tabs>
          <w:tab w:val="left" w:pos="1092"/>
        </w:tabs>
        <w:jc w:val="both"/>
        <w:rPr>
          <w:rFonts w:ascii="Arial" w:hAnsi="Arial" w:cs="Arial"/>
          <w:b/>
          <w:szCs w:val="22"/>
          <w:lang w:val="en-GB"/>
        </w:rPr>
      </w:pPr>
      <w:r w:rsidRPr="003F6CDA">
        <w:rPr>
          <w:rFonts w:ascii="Arial" w:hAnsi="Arial" w:cs="Arial"/>
          <w:b/>
          <w:szCs w:val="22"/>
          <w:lang w:val="en-GB"/>
        </w:rPr>
        <w:t xml:space="preserve">Websites: </w:t>
      </w:r>
    </w:p>
    <w:p w14:paraId="6BD4ED00" w14:textId="77777777" w:rsidR="003A03FD" w:rsidRPr="003F6CDA" w:rsidRDefault="004F6E84" w:rsidP="003A03FD">
      <w:pPr>
        <w:tabs>
          <w:tab w:val="left" w:pos="1092"/>
        </w:tabs>
        <w:rPr>
          <w:rFonts w:ascii="Arial" w:eastAsia="SimSun" w:hAnsi="Arial" w:cs="Arial"/>
          <w:color w:val="000000"/>
          <w:szCs w:val="22"/>
          <w:lang w:val="en-GB" w:eastAsia="zh-CN"/>
        </w:rPr>
      </w:pPr>
      <w:hyperlink r:id="rId9" w:history="1">
        <w:r w:rsidR="003A03FD" w:rsidRPr="003F6CDA">
          <w:rPr>
            <w:rStyle w:val="a3"/>
            <w:rFonts w:ascii="Arial" w:hAnsi="Arial" w:cs="Arial"/>
            <w:b/>
            <w:szCs w:val="22"/>
            <w:lang w:val="en-GB" w:eastAsia="ja-JP"/>
          </w:rPr>
          <w:t>http://www.concert-japan.eu/</w:t>
        </w:r>
      </w:hyperlink>
      <w:r w:rsidR="003A03FD" w:rsidRPr="003F6CDA">
        <w:rPr>
          <w:rFonts w:ascii="Arial" w:hAnsi="Arial" w:cs="Arial"/>
          <w:b/>
          <w:color w:val="000000"/>
          <w:szCs w:val="22"/>
          <w:u w:val="single"/>
          <w:lang w:val="en-GB" w:eastAsia="ja-JP"/>
        </w:rPr>
        <w:t xml:space="preserve"> </w:t>
      </w:r>
      <w:r w:rsidR="003A03FD" w:rsidRPr="003F6CDA">
        <w:rPr>
          <w:rFonts w:ascii="Arial" w:eastAsia="SimSun" w:hAnsi="Arial" w:cs="Arial"/>
          <w:color w:val="000000"/>
          <w:szCs w:val="22"/>
          <w:lang w:val="en-GB" w:eastAsia="zh-CN"/>
        </w:rPr>
        <w:t>(for Call Text and National/Regional regulations)</w:t>
      </w:r>
    </w:p>
    <w:p w14:paraId="62951AB3" w14:textId="47AB890C" w:rsidR="003A03FD" w:rsidRPr="003F6CDA" w:rsidRDefault="004F6E84" w:rsidP="003A03FD">
      <w:pPr>
        <w:pStyle w:val="a4"/>
        <w:rPr>
          <w:b/>
          <w:sz w:val="24"/>
          <w:szCs w:val="22"/>
          <w:lang w:val="en-GB"/>
        </w:rPr>
      </w:pPr>
      <w:hyperlink r:id="rId10" w:history="1">
        <w:r w:rsidR="004D61E8" w:rsidRPr="004D61E8">
          <w:rPr>
            <w:rStyle w:val="a3"/>
            <w:b/>
            <w:sz w:val="24"/>
            <w:szCs w:val="22"/>
            <w:lang w:val="en-GB"/>
          </w:rPr>
          <w:t>https://ptoutline.eu/app/EIG_JC2019</w:t>
        </w:r>
      </w:hyperlink>
      <w:r w:rsidR="004D61E8">
        <w:rPr>
          <w:color w:val="0000FF"/>
          <w:sz w:val="24"/>
          <w:szCs w:val="22"/>
          <w:lang w:val="en-GB"/>
        </w:rPr>
        <w:t xml:space="preserve"> </w:t>
      </w:r>
      <w:r w:rsidR="003A03FD" w:rsidRPr="003F6CDA">
        <w:rPr>
          <w:sz w:val="24"/>
          <w:szCs w:val="22"/>
          <w:lang w:val="en-GB"/>
        </w:rPr>
        <w:t>(</w:t>
      </w:r>
      <w:r w:rsidR="003A03FD" w:rsidRPr="003F6CDA">
        <w:rPr>
          <w:sz w:val="24"/>
          <w:szCs w:val="22"/>
          <w:lang w:val="en-GB" w:eastAsia="ja-JP"/>
        </w:rPr>
        <w:t xml:space="preserve">for </w:t>
      </w:r>
      <w:r w:rsidR="003A03FD" w:rsidRPr="003F6CDA">
        <w:rPr>
          <w:sz w:val="24"/>
          <w:szCs w:val="22"/>
          <w:lang w:val="en-GB"/>
        </w:rPr>
        <w:t xml:space="preserve">online </w:t>
      </w:r>
      <w:r w:rsidR="003A03FD" w:rsidRPr="003F6CDA">
        <w:rPr>
          <w:sz w:val="24"/>
          <w:szCs w:val="22"/>
          <w:lang w:val="en-GB" w:eastAsia="ja-JP"/>
        </w:rPr>
        <w:t xml:space="preserve">proposal </w:t>
      </w:r>
      <w:r w:rsidR="003A03FD" w:rsidRPr="003F6CDA">
        <w:rPr>
          <w:sz w:val="24"/>
          <w:szCs w:val="22"/>
          <w:lang w:val="en-GB"/>
        </w:rPr>
        <w:t xml:space="preserve">submission </w:t>
      </w:r>
      <w:r w:rsidR="003A03FD" w:rsidRPr="003F6CDA">
        <w:rPr>
          <w:sz w:val="24"/>
          <w:szCs w:val="22"/>
          <w:lang w:val="en-GB" w:eastAsia="ja-JP"/>
        </w:rPr>
        <w:t>portal</w:t>
      </w:r>
      <w:r w:rsidR="003A03FD" w:rsidRPr="003F6CDA">
        <w:rPr>
          <w:sz w:val="24"/>
          <w:szCs w:val="22"/>
          <w:lang w:val="en-GB"/>
        </w:rPr>
        <w:t>)</w:t>
      </w:r>
    </w:p>
    <w:p w14:paraId="0D2E2F0E" w14:textId="77777777" w:rsidR="003A03FD" w:rsidRPr="003F6CDA" w:rsidRDefault="003A03FD" w:rsidP="003A03FD">
      <w:pPr>
        <w:jc w:val="both"/>
        <w:rPr>
          <w:rFonts w:ascii="Arial" w:hAnsi="Arial" w:cs="Arial"/>
          <w:b/>
          <w:szCs w:val="22"/>
          <w:lang w:val="en-GB"/>
        </w:rPr>
      </w:pPr>
    </w:p>
    <w:p w14:paraId="39408D4A" w14:textId="509AC114" w:rsidR="003A03FD" w:rsidRPr="003F6CDA" w:rsidRDefault="003A03FD" w:rsidP="003A03FD">
      <w:pPr>
        <w:jc w:val="both"/>
        <w:rPr>
          <w:rFonts w:ascii="Arial" w:hAnsi="Arial" w:cs="Arial"/>
          <w:b/>
          <w:szCs w:val="22"/>
          <w:lang w:val="en-GB"/>
        </w:rPr>
      </w:pPr>
      <w:r w:rsidRPr="003F6CDA">
        <w:rPr>
          <w:rFonts w:ascii="Arial" w:hAnsi="Arial" w:cs="Arial"/>
          <w:b/>
          <w:szCs w:val="22"/>
          <w:lang w:val="en-GB"/>
        </w:rPr>
        <w:t xml:space="preserve">Contact: </w:t>
      </w:r>
    </w:p>
    <w:p w14:paraId="12D2C601" w14:textId="1AB56E0C" w:rsidR="00EE6210" w:rsidRPr="004D61E8" w:rsidRDefault="00847809" w:rsidP="003A03FD">
      <w:pPr>
        <w:jc w:val="both"/>
        <w:rPr>
          <w:rFonts w:ascii="Arial" w:eastAsiaTheme="minorEastAsia" w:hAnsi="Arial" w:cs="Arial"/>
          <w:b/>
          <w:szCs w:val="22"/>
          <w:highlight w:val="yellow"/>
          <w:lang w:val="en-GB" w:eastAsia="ja-JP"/>
        </w:rPr>
      </w:pPr>
      <w:r w:rsidRPr="003F6CDA">
        <w:rPr>
          <w:rFonts w:ascii="Arial" w:hAnsi="Arial" w:cs="Arial"/>
          <w:szCs w:val="22"/>
          <w:lang w:val="en-GB" w:eastAsia="ja-JP"/>
        </w:rPr>
        <w:t>European Interest Group (EIG) CONCERT-Japan coordinator</w:t>
      </w:r>
      <w:r w:rsidR="003F6CDA" w:rsidRPr="003F6CDA">
        <w:rPr>
          <w:rFonts w:ascii="Arial" w:hAnsi="Arial" w:cs="Arial"/>
          <w:szCs w:val="22"/>
          <w:lang w:val="en-GB" w:eastAsia="ja-JP"/>
        </w:rPr>
        <w:t xml:space="preserve"> (Acting Joint Call Secretariat)</w:t>
      </w:r>
    </w:p>
    <w:p w14:paraId="1DBF5EE3" w14:textId="63AEC444" w:rsidR="00847809" w:rsidRPr="003F6CDA" w:rsidRDefault="00847809" w:rsidP="003A03FD">
      <w:pPr>
        <w:jc w:val="both"/>
        <w:rPr>
          <w:rFonts w:ascii="Arial" w:hAnsi="Arial" w:cs="Arial"/>
          <w:szCs w:val="22"/>
          <w:lang w:val="en-GB" w:eastAsia="ja-JP"/>
        </w:rPr>
      </w:pPr>
      <w:r w:rsidRPr="003F6CDA">
        <w:rPr>
          <w:rFonts w:ascii="Arial" w:hAnsi="Arial" w:cs="Arial"/>
          <w:szCs w:val="22"/>
          <w:lang w:val="en-GB" w:eastAsia="ja-JP"/>
        </w:rPr>
        <w:t>Japan Science and Technology Agency (JST)</w:t>
      </w:r>
    </w:p>
    <w:p w14:paraId="42AC4390" w14:textId="62411216" w:rsidR="00847809" w:rsidRPr="003F6CDA" w:rsidRDefault="00847809" w:rsidP="003A03FD">
      <w:pPr>
        <w:jc w:val="both"/>
        <w:rPr>
          <w:rFonts w:ascii="Arial" w:hAnsi="Arial" w:cs="Arial"/>
          <w:szCs w:val="22"/>
          <w:lang w:val="en-GB" w:eastAsia="ja-JP"/>
        </w:rPr>
      </w:pPr>
      <w:r w:rsidRPr="003F6CDA">
        <w:rPr>
          <w:rFonts w:ascii="Arial" w:hAnsi="Arial" w:cs="Arial"/>
          <w:szCs w:val="22"/>
          <w:lang w:val="en-GB" w:eastAsia="ja-JP"/>
        </w:rPr>
        <w:t>Mr. Yuta KAWASHIMA</w:t>
      </w:r>
    </w:p>
    <w:p w14:paraId="0AC6E44F" w14:textId="60185227" w:rsidR="00847809" w:rsidRDefault="00847809" w:rsidP="003A03FD">
      <w:pPr>
        <w:jc w:val="both"/>
        <w:rPr>
          <w:rStyle w:val="a3"/>
          <w:rFonts w:ascii="Arial" w:hAnsi="Arial" w:cs="Arial"/>
          <w:szCs w:val="22"/>
          <w:lang w:val="en-GB" w:eastAsia="ja-JP"/>
        </w:rPr>
      </w:pPr>
      <w:r w:rsidRPr="003F6CDA">
        <w:rPr>
          <w:rFonts w:ascii="Arial" w:hAnsi="Arial" w:cs="Arial"/>
          <w:szCs w:val="22"/>
          <w:lang w:val="en-GB" w:eastAsia="ja-JP"/>
        </w:rPr>
        <w:t xml:space="preserve">E-mail: </w:t>
      </w:r>
      <w:hyperlink r:id="rId11" w:history="1">
        <w:r w:rsidRPr="003F6CDA">
          <w:rPr>
            <w:rStyle w:val="a3"/>
            <w:rFonts w:ascii="Arial" w:hAnsi="Arial" w:cs="Arial"/>
            <w:szCs w:val="22"/>
            <w:lang w:val="en-GB" w:eastAsia="ja-JP"/>
          </w:rPr>
          <w:t>concert@jst.go.jp</w:t>
        </w:r>
      </w:hyperlink>
    </w:p>
    <w:p w14:paraId="20149E67" w14:textId="53973201" w:rsidR="007A3FF5" w:rsidRPr="003F6CDA" w:rsidRDefault="007A3FF5" w:rsidP="003A03FD">
      <w:pPr>
        <w:jc w:val="both"/>
        <w:rPr>
          <w:rFonts w:ascii="Arial" w:hAnsi="Arial" w:cs="Arial" w:hint="eastAsia"/>
          <w:szCs w:val="22"/>
          <w:lang w:val="en-GB" w:eastAsia="ja-JP"/>
        </w:rPr>
      </w:pPr>
      <w:r>
        <w:rPr>
          <w:rFonts w:ascii="Arial" w:hAnsi="Arial" w:cs="Arial" w:hint="eastAsia"/>
          <w:szCs w:val="22"/>
          <w:lang w:val="en-GB" w:eastAsia="ja-JP"/>
        </w:rPr>
        <w:t xml:space="preserve"> </w:t>
      </w:r>
      <w:r>
        <w:rPr>
          <w:rFonts w:ascii="Arial" w:hAnsi="Arial" w:cs="Arial"/>
          <w:szCs w:val="22"/>
          <w:lang w:val="en-GB" w:eastAsia="ja-JP"/>
        </w:rPr>
        <w:t xml:space="preserve">           </w:t>
      </w:r>
      <w:hyperlink r:id="rId12" w:history="1">
        <w:r w:rsidRPr="003F6CDA">
          <w:rPr>
            <w:rStyle w:val="a3"/>
            <w:rFonts w:ascii="Arial" w:hAnsi="Arial" w:cs="Arial"/>
            <w:szCs w:val="22"/>
            <w:lang w:val="it-IT"/>
          </w:rPr>
          <w:t>concert-japan-jcs@cnrs.fr</w:t>
        </w:r>
      </w:hyperlink>
    </w:p>
    <w:p w14:paraId="4480267D" w14:textId="6551B511" w:rsidR="00847809" w:rsidRPr="003F6CDA" w:rsidRDefault="00847809" w:rsidP="003A03FD">
      <w:pPr>
        <w:jc w:val="both"/>
        <w:rPr>
          <w:rFonts w:ascii="Arial" w:hAnsi="Arial" w:cs="Arial"/>
          <w:szCs w:val="22"/>
          <w:lang w:val="en-GB" w:eastAsia="ja-JP"/>
        </w:rPr>
      </w:pPr>
      <w:r w:rsidRPr="003F6CDA">
        <w:rPr>
          <w:rFonts w:ascii="Arial" w:hAnsi="Arial" w:cs="Arial"/>
          <w:szCs w:val="22"/>
          <w:lang w:val="en-GB" w:eastAsia="ja-JP"/>
        </w:rPr>
        <w:t>Phone: + (03) 5214-7375</w:t>
      </w:r>
    </w:p>
    <w:p w14:paraId="36A8EA54" w14:textId="57668E33" w:rsidR="004F6E84" w:rsidRDefault="004F6E84" w:rsidP="003A03FD">
      <w:pPr>
        <w:jc w:val="both"/>
        <w:rPr>
          <w:rFonts w:ascii="Arial" w:hAnsi="Arial" w:cs="Arial"/>
          <w:szCs w:val="22"/>
          <w:lang w:val="en-GB" w:eastAsia="ja-JP"/>
        </w:rPr>
      </w:pPr>
      <w:r>
        <w:rPr>
          <w:rFonts w:ascii="Arial" w:hAnsi="Arial" w:cs="Arial"/>
          <w:szCs w:val="22"/>
          <w:lang w:val="en-GB" w:eastAsia="ja-JP"/>
        </w:rPr>
        <w:br w:type="page"/>
      </w:r>
    </w:p>
    <w:p w14:paraId="2B3E31B3" w14:textId="300C538D" w:rsidR="004F6E84" w:rsidRDefault="004F6E84" w:rsidP="003A03FD">
      <w:pPr>
        <w:jc w:val="both"/>
        <w:rPr>
          <w:rFonts w:ascii="Arial" w:hAnsi="Arial" w:cs="Arial"/>
          <w:szCs w:val="22"/>
          <w:lang w:val="en-GB" w:eastAsia="ja-JP"/>
        </w:rPr>
      </w:pPr>
    </w:p>
    <w:sdt>
      <w:sdtPr>
        <w:rPr>
          <w:rFonts w:ascii="Arial" w:hAnsi="Arial" w:cs="Arial"/>
          <w:b/>
          <w:sz w:val="24"/>
          <w:szCs w:val="24"/>
          <w:lang w:val="ja-JP"/>
        </w:rPr>
        <w:id w:val="400405961"/>
        <w:docPartObj>
          <w:docPartGallery w:val="Table of Contents"/>
          <w:docPartUnique/>
        </w:docPartObj>
      </w:sdtPr>
      <w:sdtEndPr>
        <w:rPr>
          <w:rFonts w:eastAsia="ＭＳ 明朝"/>
          <w:bCs/>
          <w:color w:val="auto"/>
          <w:sz w:val="22"/>
          <w:szCs w:val="22"/>
          <w:lang w:eastAsia="de-DE"/>
        </w:rPr>
      </w:sdtEndPr>
      <w:sdtContent>
        <w:p w14:paraId="3EE2152A" w14:textId="29930371" w:rsidR="004F6E84" w:rsidRPr="004F6E84" w:rsidRDefault="004F6E84" w:rsidP="004F6E84">
          <w:pPr>
            <w:pStyle w:val="afc"/>
            <w:jc w:val="center"/>
            <w:rPr>
              <w:rFonts w:ascii="Arial" w:hAnsi="Arial" w:cs="Arial"/>
              <w:b/>
              <w:sz w:val="24"/>
              <w:szCs w:val="24"/>
            </w:rPr>
          </w:pPr>
          <w:r w:rsidRPr="004F6E84">
            <w:rPr>
              <w:rFonts w:ascii="Arial" w:hAnsi="Arial" w:cs="Arial"/>
              <w:b/>
              <w:sz w:val="24"/>
              <w:szCs w:val="24"/>
              <w:lang w:val="ja-JP"/>
            </w:rPr>
            <w:t>TABLE OF CONTENTS</w:t>
          </w:r>
        </w:p>
        <w:p w14:paraId="68FA68B9" w14:textId="57029ED3" w:rsidR="004F6E84" w:rsidRDefault="004F6E84" w:rsidP="004F6E84">
          <w:pPr>
            <w:pStyle w:val="12"/>
            <w:rPr>
              <w:rStyle w:val="a3"/>
              <w:b/>
            </w:rPr>
          </w:pPr>
          <w:r w:rsidRPr="004F6E84">
            <w:rPr>
              <w:bCs/>
              <w:lang w:val="ja-JP"/>
            </w:rPr>
            <w:fldChar w:fldCharType="begin"/>
          </w:r>
          <w:r w:rsidRPr="004F6E84">
            <w:rPr>
              <w:bCs/>
              <w:lang w:val="ja-JP"/>
            </w:rPr>
            <w:instrText xml:space="preserve"> TOC \o "1-3" \h \z \u </w:instrText>
          </w:r>
          <w:r w:rsidRPr="004F6E84">
            <w:rPr>
              <w:bCs/>
              <w:lang w:val="ja-JP"/>
            </w:rPr>
            <w:fldChar w:fldCharType="separate"/>
          </w:r>
          <w:hyperlink w:anchor="_Toc5803942" w:history="1">
            <w:r w:rsidRPr="004F6E84">
              <w:rPr>
                <w:rStyle w:val="a3"/>
                <w:b/>
              </w:rPr>
              <w:t>PART 1: Call Text</w:t>
            </w:r>
            <w:r w:rsidRPr="004F6E84">
              <w:rPr>
                <w:webHidden/>
              </w:rPr>
              <w:tab/>
            </w:r>
            <w:r w:rsidRPr="004F6E84">
              <w:rPr>
                <w:b/>
                <w:webHidden/>
              </w:rPr>
              <w:fldChar w:fldCharType="begin"/>
            </w:r>
            <w:r w:rsidRPr="004F6E84">
              <w:rPr>
                <w:b/>
                <w:webHidden/>
              </w:rPr>
              <w:instrText xml:space="preserve"> PAGEREF _Toc5803942 \h </w:instrText>
            </w:r>
            <w:r w:rsidRPr="004F6E84">
              <w:rPr>
                <w:b/>
                <w:webHidden/>
              </w:rPr>
            </w:r>
            <w:r w:rsidRPr="004F6E84">
              <w:rPr>
                <w:b/>
                <w:webHidden/>
              </w:rPr>
              <w:fldChar w:fldCharType="separate"/>
            </w:r>
            <w:r w:rsidRPr="004F6E84">
              <w:rPr>
                <w:b/>
                <w:webHidden/>
              </w:rPr>
              <w:t>3</w:t>
            </w:r>
            <w:r w:rsidRPr="004F6E84">
              <w:rPr>
                <w:b/>
                <w:webHidden/>
              </w:rPr>
              <w:fldChar w:fldCharType="end"/>
            </w:r>
          </w:hyperlink>
        </w:p>
        <w:p w14:paraId="1A93E277" w14:textId="77777777" w:rsidR="004F6E84" w:rsidRPr="004F6E84" w:rsidRDefault="004F6E84" w:rsidP="004F6E84">
          <w:pPr>
            <w:rPr>
              <w:lang w:val="en-GB"/>
            </w:rPr>
          </w:pPr>
        </w:p>
        <w:p w14:paraId="699081DB" w14:textId="33899E11" w:rsidR="004F6E84" w:rsidRPr="004F6E84" w:rsidRDefault="004F6E84" w:rsidP="004F6E84">
          <w:pPr>
            <w:pStyle w:val="21"/>
            <w:rPr>
              <w:rFonts w:eastAsiaTheme="minorEastAsia"/>
              <w:kern w:val="2"/>
              <w:lang w:val="en-US"/>
            </w:rPr>
          </w:pPr>
          <w:hyperlink w:anchor="_Toc5803943" w:history="1">
            <w:r w:rsidRPr="004F6E84">
              <w:rPr>
                <w:rStyle w:val="a3"/>
                <w:lang w:eastAsia="en-US"/>
              </w:rPr>
              <w:t xml:space="preserve">1. Background and rationale of the </w:t>
            </w:r>
            <w:r w:rsidRPr="004F6E84">
              <w:rPr>
                <w:rStyle w:val="a3"/>
              </w:rPr>
              <w:t xml:space="preserve">EIG </w:t>
            </w:r>
            <w:r w:rsidRPr="004F6E84">
              <w:rPr>
                <w:rStyle w:val="a3"/>
                <w:lang w:eastAsia="en-US"/>
              </w:rPr>
              <w:t>CONCERT-Japan Joint Call</w:t>
            </w:r>
            <w:r w:rsidRPr="004F6E84">
              <w:rPr>
                <w:webHidden/>
              </w:rPr>
              <w:tab/>
            </w:r>
            <w:r w:rsidRPr="004F6E84">
              <w:rPr>
                <w:webHidden/>
              </w:rPr>
              <w:fldChar w:fldCharType="begin"/>
            </w:r>
            <w:r w:rsidRPr="004F6E84">
              <w:rPr>
                <w:webHidden/>
              </w:rPr>
              <w:instrText xml:space="preserve"> PAGEREF _Toc5803943 \h </w:instrText>
            </w:r>
            <w:r w:rsidRPr="004F6E84">
              <w:rPr>
                <w:webHidden/>
              </w:rPr>
            </w:r>
            <w:r w:rsidRPr="004F6E84">
              <w:rPr>
                <w:webHidden/>
              </w:rPr>
              <w:fldChar w:fldCharType="separate"/>
            </w:r>
            <w:r w:rsidRPr="004F6E84">
              <w:rPr>
                <w:webHidden/>
              </w:rPr>
              <w:t>3</w:t>
            </w:r>
            <w:r w:rsidRPr="004F6E84">
              <w:rPr>
                <w:webHidden/>
              </w:rPr>
              <w:fldChar w:fldCharType="end"/>
            </w:r>
          </w:hyperlink>
        </w:p>
        <w:p w14:paraId="67D2AA0A" w14:textId="2ACE386A"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44" w:history="1">
            <w:r w:rsidRPr="004F6E84">
              <w:rPr>
                <w:rStyle w:val="a3"/>
                <w:rFonts w:ascii="Arial" w:eastAsia="Arial Unicode MS" w:hAnsi="Arial" w:cs="Arial"/>
                <w:i/>
                <w:iCs/>
                <w:noProof/>
                <w:kern w:val="32"/>
                <w:sz w:val="22"/>
                <w:szCs w:val="22"/>
                <w:lang w:val="en-GB"/>
              </w:rPr>
              <w:t xml:space="preserve">1.1. </w:t>
            </w:r>
            <w:r w:rsidRPr="004F6E84">
              <w:rPr>
                <w:rStyle w:val="a3"/>
                <w:rFonts w:ascii="Arial" w:eastAsia="Arial Unicode MS" w:hAnsi="Arial" w:cs="Arial"/>
                <w:i/>
                <w:iCs/>
                <w:noProof/>
                <w:kern w:val="32"/>
                <w:sz w:val="22"/>
                <w:szCs w:val="22"/>
                <w:lang w:val="en-GB" w:eastAsia="ja-JP"/>
              </w:rPr>
              <w:t xml:space="preserve">EIG </w:t>
            </w:r>
            <w:r w:rsidRPr="004F6E84">
              <w:rPr>
                <w:rStyle w:val="a3"/>
                <w:rFonts w:ascii="Arial" w:eastAsia="Arial Unicode MS" w:hAnsi="Arial" w:cs="Arial"/>
                <w:i/>
                <w:iCs/>
                <w:noProof/>
                <w:kern w:val="32"/>
                <w:sz w:val="22"/>
                <w:szCs w:val="22"/>
                <w:lang w:val="en-GB"/>
              </w:rPr>
              <w:t>CONCERT-Japan</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_Toc5803944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3</w:t>
            </w:r>
            <w:r w:rsidRPr="004F6E84">
              <w:rPr>
                <w:rFonts w:ascii="Arial" w:hAnsi="Arial" w:cs="Arial"/>
                <w:noProof/>
                <w:webHidden/>
                <w:sz w:val="22"/>
                <w:szCs w:val="22"/>
              </w:rPr>
              <w:fldChar w:fldCharType="end"/>
            </w:r>
          </w:hyperlink>
        </w:p>
        <w:p w14:paraId="17D228A9" w14:textId="1EBB8340" w:rsidR="004F6E84" w:rsidRPr="004F6E84" w:rsidRDefault="004F6E84">
          <w:pPr>
            <w:pStyle w:val="31"/>
            <w:tabs>
              <w:tab w:val="right" w:leader="dot" w:pos="9062"/>
            </w:tabs>
            <w:rPr>
              <w:rStyle w:val="a3"/>
              <w:rFonts w:ascii="Arial" w:hAnsi="Arial" w:cs="Arial"/>
              <w:noProof/>
              <w:sz w:val="22"/>
              <w:szCs w:val="22"/>
            </w:rPr>
          </w:pPr>
          <w:hyperlink w:anchor="_Toc5803945" w:history="1">
            <w:r w:rsidRPr="004F6E84">
              <w:rPr>
                <w:rStyle w:val="a3"/>
                <w:rFonts w:ascii="Arial" w:eastAsia="Arial Unicode MS" w:hAnsi="Arial" w:cs="Arial"/>
                <w:i/>
                <w:iCs/>
                <w:noProof/>
                <w:kern w:val="32"/>
                <w:sz w:val="22"/>
                <w:szCs w:val="22"/>
                <w:lang w:val="en-GB"/>
              </w:rPr>
              <w:t xml:space="preserve">1.2. </w:t>
            </w:r>
            <w:r w:rsidRPr="004F6E84">
              <w:rPr>
                <w:rStyle w:val="a3"/>
                <w:rFonts w:ascii="Arial" w:eastAsia="Arial Unicode MS" w:hAnsi="Arial" w:cs="Arial"/>
                <w:i/>
                <w:iCs/>
                <w:noProof/>
                <w:kern w:val="32"/>
                <w:sz w:val="22"/>
                <w:szCs w:val="22"/>
                <w:lang w:val="en-GB" w:eastAsia="ja-JP"/>
              </w:rPr>
              <w:t xml:space="preserve">EIG </w:t>
            </w:r>
            <w:r w:rsidRPr="004F6E84">
              <w:rPr>
                <w:rStyle w:val="a3"/>
                <w:rFonts w:ascii="Arial" w:eastAsia="Arial Unicode MS" w:hAnsi="Arial" w:cs="Arial"/>
                <w:i/>
                <w:iCs/>
                <w:noProof/>
                <w:kern w:val="32"/>
                <w:sz w:val="22"/>
                <w:szCs w:val="22"/>
                <w:lang w:val="en-GB"/>
              </w:rPr>
              <w:t>CONCERT-Japan Joint Calls</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_Toc5803945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4</w:t>
            </w:r>
            <w:r w:rsidRPr="004F6E84">
              <w:rPr>
                <w:rFonts w:ascii="Arial" w:hAnsi="Arial" w:cs="Arial"/>
                <w:noProof/>
                <w:webHidden/>
                <w:sz w:val="22"/>
                <w:szCs w:val="22"/>
              </w:rPr>
              <w:fldChar w:fldCharType="end"/>
            </w:r>
          </w:hyperlink>
        </w:p>
        <w:p w14:paraId="1AA6FA88" w14:textId="77777777" w:rsidR="004F6E84" w:rsidRPr="004F6E84" w:rsidRDefault="004F6E84" w:rsidP="004F6E84">
          <w:pPr>
            <w:rPr>
              <w:rFonts w:ascii="Arial" w:hAnsi="Arial" w:cs="Arial"/>
              <w:sz w:val="22"/>
              <w:szCs w:val="22"/>
            </w:rPr>
          </w:pPr>
        </w:p>
        <w:p w14:paraId="746EABDD" w14:textId="62D9A0CF" w:rsidR="004F6E84" w:rsidRPr="004F6E84" w:rsidRDefault="004F6E84" w:rsidP="004F6E84">
          <w:pPr>
            <w:pStyle w:val="21"/>
            <w:rPr>
              <w:rFonts w:eastAsiaTheme="minorEastAsia"/>
              <w:kern w:val="2"/>
            </w:rPr>
          </w:pPr>
          <w:hyperlink w:anchor="_Toc5803946" w:history="1">
            <w:r w:rsidRPr="004F6E84">
              <w:rPr>
                <w:rStyle w:val="a3"/>
                <w:lang w:val="en-US" w:eastAsia="en-US"/>
              </w:rPr>
              <w:t>2. The EIG CONCERT-Japan Joint Call on “Smart Water Management for Sustainable Society”</w:t>
            </w:r>
            <w:r w:rsidRPr="004F6E84">
              <w:rPr>
                <w:webHidden/>
              </w:rPr>
              <w:tab/>
            </w:r>
            <w:r w:rsidRPr="004F6E84">
              <w:rPr>
                <w:webHidden/>
              </w:rPr>
              <w:fldChar w:fldCharType="begin"/>
            </w:r>
            <w:r w:rsidRPr="004F6E84">
              <w:rPr>
                <w:webHidden/>
              </w:rPr>
              <w:instrText xml:space="preserve"> PAGEREF _Toc5803946 \h </w:instrText>
            </w:r>
            <w:r w:rsidRPr="004F6E84">
              <w:rPr>
                <w:webHidden/>
              </w:rPr>
            </w:r>
            <w:r w:rsidRPr="004F6E84">
              <w:rPr>
                <w:webHidden/>
              </w:rPr>
              <w:fldChar w:fldCharType="separate"/>
            </w:r>
            <w:r w:rsidRPr="004F6E84">
              <w:rPr>
                <w:webHidden/>
              </w:rPr>
              <w:t>4</w:t>
            </w:r>
            <w:r w:rsidRPr="004F6E84">
              <w:rPr>
                <w:webHidden/>
              </w:rPr>
              <w:fldChar w:fldCharType="end"/>
            </w:r>
          </w:hyperlink>
        </w:p>
        <w:p w14:paraId="54C440A2" w14:textId="1564A508"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47" w:history="1">
            <w:r w:rsidRPr="004F6E84">
              <w:rPr>
                <w:rStyle w:val="a3"/>
                <w:rFonts w:ascii="Arial" w:eastAsia="Arial Unicode MS" w:hAnsi="Arial" w:cs="Arial"/>
                <w:i/>
                <w:iCs/>
                <w:noProof/>
                <w:kern w:val="32"/>
                <w:sz w:val="22"/>
                <w:szCs w:val="22"/>
                <w:lang w:val="en-GB"/>
              </w:rPr>
              <w:t>2.1 The thematic area</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_Toc5803947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4</w:t>
            </w:r>
            <w:r w:rsidRPr="004F6E84">
              <w:rPr>
                <w:rFonts w:ascii="Arial" w:hAnsi="Arial" w:cs="Arial"/>
                <w:noProof/>
                <w:webHidden/>
                <w:sz w:val="22"/>
                <w:szCs w:val="22"/>
              </w:rPr>
              <w:fldChar w:fldCharType="end"/>
            </w:r>
          </w:hyperlink>
        </w:p>
        <w:p w14:paraId="07F070BB" w14:textId="5B9C581D"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48" w:history="1">
            <w:r w:rsidRPr="004F6E84">
              <w:rPr>
                <w:rStyle w:val="a3"/>
                <w:rFonts w:ascii="Arial" w:eastAsia="Arial Unicode MS" w:hAnsi="Arial" w:cs="Arial"/>
                <w:i/>
                <w:iCs/>
                <w:noProof/>
                <w:kern w:val="32"/>
                <w:sz w:val="22"/>
                <w:szCs w:val="22"/>
                <w:lang w:val="en-GB"/>
              </w:rPr>
              <w:t>2.2. Participating countries and regions</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_Toc5803948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6</w:t>
            </w:r>
            <w:r w:rsidRPr="004F6E84">
              <w:rPr>
                <w:rFonts w:ascii="Arial" w:hAnsi="Arial" w:cs="Arial"/>
                <w:noProof/>
                <w:webHidden/>
                <w:sz w:val="22"/>
                <w:szCs w:val="22"/>
              </w:rPr>
              <w:fldChar w:fldCharType="end"/>
            </w:r>
          </w:hyperlink>
        </w:p>
        <w:p w14:paraId="2E215C4C" w14:textId="2C18A4F9"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49" w:history="1">
            <w:r w:rsidRPr="004F6E84">
              <w:rPr>
                <w:rStyle w:val="a3"/>
                <w:rFonts w:ascii="Arial" w:eastAsia="Arial Unicode MS" w:hAnsi="Arial" w:cs="Arial"/>
                <w:i/>
                <w:iCs/>
                <w:noProof/>
                <w:kern w:val="32"/>
                <w:sz w:val="22"/>
                <w:szCs w:val="22"/>
                <w:lang w:val="en-GB"/>
              </w:rPr>
              <w:t>2.3. Eligible beneficiaries and composition of the consortia</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_Toc5803949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6</w:t>
            </w:r>
            <w:r w:rsidRPr="004F6E84">
              <w:rPr>
                <w:rFonts w:ascii="Arial" w:hAnsi="Arial" w:cs="Arial"/>
                <w:noProof/>
                <w:webHidden/>
                <w:sz w:val="22"/>
                <w:szCs w:val="22"/>
              </w:rPr>
              <w:fldChar w:fldCharType="end"/>
            </w:r>
          </w:hyperlink>
        </w:p>
        <w:p w14:paraId="50DEA973" w14:textId="1FBE59EE"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50" w:history="1">
            <w:r w:rsidRPr="004F6E84">
              <w:rPr>
                <w:rStyle w:val="a3"/>
                <w:rFonts w:ascii="Arial" w:eastAsia="Arial Unicode MS" w:hAnsi="Arial" w:cs="Arial"/>
                <w:i/>
                <w:iCs/>
                <w:noProof/>
                <w:kern w:val="32"/>
                <w:sz w:val="22"/>
                <w:szCs w:val="22"/>
                <w:lang w:val="en-GB"/>
              </w:rPr>
              <w:t>2.4. Eligible costs and duration of funding</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_Toc5803950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7</w:t>
            </w:r>
            <w:r w:rsidRPr="004F6E84">
              <w:rPr>
                <w:rFonts w:ascii="Arial" w:hAnsi="Arial" w:cs="Arial"/>
                <w:noProof/>
                <w:webHidden/>
                <w:sz w:val="22"/>
                <w:szCs w:val="22"/>
              </w:rPr>
              <w:fldChar w:fldCharType="end"/>
            </w:r>
          </w:hyperlink>
        </w:p>
        <w:p w14:paraId="09177274" w14:textId="12E5E370" w:rsidR="004F6E84" w:rsidRPr="004F6E84" w:rsidRDefault="004F6E84">
          <w:pPr>
            <w:pStyle w:val="31"/>
            <w:tabs>
              <w:tab w:val="right" w:leader="dot" w:pos="9062"/>
            </w:tabs>
            <w:rPr>
              <w:rStyle w:val="a3"/>
              <w:rFonts w:ascii="Arial" w:hAnsi="Arial" w:cs="Arial"/>
              <w:noProof/>
              <w:sz w:val="22"/>
              <w:szCs w:val="22"/>
            </w:rPr>
          </w:pPr>
          <w:hyperlink w:anchor="_Toc5803951" w:history="1">
            <w:r w:rsidRPr="004F6E84">
              <w:rPr>
                <w:rStyle w:val="a3"/>
                <w:rFonts w:ascii="Arial" w:eastAsia="Arial Unicode MS" w:hAnsi="Arial" w:cs="Arial"/>
                <w:i/>
                <w:iCs/>
                <w:noProof/>
                <w:kern w:val="32"/>
                <w:sz w:val="22"/>
                <w:szCs w:val="22"/>
                <w:lang w:val="en-GB"/>
              </w:rPr>
              <w:t>2.5. Call budget and funding principle</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_Toc5803951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7</w:t>
            </w:r>
            <w:r w:rsidRPr="004F6E84">
              <w:rPr>
                <w:rFonts w:ascii="Arial" w:hAnsi="Arial" w:cs="Arial"/>
                <w:noProof/>
                <w:webHidden/>
                <w:sz w:val="22"/>
                <w:szCs w:val="22"/>
              </w:rPr>
              <w:fldChar w:fldCharType="end"/>
            </w:r>
          </w:hyperlink>
        </w:p>
        <w:p w14:paraId="185303BA" w14:textId="77777777" w:rsidR="004F6E84" w:rsidRPr="004F6E84" w:rsidRDefault="004F6E84" w:rsidP="004F6E84">
          <w:pPr>
            <w:rPr>
              <w:rFonts w:ascii="Arial" w:hAnsi="Arial" w:cs="Arial"/>
              <w:sz w:val="22"/>
              <w:szCs w:val="22"/>
            </w:rPr>
          </w:pPr>
        </w:p>
        <w:p w14:paraId="638E7F2A" w14:textId="3690EFB1" w:rsidR="004F6E84" w:rsidRPr="004F6E84" w:rsidRDefault="004F6E84" w:rsidP="004F6E84">
          <w:pPr>
            <w:pStyle w:val="21"/>
            <w:rPr>
              <w:rFonts w:eastAsiaTheme="minorEastAsia"/>
              <w:kern w:val="2"/>
              <w:lang w:val="en-US"/>
            </w:rPr>
          </w:pPr>
          <w:hyperlink w:anchor="_Toc5803952" w:history="1">
            <w:r w:rsidRPr="004F6E84">
              <w:rPr>
                <w:rStyle w:val="a3"/>
              </w:rPr>
              <w:t>3</w:t>
            </w:r>
            <w:r w:rsidRPr="004F6E84">
              <w:rPr>
                <w:rStyle w:val="a3"/>
                <w:lang w:eastAsia="en-US"/>
              </w:rPr>
              <w:t xml:space="preserve">. Proposal </w:t>
            </w:r>
            <w:r w:rsidRPr="004F6E84">
              <w:rPr>
                <w:rStyle w:val="a3"/>
              </w:rPr>
              <w:t>submission</w:t>
            </w:r>
            <w:r w:rsidRPr="004F6E84">
              <w:rPr>
                <w:webHidden/>
              </w:rPr>
              <w:tab/>
            </w:r>
            <w:r w:rsidRPr="004F6E84">
              <w:rPr>
                <w:webHidden/>
              </w:rPr>
              <w:fldChar w:fldCharType="begin"/>
            </w:r>
            <w:r w:rsidRPr="004F6E84">
              <w:rPr>
                <w:webHidden/>
              </w:rPr>
              <w:instrText xml:space="preserve"> PAGEREF _Toc5803952 \h </w:instrText>
            </w:r>
            <w:r w:rsidRPr="004F6E84">
              <w:rPr>
                <w:webHidden/>
              </w:rPr>
            </w:r>
            <w:r w:rsidRPr="004F6E84">
              <w:rPr>
                <w:webHidden/>
              </w:rPr>
              <w:fldChar w:fldCharType="separate"/>
            </w:r>
            <w:r w:rsidRPr="004F6E84">
              <w:rPr>
                <w:webHidden/>
              </w:rPr>
              <w:t>8</w:t>
            </w:r>
            <w:r w:rsidRPr="004F6E84">
              <w:rPr>
                <w:webHidden/>
              </w:rPr>
              <w:fldChar w:fldCharType="end"/>
            </w:r>
          </w:hyperlink>
        </w:p>
        <w:p w14:paraId="6CB162D8" w14:textId="303814EC"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53" w:history="1">
            <w:r w:rsidRPr="004F6E84">
              <w:rPr>
                <w:rStyle w:val="a3"/>
                <w:rFonts w:ascii="Arial" w:eastAsia="Arial Unicode MS" w:hAnsi="Arial" w:cs="Arial"/>
                <w:i/>
                <w:iCs/>
                <w:noProof/>
                <w:kern w:val="32"/>
                <w:sz w:val="22"/>
                <w:szCs w:val="22"/>
                <w:lang w:val="en-GB" w:eastAsia="ja-JP"/>
              </w:rPr>
              <w:t>3</w:t>
            </w:r>
            <w:r w:rsidRPr="004F6E84">
              <w:rPr>
                <w:rStyle w:val="a3"/>
                <w:rFonts w:ascii="Arial" w:eastAsia="Arial Unicode MS" w:hAnsi="Arial" w:cs="Arial"/>
                <w:i/>
                <w:iCs/>
                <w:noProof/>
                <w:kern w:val="32"/>
                <w:sz w:val="22"/>
                <w:szCs w:val="22"/>
                <w:lang w:val="en-GB"/>
              </w:rPr>
              <w:t>.</w:t>
            </w:r>
            <w:r w:rsidRPr="004F6E84">
              <w:rPr>
                <w:rStyle w:val="a3"/>
                <w:rFonts w:ascii="Arial" w:eastAsia="Arial Unicode MS" w:hAnsi="Arial" w:cs="Arial"/>
                <w:i/>
                <w:iCs/>
                <w:noProof/>
                <w:kern w:val="32"/>
                <w:sz w:val="22"/>
                <w:szCs w:val="22"/>
                <w:lang w:val="en-GB" w:eastAsia="ja-JP"/>
              </w:rPr>
              <w:t>1</w:t>
            </w:r>
            <w:r w:rsidRPr="004F6E84">
              <w:rPr>
                <w:rStyle w:val="a3"/>
                <w:rFonts w:ascii="Arial" w:eastAsia="Arial Unicode MS" w:hAnsi="Arial" w:cs="Arial"/>
                <w:i/>
                <w:iCs/>
                <w:noProof/>
                <w:kern w:val="32"/>
                <w:sz w:val="22"/>
                <w:szCs w:val="22"/>
                <w:lang w:val="en-GB"/>
              </w:rPr>
              <w:t xml:space="preserve">. </w:t>
            </w:r>
            <w:r w:rsidRPr="004F6E84">
              <w:rPr>
                <w:rStyle w:val="a3"/>
                <w:rFonts w:ascii="Arial" w:eastAsia="Arial Unicode MS" w:hAnsi="Arial" w:cs="Arial"/>
                <w:i/>
                <w:iCs/>
                <w:noProof/>
                <w:kern w:val="32"/>
                <w:sz w:val="22"/>
                <w:szCs w:val="22"/>
                <w:lang w:val="en-GB" w:eastAsia="ja-JP"/>
              </w:rPr>
              <w:t>Project consortium submission</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_Toc5803953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8</w:t>
            </w:r>
            <w:r w:rsidRPr="004F6E84">
              <w:rPr>
                <w:rFonts w:ascii="Arial" w:hAnsi="Arial" w:cs="Arial"/>
                <w:noProof/>
                <w:webHidden/>
                <w:sz w:val="22"/>
                <w:szCs w:val="22"/>
              </w:rPr>
              <w:fldChar w:fldCharType="end"/>
            </w:r>
          </w:hyperlink>
        </w:p>
        <w:p w14:paraId="6C29EA95" w14:textId="0BC8EF3F" w:rsidR="004F6E84" w:rsidRPr="004F6E84" w:rsidRDefault="004F6E84">
          <w:pPr>
            <w:pStyle w:val="31"/>
            <w:tabs>
              <w:tab w:val="right" w:leader="dot" w:pos="9062"/>
            </w:tabs>
            <w:rPr>
              <w:rStyle w:val="a3"/>
              <w:rFonts w:ascii="Arial" w:hAnsi="Arial" w:cs="Arial"/>
              <w:noProof/>
              <w:sz w:val="22"/>
              <w:szCs w:val="22"/>
            </w:rPr>
          </w:pPr>
          <w:hyperlink w:anchor="_Toc5803954" w:history="1">
            <w:r w:rsidRPr="004F6E84">
              <w:rPr>
                <w:rStyle w:val="a3"/>
                <w:rFonts w:ascii="Arial" w:eastAsia="Arial Unicode MS" w:hAnsi="Arial" w:cs="Arial"/>
                <w:i/>
                <w:iCs/>
                <w:noProof/>
                <w:kern w:val="32"/>
                <w:sz w:val="22"/>
                <w:szCs w:val="22"/>
                <w:lang w:val="en-GB" w:eastAsia="ja-JP"/>
              </w:rPr>
              <w:t>3</w:t>
            </w:r>
            <w:r w:rsidRPr="004F6E84">
              <w:rPr>
                <w:rStyle w:val="a3"/>
                <w:rFonts w:ascii="Arial" w:eastAsia="Arial Unicode MS" w:hAnsi="Arial" w:cs="Arial"/>
                <w:i/>
                <w:iCs/>
                <w:noProof/>
                <w:kern w:val="32"/>
                <w:sz w:val="22"/>
                <w:szCs w:val="22"/>
                <w:lang w:val="en-GB"/>
              </w:rPr>
              <w:t>.</w:t>
            </w:r>
            <w:r w:rsidRPr="004F6E84">
              <w:rPr>
                <w:rStyle w:val="a3"/>
                <w:rFonts w:ascii="Arial" w:eastAsia="Arial Unicode MS" w:hAnsi="Arial" w:cs="Arial"/>
                <w:i/>
                <w:iCs/>
                <w:noProof/>
                <w:kern w:val="32"/>
                <w:sz w:val="22"/>
                <w:szCs w:val="22"/>
                <w:lang w:val="en-GB" w:eastAsia="ja-JP"/>
              </w:rPr>
              <w:t>2</w:t>
            </w:r>
            <w:r w:rsidRPr="004F6E84">
              <w:rPr>
                <w:rStyle w:val="a3"/>
                <w:rFonts w:ascii="Arial" w:eastAsia="Arial Unicode MS" w:hAnsi="Arial" w:cs="Arial"/>
                <w:i/>
                <w:iCs/>
                <w:noProof/>
                <w:kern w:val="32"/>
                <w:sz w:val="22"/>
                <w:szCs w:val="22"/>
                <w:lang w:val="en-GB"/>
              </w:rPr>
              <w:t xml:space="preserve">. </w:t>
            </w:r>
            <w:r w:rsidRPr="004F6E84">
              <w:rPr>
                <w:rStyle w:val="a3"/>
                <w:rFonts w:ascii="Arial" w:eastAsia="Arial Unicode MS" w:hAnsi="Arial" w:cs="Arial"/>
                <w:i/>
                <w:iCs/>
                <w:noProof/>
                <w:kern w:val="32"/>
                <w:sz w:val="22"/>
                <w:szCs w:val="22"/>
                <w:lang w:val="en-GB" w:eastAsia="ja-JP"/>
              </w:rPr>
              <w:t>National funding institution submission</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_Toc5803954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8</w:t>
            </w:r>
            <w:r w:rsidRPr="004F6E84">
              <w:rPr>
                <w:rFonts w:ascii="Arial" w:hAnsi="Arial" w:cs="Arial"/>
                <w:noProof/>
                <w:webHidden/>
                <w:sz w:val="22"/>
                <w:szCs w:val="22"/>
              </w:rPr>
              <w:fldChar w:fldCharType="end"/>
            </w:r>
          </w:hyperlink>
        </w:p>
        <w:p w14:paraId="1D9AE4B0" w14:textId="77777777" w:rsidR="004F6E84" w:rsidRPr="004F6E84" w:rsidRDefault="004F6E84" w:rsidP="004F6E84">
          <w:pPr>
            <w:rPr>
              <w:rFonts w:ascii="Arial" w:hAnsi="Arial" w:cs="Arial"/>
              <w:sz w:val="22"/>
              <w:szCs w:val="22"/>
            </w:rPr>
          </w:pPr>
        </w:p>
        <w:p w14:paraId="1F19488C" w14:textId="29C03342" w:rsidR="004F6E84" w:rsidRPr="004F6E84" w:rsidRDefault="004F6E84" w:rsidP="004F6E84">
          <w:pPr>
            <w:pStyle w:val="21"/>
            <w:rPr>
              <w:rFonts w:eastAsiaTheme="minorEastAsia"/>
              <w:kern w:val="2"/>
              <w:lang w:val="en-US"/>
            </w:rPr>
          </w:pPr>
          <w:hyperlink w:anchor="_Toc5803955" w:history="1">
            <w:r w:rsidRPr="004F6E84">
              <w:rPr>
                <w:rStyle w:val="a3"/>
                <w:lang w:eastAsia="en-US"/>
              </w:rPr>
              <w:t>4. Proposal evaluation and funding decision</w:t>
            </w:r>
            <w:r w:rsidRPr="004F6E84">
              <w:rPr>
                <w:webHidden/>
              </w:rPr>
              <w:tab/>
            </w:r>
            <w:r w:rsidRPr="004F6E84">
              <w:rPr>
                <w:webHidden/>
              </w:rPr>
              <w:fldChar w:fldCharType="begin"/>
            </w:r>
            <w:r w:rsidRPr="004F6E84">
              <w:rPr>
                <w:webHidden/>
              </w:rPr>
              <w:instrText xml:space="preserve"> PAGEREF _Toc5803955 \h </w:instrText>
            </w:r>
            <w:r w:rsidRPr="004F6E84">
              <w:rPr>
                <w:webHidden/>
              </w:rPr>
            </w:r>
            <w:r w:rsidRPr="004F6E84">
              <w:rPr>
                <w:webHidden/>
              </w:rPr>
              <w:fldChar w:fldCharType="separate"/>
            </w:r>
            <w:r w:rsidRPr="004F6E84">
              <w:rPr>
                <w:webHidden/>
              </w:rPr>
              <w:t>9</w:t>
            </w:r>
            <w:r w:rsidRPr="004F6E84">
              <w:rPr>
                <w:webHidden/>
              </w:rPr>
              <w:fldChar w:fldCharType="end"/>
            </w:r>
          </w:hyperlink>
        </w:p>
        <w:p w14:paraId="2800E46C" w14:textId="2F5A2667"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56" w:history="1">
            <w:r w:rsidRPr="004F6E84">
              <w:rPr>
                <w:rStyle w:val="a3"/>
                <w:rFonts w:ascii="Arial" w:eastAsia="Arial Unicode MS" w:hAnsi="Arial" w:cs="Arial"/>
                <w:i/>
                <w:iCs/>
                <w:noProof/>
                <w:kern w:val="32"/>
                <w:sz w:val="22"/>
                <w:szCs w:val="22"/>
                <w:lang w:val="en-GB"/>
              </w:rPr>
              <w:t>4.1. Eligibility check</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_Toc5803956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9</w:t>
            </w:r>
            <w:r w:rsidRPr="004F6E84">
              <w:rPr>
                <w:rFonts w:ascii="Arial" w:hAnsi="Arial" w:cs="Arial"/>
                <w:noProof/>
                <w:webHidden/>
                <w:sz w:val="22"/>
                <w:szCs w:val="22"/>
              </w:rPr>
              <w:fldChar w:fldCharType="end"/>
            </w:r>
          </w:hyperlink>
        </w:p>
        <w:p w14:paraId="4547DA9A" w14:textId="4529BC6C"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57" w:history="1">
            <w:r w:rsidRPr="004F6E84">
              <w:rPr>
                <w:rStyle w:val="a3"/>
                <w:rFonts w:ascii="Arial" w:eastAsia="Arial Unicode MS" w:hAnsi="Arial" w:cs="Arial"/>
                <w:i/>
                <w:iCs/>
                <w:noProof/>
                <w:kern w:val="32"/>
                <w:sz w:val="22"/>
                <w:szCs w:val="22"/>
                <w:lang w:val="en-GB"/>
              </w:rPr>
              <w:t>4.2. Online evaluation of proposals</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_Toc5803957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9</w:t>
            </w:r>
            <w:r w:rsidRPr="004F6E84">
              <w:rPr>
                <w:rFonts w:ascii="Arial" w:hAnsi="Arial" w:cs="Arial"/>
                <w:noProof/>
                <w:webHidden/>
                <w:sz w:val="22"/>
                <w:szCs w:val="22"/>
              </w:rPr>
              <w:fldChar w:fldCharType="end"/>
            </w:r>
          </w:hyperlink>
        </w:p>
        <w:p w14:paraId="709A17D7" w14:textId="7DD1EB44" w:rsidR="004F6E84" w:rsidRPr="004F6E84" w:rsidRDefault="004F6E84">
          <w:pPr>
            <w:pStyle w:val="31"/>
            <w:tabs>
              <w:tab w:val="right" w:leader="dot" w:pos="9062"/>
            </w:tabs>
            <w:rPr>
              <w:rFonts w:ascii="Arial" w:eastAsiaTheme="minorEastAsia" w:hAnsi="Arial" w:cs="Arial"/>
              <w:noProof/>
              <w:kern w:val="2"/>
              <w:sz w:val="22"/>
              <w:szCs w:val="22"/>
              <w:lang w:val="en-US" w:eastAsia="ja-JP"/>
            </w:rPr>
          </w:pPr>
          <w:hyperlink w:anchor="_Toc5803958" w:history="1">
            <w:r w:rsidRPr="004F6E84">
              <w:rPr>
                <w:rStyle w:val="a3"/>
                <w:rFonts w:ascii="Arial" w:eastAsia="Arial Unicode MS" w:hAnsi="Arial" w:cs="Arial"/>
                <w:i/>
                <w:iCs/>
                <w:noProof/>
                <w:kern w:val="32"/>
                <w:sz w:val="22"/>
                <w:szCs w:val="22"/>
                <w:lang w:val="en-GB"/>
              </w:rPr>
              <w:t>4.3. Meeting of the Scientific Committee</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_Toc5803958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10</w:t>
            </w:r>
            <w:r w:rsidRPr="004F6E84">
              <w:rPr>
                <w:rFonts w:ascii="Arial" w:hAnsi="Arial" w:cs="Arial"/>
                <w:noProof/>
                <w:webHidden/>
                <w:sz w:val="22"/>
                <w:szCs w:val="22"/>
              </w:rPr>
              <w:fldChar w:fldCharType="end"/>
            </w:r>
          </w:hyperlink>
        </w:p>
        <w:p w14:paraId="62918166" w14:textId="5A44083B" w:rsidR="004F6E84" w:rsidRPr="004F6E84" w:rsidRDefault="004F6E84">
          <w:pPr>
            <w:pStyle w:val="31"/>
            <w:tabs>
              <w:tab w:val="right" w:leader="dot" w:pos="9062"/>
            </w:tabs>
            <w:rPr>
              <w:rStyle w:val="a3"/>
              <w:rFonts w:ascii="Arial" w:hAnsi="Arial" w:cs="Arial"/>
              <w:noProof/>
              <w:sz w:val="22"/>
              <w:szCs w:val="22"/>
            </w:rPr>
          </w:pPr>
          <w:hyperlink w:anchor="_Toc5803959" w:history="1">
            <w:r w:rsidRPr="004F6E84">
              <w:rPr>
                <w:rStyle w:val="a3"/>
                <w:rFonts w:ascii="Arial" w:eastAsia="Arial Unicode MS" w:hAnsi="Arial" w:cs="Arial"/>
                <w:i/>
                <w:iCs/>
                <w:noProof/>
                <w:kern w:val="32"/>
                <w:sz w:val="22"/>
                <w:szCs w:val="22"/>
                <w:lang w:val="en-GB"/>
              </w:rPr>
              <w:t>4.4. Meeting of the Funding Organisations Forum</w:t>
            </w:r>
            <w:r w:rsidRPr="004F6E84">
              <w:rPr>
                <w:rFonts w:ascii="Arial" w:hAnsi="Arial" w:cs="Arial"/>
                <w:noProof/>
                <w:webHidden/>
                <w:sz w:val="22"/>
                <w:szCs w:val="22"/>
              </w:rPr>
              <w:tab/>
            </w:r>
            <w:r w:rsidRPr="004F6E84">
              <w:rPr>
                <w:rFonts w:ascii="Arial" w:hAnsi="Arial" w:cs="Arial"/>
                <w:noProof/>
                <w:webHidden/>
                <w:sz w:val="22"/>
                <w:szCs w:val="22"/>
              </w:rPr>
              <w:fldChar w:fldCharType="begin"/>
            </w:r>
            <w:r w:rsidRPr="004F6E84">
              <w:rPr>
                <w:rFonts w:ascii="Arial" w:hAnsi="Arial" w:cs="Arial"/>
                <w:noProof/>
                <w:webHidden/>
                <w:sz w:val="22"/>
                <w:szCs w:val="22"/>
              </w:rPr>
              <w:instrText xml:space="preserve"> PAGEREF _Toc5803959 \h </w:instrText>
            </w:r>
            <w:r w:rsidRPr="004F6E84">
              <w:rPr>
                <w:rFonts w:ascii="Arial" w:hAnsi="Arial" w:cs="Arial"/>
                <w:noProof/>
                <w:webHidden/>
                <w:sz w:val="22"/>
                <w:szCs w:val="22"/>
              </w:rPr>
            </w:r>
            <w:r w:rsidRPr="004F6E84">
              <w:rPr>
                <w:rFonts w:ascii="Arial" w:hAnsi="Arial" w:cs="Arial"/>
                <w:noProof/>
                <w:webHidden/>
                <w:sz w:val="22"/>
                <w:szCs w:val="22"/>
              </w:rPr>
              <w:fldChar w:fldCharType="separate"/>
            </w:r>
            <w:r w:rsidRPr="004F6E84">
              <w:rPr>
                <w:rFonts w:ascii="Arial" w:hAnsi="Arial" w:cs="Arial"/>
                <w:noProof/>
                <w:webHidden/>
                <w:sz w:val="22"/>
                <w:szCs w:val="22"/>
              </w:rPr>
              <w:t>10</w:t>
            </w:r>
            <w:r w:rsidRPr="004F6E84">
              <w:rPr>
                <w:rFonts w:ascii="Arial" w:hAnsi="Arial" w:cs="Arial"/>
                <w:noProof/>
                <w:webHidden/>
                <w:sz w:val="22"/>
                <w:szCs w:val="22"/>
              </w:rPr>
              <w:fldChar w:fldCharType="end"/>
            </w:r>
          </w:hyperlink>
        </w:p>
        <w:p w14:paraId="7EFCA688" w14:textId="77777777" w:rsidR="004F6E84" w:rsidRPr="004F6E84" w:rsidRDefault="004F6E84" w:rsidP="004F6E84">
          <w:pPr>
            <w:rPr>
              <w:rFonts w:ascii="Arial" w:hAnsi="Arial" w:cs="Arial"/>
              <w:sz w:val="22"/>
              <w:szCs w:val="22"/>
            </w:rPr>
          </w:pPr>
        </w:p>
        <w:p w14:paraId="031E0E49" w14:textId="282EBB37" w:rsidR="004F6E84" w:rsidRPr="004F6E84" w:rsidRDefault="004F6E84" w:rsidP="004F6E84">
          <w:pPr>
            <w:pStyle w:val="21"/>
            <w:rPr>
              <w:rStyle w:val="a3"/>
            </w:rPr>
          </w:pPr>
          <w:hyperlink w:anchor="_Toc5803960" w:history="1">
            <w:r w:rsidRPr="004F6E84">
              <w:rPr>
                <w:rStyle w:val="a3"/>
              </w:rPr>
              <w:t>5</w:t>
            </w:r>
            <w:r w:rsidRPr="004F6E84">
              <w:rPr>
                <w:rStyle w:val="a3"/>
                <w:lang w:eastAsia="en-US"/>
              </w:rPr>
              <w:t>. Project implementation and reporting</w:t>
            </w:r>
            <w:r w:rsidRPr="004F6E84">
              <w:rPr>
                <w:webHidden/>
              </w:rPr>
              <w:tab/>
            </w:r>
            <w:r w:rsidRPr="004F6E84">
              <w:rPr>
                <w:webHidden/>
              </w:rPr>
              <w:fldChar w:fldCharType="begin"/>
            </w:r>
            <w:r w:rsidRPr="004F6E84">
              <w:rPr>
                <w:webHidden/>
              </w:rPr>
              <w:instrText xml:space="preserve"> PAGEREF _Toc5803960 \h </w:instrText>
            </w:r>
            <w:r w:rsidRPr="004F6E84">
              <w:rPr>
                <w:webHidden/>
              </w:rPr>
            </w:r>
            <w:r w:rsidRPr="004F6E84">
              <w:rPr>
                <w:webHidden/>
              </w:rPr>
              <w:fldChar w:fldCharType="separate"/>
            </w:r>
            <w:r w:rsidRPr="004F6E84">
              <w:rPr>
                <w:webHidden/>
              </w:rPr>
              <w:t>11</w:t>
            </w:r>
            <w:r w:rsidRPr="004F6E84">
              <w:rPr>
                <w:webHidden/>
              </w:rPr>
              <w:fldChar w:fldCharType="end"/>
            </w:r>
          </w:hyperlink>
        </w:p>
        <w:p w14:paraId="23D0FB95" w14:textId="77777777" w:rsidR="004F6E84" w:rsidRPr="004F6E84" w:rsidRDefault="004F6E84" w:rsidP="004F6E84">
          <w:pPr>
            <w:rPr>
              <w:rFonts w:ascii="Arial" w:hAnsi="Arial" w:cs="Arial"/>
              <w:sz w:val="22"/>
              <w:szCs w:val="22"/>
            </w:rPr>
          </w:pPr>
        </w:p>
        <w:p w14:paraId="3316AD09" w14:textId="23504B5D" w:rsidR="004F6E84" w:rsidRPr="004F6E84" w:rsidRDefault="004F6E84" w:rsidP="004F6E84">
          <w:pPr>
            <w:pStyle w:val="21"/>
            <w:rPr>
              <w:rStyle w:val="a3"/>
            </w:rPr>
          </w:pPr>
          <w:hyperlink w:anchor="_Toc5803961" w:history="1">
            <w:r w:rsidRPr="004F6E84">
              <w:rPr>
                <w:rStyle w:val="a3"/>
              </w:rPr>
              <w:t>6</w:t>
            </w:r>
            <w:r w:rsidRPr="004F6E84">
              <w:rPr>
                <w:rStyle w:val="a3"/>
                <w:lang w:eastAsia="en-US"/>
              </w:rPr>
              <w:t>. Indicative timetable</w:t>
            </w:r>
            <w:r w:rsidRPr="004F6E84">
              <w:rPr>
                <w:rStyle w:val="a3"/>
              </w:rPr>
              <w:t>*</w:t>
            </w:r>
            <w:r w:rsidRPr="004F6E84">
              <w:rPr>
                <w:webHidden/>
              </w:rPr>
              <w:tab/>
            </w:r>
            <w:r w:rsidRPr="004F6E84">
              <w:rPr>
                <w:webHidden/>
              </w:rPr>
              <w:fldChar w:fldCharType="begin"/>
            </w:r>
            <w:r w:rsidRPr="004F6E84">
              <w:rPr>
                <w:webHidden/>
              </w:rPr>
              <w:instrText xml:space="preserve"> PAGEREF _Toc5803961 \h </w:instrText>
            </w:r>
            <w:r w:rsidRPr="004F6E84">
              <w:rPr>
                <w:webHidden/>
              </w:rPr>
            </w:r>
            <w:r w:rsidRPr="004F6E84">
              <w:rPr>
                <w:webHidden/>
              </w:rPr>
              <w:fldChar w:fldCharType="separate"/>
            </w:r>
            <w:r w:rsidRPr="004F6E84">
              <w:rPr>
                <w:webHidden/>
              </w:rPr>
              <w:t>11</w:t>
            </w:r>
            <w:r w:rsidRPr="004F6E84">
              <w:rPr>
                <w:webHidden/>
              </w:rPr>
              <w:fldChar w:fldCharType="end"/>
            </w:r>
          </w:hyperlink>
        </w:p>
        <w:p w14:paraId="5A67E628" w14:textId="77777777" w:rsidR="004F6E84" w:rsidRPr="004F6E84" w:rsidRDefault="004F6E84" w:rsidP="004F6E84">
          <w:pPr>
            <w:rPr>
              <w:rFonts w:ascii="Arial" w:hAnsi="Arial" w:cs="Arial"/>
              <w:sz w:val="22"/>
              <w:szCs w:val="22"/>
            </w:rPr>
          </w:pPr>
        </w:p>
        <w:p w14:paraId="07F8F3B0" w14:textId="358E7EF9" w:rsidR="004F6E84" w:rsidRDefault="004F6E84" w:rsidP="004F6E84">
          <w:pPr>
            <w:pStyle w:val="12"/>
            <w:rPr>
              <w:rStyle w:val="a3"/>
              <w:b/>
            </w:rPr>
          </w:pPr>
          <w:hyperlink w:anchor="_Toc5803962" w:history="1">
            <w:r w:rsidRPr="004F6E84">
              <w:rPr>
                <w:rStyle w:val="a3"/>
                <w:b/>
                <w:lang w:val="en-US"/>
              </w:rPr>
              <w:t>PART 2: National and Regional Funding Regulations</w:t>
            </w:r>
            <w:r w:rsidRPr="004F6E84">
              <w:rPr>
                <w:webHidden/>
              </w:rPr>
              <w:tab/>
            </w:r>
            <w:r w:rsidRPr="004F6E84">
              <w:rPr>
                <w:b/>
                <w:webHidden/>
              </w:rPr>
              <w:fldChar w:fldCharType="begin"/>
            </w:r>
            <w:r w:rsidRPr="004F6E84">
              <w:rPr>
                <w:b/>
                <w:webHidden/>
              </w:rPr>
              <w:instrText xml:space="preserve"> PAGEREF _Toc5803962 \h </w:instrText>
            </w:r>
            <w:r w:rsidRPr="004F6E84">
              <w:rPr>
                <w:b/>
                <w:webHidden/>
              </w:rPr>
            </w:r>
            <w:r w:rsidRPr="004F6E84">
              <w:rPr>
                <w:b/>
                <w:webHidden/>
              </w:rPr>
              <w:fldChar w:fldCharType="separate"/>
            </w:r>
            <w:r w:rsidRPr="004F6E84">
              <w:rPr>
                <w:b/>
                <w:webHidden/>
              </w:rPr>
              <w:t>13</w:t>
            </w:r>
            <w:r w:rsidRPr="004F6E84">
              <w:rPr>
                <w:b/>
                <w:webHidden/>
              </w:rPr>
              <w:fldChar w:fldCharType="end"/>
            </w:r>
          </w:hyperlink>
        </w:p>
        <w:p w14:paraId="36A9E55B" w14:textId="77777777" w:rsidR="004F6E84" w:rsidRPr="004F6E84" w:rsidRDefault="004F6E84" w:rsidP="004F6E84">
          <w:pPr>
            <w:rPr>
              <w:lang w:val="en-US"/>
            </w:rPr>
          </w:pPr>
        </w:p>
        <w:p w14:paraId="68392A7C" w14:textId="71676394" w:rsidR="004F6E84" w:rsidRPr="004F6E84" w:rsidRDefault="004F6E84" w:rsidP="004F6E84">
          <w:pPr>
            <w:pStyle w:val="21"/>
            <w:rPr>
              <w:color w:val="0000FF"/>
              <w:u w:val="single"/>
            </w:rPr>
          </w:pPr>
          <w:hyperlink w:anchor="_Toc5803963" w:history="1">
            <w:r w:rsidRPr="004F6E84">
              <w:rPr>
                <w:rStyle w:val="a3"/>
              </w:rPr>
              <w:t>Japan – Japan Science and Technology Agency (JST)</w:t>
            </w:r>
            <w:r w:rsidRPr="004F6E84">
              <w:rPr>
                <w:webHidden/>
              </w:rPr>
              <w:tab/>
            </w:r>
            <w:r w:rsidRPr="004F6E84">
              <w:rPr>
                <w:webHidden/>
              </w:rPr>
              <w:fldChar w:fldCharType="begin"/>
            </w:r>
            <w:r w:rsidRPr="004F6E84">
              <w:rPr>
                <w:webHidden/>
              </w:rPr>
              <w:instrText xml:space="preserve"> PAGEREF _Toc5803963 \h </w:instrText>
            </w:r>
            <w:r w:rsidRPr="004F6E84">
              <w:rPr>
                <w:webHidden/>
              </w:rPr>
            </w:r>
            <w:r w:rsidRPr="004F6E84">
              <w:rPr>
                <w:webHidden/>
              </w:rPr>
              <w:fldChar w:fldCharType="separate"/>
            </w:r>
            <w:r w:rsidRPr="004F6E84">
              <w:rPr>
                <w:webHidden/>
              </w:rPr>
              <w:t>13</w:t>
            </w:r>
            <w:r w:rsidRPr="004F6E84">
              <w:rPr>
                <w:webHidden/>
              </w:rPr>
              <w:fldChar w:fldCharType="end"/>
            </w:r>
          </w:hyperlink>
        </w:p>
        <w:p w14:paraId="2E1545A5" w14:textId="26642545" w:rsidR="004F6E84" w:rsidRPr="004F6E84" w:rsidRDefault="004F6E84" w:rsidP="004F6E84">
          <w:pPr>
            <w:pStyle w:val="21"/>
            <w:rPr>
              <w:color w:val="0000FF"/>
              <w:u w:val="single"/>
            </w:rPr>
          </w:pPr>
          <w:hyperlink w:anchor="_Toc5803964" w:history="1">
            <w:r w:rsidRPr="004F6E84">
              <w:rPr>
                <w:rStyle w:val="a3"/>
              </w:rPr>
              <w:t>Bulgaria – Bulgarian National Science Fund (BNSF)</w:t>
            </w:r>
            <w:r w:rsidRPr="004F6E84">
              <w:rPr>
                <w:webHidden/>
              </w:rPr>
              <w:tab/>
            </w:r>
            <w:r w:rsidRPr="004F6E84">
              <w:rPr>
                <w:webHidden/>
              </w:rPr>
              <w:fldChar w:fldCharType="begin"/>
            </w:r>
            <w:r w:rsidRPr="004F6E84">
              <w:rPr>
                <w:webHidden/>
              </w:rPr>
              <w:instrText xml:space="preserve"> PAGEREF _Toc5803964 \h </w:instrText>
            </w:r>
            <w:r w:rsidRPr="004F6E84">
              <w:rPr>
                <w:webHidden/>
              </w:rPr>
            </w:r>
            <w:r w:rsidRPr="004F6E84">
              <w:rPr>
                <w:webHidden/>
              </w:rPr>
              <w:fldChar w:fldCharType="separate"/>
            </w:r>
            <w:r w:rsidRPr="004F6E84">
              <w:rPr>
                <w:webHidden/>
              </w:rPr>
              <w:t>15</w:t>
            </w:r>
            <w:r w:rsidRPr="004F6E84">
              <w:rPr>
                <w:webHidden/>
              </w:rPr>
              <w:fldChar w:fldCharType="end"/>
            </w:r>
          </w:hyperlink>
        </w:p>
        <w:p w14:paraId="17A7A64A" w14:textId="6AF68F52" w:rsidR="004F6E84" w:rsidRPr="004F6E84" w:rsidRDefault="004F6E84" w:rsidP="004F6E84">
          <w:pPr>
            <w:pStyle w:val="21"/>
            <w:rPr>
              <w:color w:val="0000FF"/>
              <w:u w:val="single"/>
            </w:rPr>
          </w:pPr>
          <w:hyperlink w:anchor="_Toc5803965" w:history="1">
            <w:r w:rsidRPr="004F6E84">
              <w:rPr>
                <w:rStyle w:val="a3"/>
              </w:rPr>
              <w:t>Czech Republic: Czech Academy of Sciences (CAS)</w:t>
            </w:r>
            <w:r w:rsidRPr="004F6E84">
              <w:rPr>
                <w:webHidden/>
              </w:rPr>
              <w:tab/>
            </w:r>
            <w:r w:rsidRPr="004F6E84">
              <w:rPr>
                <w:webHidden/>
              </w:rPr>
              <w:fldChar w:fldCharType="begin"/>
            </w:r>
            <w:r w:rsidRPr="004F6E84">
              <w:rPr>
                <w:webHidden/>
              </w:rPr>
              <w:instrText xml:space="preserve"> PAGEREF _Toc5803965 \h </w:instrText>
            </w:r>
            <w:r w:rsidRPr="004F6E84">
              <w:rPr>
                <w:webHidden/>
              </w:rPr>
            </w:r>
            <w:r w:rsidRPr="004F6E84">
              <w:rPr>
                <w:webHidden/>
              </w:rPr>
              <w:fldChar w:fldCharType="separate"/>
            </w:r>
            <w:r w:rsidRPr="004F6E84">
              <w:rPr>
                <w:webHidden/>
              </w:rPr>
              <w:t>17</w:t>
            </w:r>
            <w:r w:rsidRPr="004F6E84">
              <w:rPr>
                <w:webHidden/>
              </w:rPr>
              <w:fldChar w:fldCharType="end"/>
            </w:r>
          </w:hyperlink>
        </w:p>
        <w:p w14:paraId="1895ED41" w14:textId="0FE53307" w:rsidR="004F6E84" w:rsidRPr="004F6E84" w:rsidRDefault="004F6E84" w:rsidP="004F6E84">
          <w:pPr>
            <w:pStyle w:val="21"/>
          </w:pPr>
          <w:hyperlink w:anchor="_Toc5803966" w:history="1">
            <w:r w:rsidRPr="004F6E84">
              <w:rPr>
                <w:rStyle w:val="a3"/>
              </w:rPr>
              <w:t>Czech Republic – Ministry of Education, Youth and Sports (MEYS)</w:t>
            </w:r>
            <w:r w:rsidRPr="004F6E84">
              <w:rPr>
                <w:webHidden/>
              </w:rPr>
              <w:tab/>
            </w:r>
            <w:r w:rsidRPr="004F6E84">
              <w:rPr>
                <w:webHidden/>
              </w:rPr>
              <w:fldChar w:fldCharType="begin"/>
            </w:r>
            <w:r w:rsidRPr="004F6E84">
              <w:rPr>
                <w:webHidden/>
              </w:rPr>
              <w:instrText xml:space="preserve"> PAGEREF _Toc5803966 \h </w:instrText>
            </w:r>
            <w:r w:rsidRPr="004F6E84">
              <w:rPr>
                <w:webHidden/>
              </w:rPr>
            </w:r>
            <w:r w:rsidRPr="004F6E84">
              <w:rPr>
                <w:webHidden/>
              </w:rPr>
              <w:fldChar w:fldCharType="separate"/>
            </w:r>
            <w:r w:rsidRPr="004F6E84">
              <w:rPr>
                <w:webHidden/>
              </w:rPr>
              <w:t>18</w:t>
            </w:r>
            <w:r w:rsidRPr="004F6E84">
              <w:rPr>
                <w:webHidden/>
              </w:rPr>
              <w:fldChar w:fldCharType="end"/>
            </w:r>
          </w:hyperlink>
        </w:p>
        <w:p w14:paraId="4F7E990A" w14:textId="66E35F4B" w:rsidR="004F6E84" w:rsidRPr="004F6E84" w:rsidRDefault="004F6E84" w:rsidP="004F6E84">
          <w:pPr>
            <w:pStyle w:val="21"/>
          </w:pPr>
          <w:hyperlink w:anchor="_Toc5803967" w:history="1">
            <w:r w:rsidRPr="004F6E84">
              <w:rPr>
                <w:rStyle w:val="a3"/>
                <w:lang w:val="en-US"/>
              </w:rPr>
              <w:t>France – National Centre for Scientific Research (CNRS)</w:t>
            </w:r>
            <w:r w:rsidRPr="004F6E84">
              <w:rPr>
                <w:webHidden/>
              </w:rPr>
              <w:tab/>
            </w:r>
            <w:r w:rsidRPr="004F6E84">
              <w:rPr>
                <w:webHidden/>
              </w:rPr>
              <w:fldChar w:fldCharType="begin"/>
            </w:r>
            <w:r w:rsidRPr="004F6E84">
              <w:rPr>
                <w:webHidden/>
              </w:rPr>
              <w:instrText xml:space="preserve"> PAGEREF _Toc5803967 \h </w:instrText>
            </w:r>
            <w:r w:rsidRPr="004F6E84">
              <w:rPr>
                <w:webHidden/>
              </w:rPr>
            </w:r>
            <w:r w:rsidRPr="004F6E84">
              <w:rPr>
                <w:webHidden/>
              </w:rPr>
              <w:fldChar w:fldCharType="separate"/>
            </w:r>
            <w:r w:rsidRPr="004F6E84">
              <w:rPr>
                <w:webHidden/>
              </w:rPr>
              <w:t>19</w:t>
            </w:r>
            <w:r w:rsidRPr="004F6E84">
              <w:rPr>
                <w:webHidden/>
              </w:rPr>
              <w:fldChar w:fldCharType="end"/>
            </w:r>
          </w:hyperlink>
        </w:p>
        <w:p w14:paraId="403DA582" w14:textId="3BCBB296" w:rsidR="004F6E84" w:rsidRPr="004F6E84" w:rsidRDefault="004F6E84" w:rsidP="004F6E84">
          <w:pPr>
            <w:pStyle w:val="21"/>
          </w:pPr>
          <w:hyperlink w:anchor="_Toc5803968" w:history="1">
            <w:r w:rsidRPr="004F6E84">
              <w:rPr>
                <w:rStyle w:val="a3"/>
              </w:rPr>
              <w:t>Germany - Federal Ministry of Education and Research (BMBF)</w:t>
            </w:r>
            <w:r w:rsidRPr="004F6E84">
              <w:rPr>
                <w:webHidden/>
              </w:rPr>
              <w:tab/>
            </w:r>
            <w:r w:rsidRPr="004F6E84">
              <w:rPr>
                <w:webHidden/>
              </w:rPr>
              <w:fldChar w:fldCharType="begin"/>
            </w:r>
            <w:r w:rsidRPr="004F6E84">
              <w:rPr>
                <w:webHidden/>
              </w:rPr>
              <w:instrText xml:space="preserve"> PAGEREF _Toc5803968 \h </w:instrText>
            </w:r>
            <w:r w:rsidRPr="004F6E84">
              <w:rPr>
                <w:webHidden/>
              </w:rPr>
            </w:r>
            <w:r w:rsidRPr="004F6E84">
              <w:rPr>
                <w:webHidden/>
              </w:rPr>
              <w:fldChar w:fldCharType="separate"/>
            </w:r>
            <w:r w:rsidRPr="004F6E84">
              <w:rPr>
                <w:webHidden/>
              </w:rPr>
              <w:t>21</w:t>
            </w:r>
            <w:r w:rsidRPr="004F6E84">
              <w:rPr>
                <w:webHidden/>
              </w:rPr>
              <w:fldChar w:fldCharType="end"/>
            </w:r>
          </w:hyperlink>
        </w:p>
        <w:p w14:paraId="2972460D" w14:textId="108F0561" w:rsidR="004F6E84" w:rsidRPr="004F6E84" w:rsidRDefault="004F6E84" w:rsidP="004F6E84">
          <w:pPr>
            <w:pStyle w:val="21"/>
          </w:pPr>
          <w:hyperlink w:anchor="_Toc5803969" w:history="1">
            <w:r w:rsidRPr="004F6E84">
              <w:rPr>
                <w:rStyle w:val="a3"/>
              </w:rPr>
              <w:t>Lithuania - Agency for Science, Innovation and Technology (MITA)</w:t>
            </w:r>
            <w:r w:rsidRPr="004F6E84">
              <w:rPr>
                <w:webHidden/>
              </w:rPr>
              <w:tab/>
            </w:r>
            <w:r w:rsidRPr="004F6E84">
              <w:rPr>
                <w:webHidden/>
              </w:rPr>
              <w:fldChar w:fldCharType="begin"/>
            </w:r>
            <w:r w:rsidRPr="004F6E84">
              <w:rPr>
                <w:webHidden/>
              </w:rPr>
              <w:instrText xml:space="preserve"> PAGEREF _Toc5803969 \h </w:instrText>
            </w:r>
            <w:r w:rsidRPr="004F6E84">
              <w:rPr>
                <w:webHidden/>
              </w:rPr>
            </w:r>
            <w:r w:rsidRPr="004F6E84">
              <w:rPr>
                <w:webHidden/>
              </w:rPr>
              <w:fldChar w:fldCharType="separate"/>
            </w:r>
            <w:r w:rsidRPr="004F6E84">
              <w:rPr>
                <w:webHidden/>
              </w:rPr>
              <w:t>23</w:t>
            </w:r>
            <w:r w:rsidRPr="004F6E84">
              <w:rPr>
                <w:webHidden/>
              </w:rPr>
              <w:fldChar w:fldCharType="end"/>
            </w:r>
          </w:hyperlink>
        </w:p>
        <w:p w14:paraId="58D498D2" w14:textId="59CE0865" w:rsidR="004F6E84" w:rsidRPr="004F6E84" w:rsidRDefault="004F6E84" w:rsidP="004F6E84">
          <w:pPr>
            <w:pStyle w:val="21"/>
          </w:pPr>
          <w:hyperlink w:anchor="_Toc5803970" w:history="1">
            <w:r w:rsidRPr="004F6E84">
              <w:rPr>
                <w:rStyle w:val="a3"/>
              </w:rPr>
              <w:t>Poland – National Centre for Research and Development (NCBR)</w:t>
            </w:r>
            <w:r w:rsidRPr="004F6E84">
              <w:rPr>
                <w:webHidden/>
              </w:rPr>
              <w:tab/>
            </w:r>
            <w:r w:rsidRPr="004F6E84">
              <w:rPr>
                <w:webHidden/>
              </w:rPr>
              <w:fldChar w:fldCharType="begin"/>
            </w:r>
            <w:r w:rsidRPr="004F6E84">
              <w:rPr>
                <w:webHidden/>
              </w:rPr>
              <w:instrText xml:space="preserve"> PAGEREF _Toc5803970 \h </w:instrText>
            </w:r>
            <w:r w:rsidRPr="004F6E84">
              <w:rPr>
                <w:webHidden/>
              </w:rPr>
            </w:r>
            <w:r w:rsidRPr="004F6E84">
              <w:rPr>
                <w:webHidden/>
              </w:rPr>
              <w:fldChar w:fldCharType="separate"/>
            </w:r>
            <w:r w:rsidRPr="004F6E84">
              <w:rPr>
                <w:webHidden/>
              </w:rPr>
              <w:t>25</w:t>
            </w:r>
            <w:r w:rsidRPr="004F6E84">
              <w:rPr>
                <w:webHidden/>
              </w:rPr>
              <w:fldChar w:fldCharType="end"/>
            </w:r>
          </w:hyperlink>
        </w:p>
        <w:p w14:paraId="45B8BB96" w14:textId="5024E055" w:rsidR="004F6E84" w:rsidRPr="004F6E84" w:rsidRDefault="004F6E84" w:rsidP="004F6E84">
          <w:pPr>
            <w:pStyle w:val="21"/>
            <w:rPr>
              <w:color w:val="0000FF"/>
              <w:u w:val="single"/>
            </w:rPr>
          </w:pPr>
          <w:hyperlink w:anchor="_Toc5803971" w:history="1">
            <w:r w:rsidRPr="004F6E84">
              <w:rPr>
                <w:rStyle w:val="a3"/>
              </w:rPr>
              <w:t>Slovakia – Slovak Academy of Sciences (SAS)</w:t>
            </w:r>
            <w:r w:rsidRPr="004F6E84">
              <w:rPr>
                <w:webHidden/>
              </w:rPr>
              <w:tab/>
            </w:r>
            <w:r w:rsidRPr="004F6E84">
              <w:rPr>
                <w:webHidden/>
              </w:rPr>
              <w:fldChar w:fldCharType="begin"/>
            </w:r>
            <w:r w:rsidRPr="004F6E84">
              <w:rPr>
                <w:webHidden/>
              </w:rPr>
              <w:instrText xml:space="preserve"> PAGEREF _Toc5803971 \h </w:instrText>
            </w:r>
            <w:r w:rsidRPr="004F6E84">
              <w:rPr>
                <w:webHidden/>
              </w:rPr>
            </w:r>
            <w:r w:rsidRPr="004F6E84">
              <w:rPr>
                <w:webHidden/>
              </w:rPr>
              <w:fldChar w:fldCharType="separate"/>
            </w:r>
            <w:r w:rsidRPr="004F6E84">
              <w:rPr>
                <w:webHidden/>
              </w:rPr>
              <w:t>28</w:t>
            </w:r>
            <w:r w:rsidRPr="004F6E84">
              <w:rPr>
                <w:webHidden/>
              </w:rPr>
              <w:fldChar w:fldCharType="end"/>
            </w:r>
          </w:hyperlink>
        </w:p>
        <w:p w14:paraId="683FCDDB" w14:textId="5EF56F49" w:rsidR="004F6E84" w:rsidRPr="004F6E84" w:rsidRDefault="004F6E84" w:rsidP="004F6E84">
          <w:pPr>
            <w:pStyle w:val="21"/>
            <w:rPr>
              <w:rStyle w:val="a3"/>
            </w:rPr>
          </w:pPr>
          <w:hyperlink w:anchor="_Toc5803972" w:history="1">
            <w:r w:rsidRPr="004F6E84">
              <w:rPr>
                <w:rStyle w:val="a3"/>
              </w:rPr>
              <w:t>Turkey – The Scientific and Technological Research Council of Turkey (TUBITAK)</w:t>
            </w:r>
            <w:r w:rsidRPr="004F6E84">
              <w:rPr>
                <w:webHidden/>
              </w:rPr>
              <w:tab/>
            </w:r>
            <w:r w:rsidRPr="004F6E84">
              <w:rPr>
                <w:webHidden/>
              </w:rPr>
              <w:fldChar w:fldCharType="begin"/>
            </w:r>
            <w:r w:rsidRPr="004F6E84">
              <w:rPr>
                <w:webHidden/>
              </w:rPr>
              <w:instrText xml:space="preserve"> PAGEREF _Toc5803972 \h </w:instrText>
            </w:r>
            <w:r w:rsidRPr="004F6E84">
              <w:rPr>
                <w:webHidden/>
              </w:rPr>
            </w:r>
            <w:r w:rsidRPr="004F6E84">
              <w:rPr>
                <w:webHidden/>
              </w:rPr>
              <w:fldChar w:fldCharType="separate"/>
            </w:r>
            <w:r w:rsidRPr="004F6E84">
              <w:rPr>
                <w:webHidden/>
              </w:rPr>
              <w:t>30</w:t>
            </w:r>
            <w:r w:rsidRPr="004F6E84">
              <w:rPr>
                <w:webHidden/>
              </w:rPr>
              <w:fldChar w:fldCharType="end"/>
            </w:r>
          </w:hyperlink>
        </w:p>
        <w:p w14:paraId="08BB2CCC" w14:textId="77777777" w:rsidR="004F6E84" w:rsidRPr="004F6E84" w:rsidRDefault="004F6E84" w:rsidP="004F6E84">
          <w:pPr>
            <w:rPr>
              <w:rFonts w:ascii="Arial" w:hAnsi="Arial" w:cs="Arial"/>
              <w:sz w:val="22"/>
              <w:szCs w:val="22"/>
            </w:rPr>
          </w:pPr>
        </w:p>
        <w:p w14:paraId="72C9363A" w14:textId="44F99660" w:rsidR="004F6E84" w:rsidRPr="004F6E84" w:rsidRDefault="004F6E84" w:rsidP="004F6E84">
          <w:pPr>
            <w:pStyle w:val="12"/>
            <w:rPr>
              <w:rFonts w:eastAsiaTheme="minorEastAsia"/>
              <w:kern w:val="2"/>
              <w:lang w:val="en-US" w:eastAsia="ja-JP"/>
            </w:rPr>
          </w:pPr>
          <w:hyperlink w:anchor="_Toc5803973" w:history="1">
            <w:r w:rsidRPr="004F6E84">
              <w:rPr>
                <w:rStyle w:val="a3"/>
                <w:b/>
              </w:rPr>
              <w:t>PART 3: Contact information of the EIG CONCERT-Japan Joint Call Secretariat and National and Regional Contact Persons</w:t>
            </w:r>
            <w:r w:rsidRPr="004F6E84">
              <w:rPr>
                <w:webHidden/>
              </w:rPr>
              <w:tab/>
            </w:r>
            <w:r w:rsidRPr="004F6E84">
              <w:rPr>
                <w:b/>
                <w:webHidden/>
              </w:rPr>
              <w:fldChar w:fldCharType="begin"/>
            </w:r>
            <w:r w:rsidRPr="004F6E84">
              <w:rPr>
                <w:b/>
                <w:webHidden/>
              </w:rPr>
              <w:instrText xml:space="preserve"> PAGEREF _Toc5803973 \h </w:instrText>
            </w:r>
            <w:r w:rsidRPr="004F6E84">
              <w:rPr>
                <w:b/>
                <w:webHidden/>
              </w:rPr>
            </w:r>
            <w:r w:rsidRPr="004F6E84">
              <w:rPr>
                <w:b/>
                <w:webHidden/>
              </w:rPr>
              <w:fldChar w:fldCharType="separate"/>
            </w:r>
            <w:r w:rsidRPr="004F6E84">
              <w:rPr>
                <w:b/>
                <w:webHidden/>
              </w:rPr>
              <w:t>31</w:t>
            </w:r>
            <w:r w:rsidRPr="004F6E84">
              <w:rPr>
                <w:b/>
                <w:webHidden/>
              </w:rPr>
              <w:fldChar w:fldCharType="end"/>
            </w:r>
          </w:hyperlink>
        </w:p>
        <w:p w14:paraId="0252AF8C" w14:textId="5ED53F20" w:rsidR="004F6E84" w:rsidRPr="004F6E84" w:rsidRDefault="004F6E84">
          <w:pPr>
            <w:rPr>
              <w:rFonts w:ascii="Arial" w:hAnsi="Arial" w:cs="Arial"/>
              <w:sz w:val="22"/>
              <w:szCs w:val="22"/>
            </w:rPr>
          </w:pPr>
          <w:r w:rsidRPr="004F6E84">
            <w:rPr>
              <w:rFonts w:ascii="Arial" w:hAnsi="Arial" w:cs="Arial"/>
              <w:b/>
              <w:bCs/>
              <w:sz w:val="22"/>
              <w:szCs w:val="22"/>
              <w:lang w:val="ja-JP"/>
            </w:rPr>
            <w:fldChar w:fldCharType="end"/>
          </w:r>
        </w:p>
      </w:sdtContent>
    </w:sdt>
    <w:p w14:paraId="146A28D3" w14:textId="2FE97BC6" w:rsidR="004F6E84" w:rsidRDefault="004F6E84" w:rsidP="003A03FD">
      <w:pPr>
        <w:jc w:val="both"/>
        <w:rPr>
          <w:rFonts w:ascii="Arial" w:hAnsi="Arial" w:cs="Arial"/>
          <w:szCs w:val="22"/>
          <w:lang w:val="en-GB" w:eastAsia="ja-JP"/>
        </w:rPr>
      </w:pPr>
    </w:p>
    <w:p w14:paraId="1577317D" w14:textId="77777777" w:rsidR="003F6CDA" w:rsidRDefault="003F6CDA" w:rsidP="003A03FD">
      <w:pPr>
        <w:jc w:val="both"/>
        <w:rPr>
          <w:rFonts w:ascii="Arial" w:hAnsi="Arial" w:cs="Arial"/>
          <w:szCs w:val="22"/>
          <w:lang w:val="en-GB" w:eastAsia="ja-JP"/>
        </w:rPr>
      </w:pPr>
    </w:p>
    <w:p w14:paraId="4519A5E8" w14:textId="77777777" w:rsidR="004F6E84" w:rsidRPr="003F6CDA" w:rsidRDefault="004F6E84" w:rsidP="003A03FD">
      <w:pPr>
        <w:jc w:val="both"/>
        <w:rPr>
          <w:rFonts w:ascii="Arial" w:hAnsi="Arial" w:cs="Arial" w:hint="eastAsia"/>
          <w:szCs w:val="22"/>
          <w:lang w:val="en-GB" w:eastAsia="ja-JP"/>
        </w:rPr>
      </w:pPr>
    </w:p>
    <w:p w14:paraId="6D6EAC0C" w14:textId="16269468" w:rsidR="004356F2" w:rsidRPr="003F6CDA" w:rsidRDefault="001C08B1" w:rsidP="004356F2">
      <w:pPr>
        <w:pStyle w:val="1"/>
        <w:keepLines/>
        <w:tabs>
          <w:tab w:val="left" w:pos="3615"/>
        </w:tabs>
        <w:spacing w:before="480" w:after="240" w:line="276" w:lineRule="auto"/>
        <w:rPr>
          <w:color w:val="073D7F"/>
          <w:lang w:val="en-GB"/>
        </w:rPr>
      </w:pPr>
      <w:bookmarkStart w:id="0" w:name="_Toc327020072"/>
      <w:bookmarkStart w:id="1" w:name="_Toc510702510"/>
      <w:bookmarkStart w:id="2" w:name="_Toc251249063"/>
      <w:bookmarkStart w:id="3" w:name="_Toc5803942"/>
      <w:r w:rsidRPr="003F6CDA">
        <w:rPr>
          <w:color w:val="073D7F"/>
          <w:lang w:val="en-GB"/>
        </w:rPr>
        <w:t>P</w:t>
      </w:r>
      <w:r w:rsidR="004356F2" w:rsidRPr="003F6CDA">
        <w:rPr>
          <w:color w:val="073D7F"/>
          <w:lang w:val="en-GB"/>
        </w:rPr>
        <w:t>ART 1: Call Text</w:t>
      </w:r>
      <w:bookmarkEnd w:id="0"/>
      <w:bookmarkEnd w:id="1"/>
      <w:bookmarkEnd w:id="3"/>
    </w:p>
    <w:p w14:paraId="49CB457D" w14:textId="77777777" w:rsidR="004356F2" w:rsidRPr="003F6CDA" w:rsidRDefault="004356F2" w:rsidP="004356F2">
      <w:pPr>
        <w:pStyle w:val="2"/>
        <w:spacing w:before="360" w:after="240"/>
        <w:rPr>
          <w:rStyle w:val="af2"/>
          <w:rFonts w:cs="Arial"/>
          <w:b/>
          <w:i w:val="0"/>
          <w:color w:val="073D7F"/>
          <w:lang w:val="en-GB" w:eastAsia="en-US"/>
        </w:rPr>
      </w:pPr>
      <w:bookmarkStart w:id="4" w:name="_Toc327020073"/>
      <w:bookmarkStart w:id="5" w:name="_Toc510702511"/>
      <w:bookmarkStart w:id="6" w:name="_Toc5803943"/>
      <w:r w:rsidRPr="003F6CDA">
        <w:rPr>
          <w:rStyle w:val="af2"/>
          <w:rFonts w:cs="Arial"/>
          <w:b/>
          <w:i w:val="0"/>
          <w:color w:val="073D7F"/>
          <w:lang w:val="en-GB" w:eastAsia="en-US"/>
        </w:rPr>
        <w:t xml:space="preserve">1. Background and rationale of the </w:t>
      </w:r>
      <w:r w:rsidRPr="003F6CDA">
        <w:rPr>
          <w:rStyle w:val="af2"/>
          <w:rFonts w:cs="Arial"/>
          <w:b/>
          <w:i w:val="0"/>
          <w:color w:val="073D7F"/>
          <w:lang w:val="en-GB" w:eastAsia="ja-JP"/>
        </w:rPr>
        <w:t xml:space="preserve">EIG </w:t>
      </w:r>
      <w:r w:rsidRPr="003F6CDA">
        <w:rPr>
          <w:rStyle w:val="af2"/>
          <w:rFonts w:cs="Arial"/>
          <w:b/>
          <w:i w:val="0"/>
          <w:color w:val="073D7F"/>
          <w:lang w:val="en-GB" w:eastAsia="en-US"/>
        </w:rPr>
        <w:t>CONCERT-Japan Joint Call</w:t>
      </w:r>
      <w:bookmarkEnd w:id="2"/>
      <w:bookmarkEnd w:id="4"/>
      <w:bookmarkEnd w:id="5"/>
      <w:bookmarkEnd w:id="6"/>
    </w:p>
    <w:p w14:paraId="1635B370" w14:textId="77777777" w:rsidR="004356F2" w:rsidRPr="003F6CDA" w:rsidRDefault="004356F2" w:rsidP="001C08B1">
      <w:pPr>
        <w:pStyle w:val="3"/>
        <w:spacing w:before="360" w:after="240"/>
        <w:ind w:firstLine="708"/>
        <w:rPr>
          <w:rFonts w:eastAsia="Arial Unicode MS"/>
          <w:bCs w:val="0"/>
          <w:iCs/>
          <w:color w:val="365F91"/>
          <w:kern w:val="32"/>
          <w:sz w:val="28"/>
          <w:lang w:val="en-GB" w:eastAsia="ja-JP"/>
        </w:rPr>
      </w:pPr>
      <w:bookmarkStart w:id="7" w:name="_Toc251249064"/>
      <w:bookmarkStart w:id="8" w:name="_Toc327020074"/>
      <w:bookmarkStart w:id="9" w:name="_Toc510702512"/>
      <w:bookmarkStart w:id="10" w:name="_Toc5803944"/>
      <w:r w:rsidRPr="003F6CDA">
        <w:rPr>
          <w:rFonts w:eastAsia="Arial Unicode MS"/>
          <w:bCs w:val="0"/>
          <w:iCs/>
          <w:color w:val="073D7F"/>
          <w:kern w:val="32"/>
          <w:sz w:val="28"/>
          <w:lang w:val="en-GB"/>
        </w:rPr>
        <w:t xml:space="preserve">1.1. </w:t>
      </w:r>
      <w:bookmarkEnd w:id="7"/>
      <w:r w:rsidRPr="003F6CDA">
        <w:rPr>
          <w:rFonts w:eastAsia="Arial Unicode MS"/>
          <w:bCs w:val="0"/>
          <w:iCs/>
          <w:color w:val="073D7F"/>
          <w:kern w:val="32"/>
          <w:sz w:val="28"/>
          <w:lang w:val="en-GB" w:eastAsia="ja-JP"/>
        </w:rPr>
        <w:t xml:space="preserve">EIG </w:t>
      </w:r>
      <w:r w:rsidRPr="003F6CDA">
        <w:rPr>
          <w:rFonts w:eastAsia="Arial Unicode MS"/>
          <w:bCs w:val="0"/>
          <w:iCs/>
          <w:color w:val="073D7F"/>
          <w:kern w:val="32"/>
          <w:sz w:val="28"/>
          <w:lang w:val="en-GB"/>
        </w:rPr>
        <w:t>CONCERT-Japan</w:t>
      </w:r>
      <w:bookmarkEnd w:id="8"/>
      <w:bookmarkEnd w:id="9"/>
      <w:bookmarkEnd w:id="10"/>
    </w:p>
    <w:p w14:paraId="2531A02A" w14:textId="16EB16C4" w:rsidR="004356F2" w:rsidRPr="003F6CDA" w:rsidRDefault="004356F2" w:rsidP="001C08B1">
      <w:pPr>
        <w:spacing w:line="276" w:lineRule="auto"/>
        <w:jc w:val="both"/>
        <w:rPr>
          <w:rFonts w:ascii="Arial" w:hAnsi="Arial" w:cs="Arial"/>
          <w:sz w:val="22"/>
          <w:szCs w:val="22"/>
          <w:lang w:val="en-GB" w:eastAsia="ja-JP"/>
        </w:rPr>
      </w:pPr>
      <w:r w:rsidRPr="003F6CDA">
        <w:rPr>
          <w:rFonts w:ascii="Arial" w:hAnsi="Arial" w:cs="Arial"/>
          <w:sz w:val="22"/>
          <w:szCs w:val="22"/>
          <w:lang w:val="en-GB" w:eastAsia="ja-JP"/>
        </w:rPr>
        <w:t xml:space="preserve">The European Interest Group (EIG) </w:t>
      </w:r>
      <w:r w:rsidRPr="003F6CDA">
        <w:rPr>
          <w:rFonts w:ascii="Arial" w:hAnsi="Arial" w:cs="Arial"/>
          <w:sz w:val="22"/>
          <w:szCs w:val="22"/>
          <w:lang w:val="en-GB"/>
        </w:rPr>
        <w:t>CONCERT-Japan (</w:t>
      </w:r>
      <w:hyperlink r:id="rId13" w:history="1">
        <w:r w:rsidRPr="003F6CDA">
          <w:rPr>
            <w:rStyle w:val="a3"/>
            <w:rFonts w:ascii="Arial" w:hAnsi="Arial" w:cs="Arial"/>
            <w:b/>
            <w:sz w:val="22"/>
            <w:szCs w:val="22"/>
            <w:lang w:val="en-GB" w:eastAsia="ja-JP"/>
          </w:rPr>
          <w:t>http://www.concert-japan.eu/</w:t>
        </w:r>
      </w:hyperlink>
      <w:r w:rsidRPr="003F6CDA">
        <w:rPr>
          <w:rFonts w:ascii="Arial" w:hAnsi="Arial" w:cs="Arial"/>
          <w:sz w:val="22"/>
          <w:szCs w:val="22"/>
          <w:lang w:val="en-GB" w:eastAsia="ja-JP"/>
        </w:rPr>
        <w:t>)</w:t>
      </w:r>
      <w:r w:rsidRPr="003F6CDA">
        <w:rPr>
          <w:rFonts w:ascii="Arial" w:hAnsi="Arial" w:cs="Arial"/>
          <w:sz w:val="22"/>
          <w:szCs w:val="22"/>
          <w:lang w:val="en-GB"/>
        </w:rPr>
        <w:t xml:space="preserve"> is an international </w:t>
      </w:r>
      <w:r w:rsidRPr="003F6CDA">
        <w:rPr>
          <w:rFonts w:ascii="Arial" w:hAnsi="Arial" w:cs="Arial"/>
          <w:sz w:val="22"/>
          <w:szCs w:val="22"/>
          <w:lang w:val="en-GB" w:eastAsia="ja-JP"/>
        </w:rPr>
        <w:t>joint initiative to support and enhance science, technology and innovation (STI) cooperation between European countries and Japan. EIG CONCERT-Japan is flexible and inclusive in nature, able to accommodate a range of forms of collaboration</w:t>
      </w:r>
      <w:r w:rsidR="00C02209">
        <w:rPr>
          <w:rFonts w:ascii="Arial" w:hAnsi="Arial" w:cs="Arial"/>
          <w:sz w:val="22"/>
          <w:szCs w:val="22"/>
          <w:lang w:val="en-GB" w:eastAsia="ja-JP"/>
        </w:rPr>
        <w:t xml:space="preserve"> ranging</w:t>
      </w:r>
      <w:r w:rsidRPr="003F6CDA">
        <w:rPr>
          <w:rFonts w:ascii="Arial" w:hAnsi="Arial" w:cs="Arial"/>
          <w:sz w:val="22"/>
          <w:szCs w:val="22"/>
          <w:lang w:val="en-GB" w:eastAsia="ja-JP"/>
        </w:rPr>
        <w:t xml:space="preserve"> from unanimous concerted efforts to optional participation among its core members and other interested STI institutions.</w:t>
      </w:r>
    </w:p>
    <w:p w14:paraId="7BDA21E1" w14:textId="33042BEB" w:rsidR="004356F2" w:rsidRPr="003F6CDA" w:rsidRDefault="004356F2" w:rsidP="004356F2">
      <w:pPr>
        <w:spacing w:line="276" w:lineRule="auto"/>
        <w:jc w:val="both"/>
        <w:rPr>
          <w:rFonts w:ascii="Arial" w:hAnsi="Arial" w:cs="Arial"/>
          <w:sz w:val="22"/>
          <w:szCs w:val="22"/>
          <w:lang w:val="en-GB" w:eastAsia="ja-JP"/>
        </w:rPr>
      </w:pPr>
    </w:p>
    <w:p w14:paraId="6409CF05" w14:textId="53D5134D" w:rsidR="00C02209" w:rsidRDefault="004356F2" w:rsidP="001C08B1">
      <w:pPr>
        <w:spacing w:line="276" w:lineRule="auto"/>
        <w:jc w:val="both"/>
        <w:rPr>
          <w:rFonts w:ascii="Arial" w:hAnsi="Arial" w:cs="Arial"/>
          <w:sz w:val="22"/>
          <w:lang w:val="en-GB" w:eastAsia="ja-JP"/>
        </w:rPr>
      </w:pPr>
      <w:r w:rsidRPr="003F6CDA">
        <w:rPr>
          <w:rFonts w:ascii="Arial" w:hAnsi="Arial" w:cs="Arial"/>
          <w:sz w:val="22"/>
          <w:lang w:val="en-GB" w:eastAsia="ja-JP"/>
        </w:rPr>
        <w:t>CONCERT-Japan began as an ERA-NET project funded by the 7</w:t>
      </w:r>
      <w:r w:rsidRPr="003F6CDA">
        <w:rPr>
          <w:rFonts w:ascii="Arial" w:hAnsi="Arial" w:cs="Arial"/>
          <w:sz w:val="22"/>
          <w:vertAlign w:val="superscript"/>
          <w:lang w:val="en-GB" w:eastAsia="ja-JP"/>
        </w:rPr>
        <w:t>th</w:t>
      </w:r>
      <w:r w:rsidRPr="003F6CDA">
        <w:rPr>
          <w:rFonts w:ascii="Arial" w:hAnsi="Arial" w:cs="Arial"/>
          <w:sz w:val="22"/>
          <w:lang w:val="en-GB" w:eastAsia="ja-JP"/>
        </w:rPr>
        <w:t xml:space="preserve"> EU Framework Program for Research and Technical Development (FP7) from 2011 to 2014. As a FP7 project, CONCERT-Japan had a high impact on the coherence and coordination of European collaboration and joint funding activities with Japan as a partner country.</w:t>
      </w:r>
    </w:p>
    <w:p w14:paraId="7511263A" w14:textId="0FFFD136" w:rsidR="004356F2" w:rsidRPr="003F6CDA" w:rsidRDefault="004356F2" w:rsidP="001C08B1">
      <w:pPr>
        <w:spacing w:line="276" w:lineRule="auto"/>
        <w:jc w:val="both"/>
        <w:rPr>
          <w:rFonts w:ascii="Arial" w:hAnsi="Arial" w:cs="Arial"/>
          <w:sz w:val="22"/>
          <w:lang w:val="en-GB" w:eastAsia="ja-JP"/>
        </w:rPr>
      </w:pPr>
      <w:r w:rsidRPr="003F6CDA">
        <w:rPr>
          <w:rFonts w:ascii="Arial" w:hAnsi="Arial" w:cs="Arial"/>
          <w:sz w:val="22"/>
          <w:lang w:val="en-GB" w:eastAsia="ja-JP"/>
        </w:rPr>
        <w:t xml:space="preserve"> </w:t>
      </w:r>
    </w:p>
    <w:p w14:paraId="0FA2A0AD" w14:textId="41A51486" w:rsidR="004356F2" w:rsidRPr="003F6CDA" w:rsidRDefault="004356F2" w:rsidP="004356F2">
      <w:pPr>
        <w:spacing w:line="276" w:lineRule="auto"/>
        <w:jc w:val="both"/>
        <w:rPr>
          <w:rFonts w:ascii="Arial" w:hAnsi="Arial" w:cs="Arial"/>
          <w:sz w:val="22"/>
          <w:szCs w:val="22"/>
          <w:lang w:val="en-GB" w:eastAsia="ja-JP"/>
        </w:rPr>
      </w:pPr>
      <w:r w:rsidRPr="003F6CDA">
        <w:rPr>
          <w:rFonts w:ascii="Arial" w:hAnsi="Arial" w:cs="Arial"/>
          <w:sz w:val="22"/>
          <w:lang w:val="en-GB" w:eastAsia="ja-JP"/>
        </w:rPr>
        <w:t>At the end of the period, the outcomes showed a high relevance of the schemes and the need for continuation. As a result, the European Interest Group was founded as a flexible platform for communication and coordination among STI institutions in Europe and Japan. The collaboration which began in the FP7 project is now continuing independently of EU support as an activity of the European Interest Group, hence the name “EIG CONCERT-Japan”.</w:t>
      </w:r>
    </w:p>
    <w:p w14:paraId="4215A5DF" w14:textId="77777777" w:rsidR="004356F2" w:rsidRPr="003F6CDA" w:rsidRDefault="004356F2" w:rsidP="004356F2">
      <w:pPr>
        <w:spacing w:line="276" w:lineRule="auto"/>
        <w:jc w:val="both"/>
        <w:rPr>
          <w:rFonts w:ascii="Arial" w:hAnsi="Arial" w:cs="Arial"/>
          <w:sz w:val="22"/>
          <w:szCs w:val="22"/>
          <w:lang w:val="en-GB" w:eastAsia="ja-JP"/>
        </w:rPr>
      </w:pPr>
    </w:p>
    <w:p w14:paraId="7A529E89" w14:textId="4A97D490" w:rsidR="004356F2" w:rsidRPr="003F6CDA" w:rsidRDefault="004356F2" w:rsidP="001C08B1">
      <w:pPr>
        <w:spacing w:line="276" w:lineRule="auto"/>
        <w:jc w:val="both"/>
        <w:rPr>
          <w:rFonts w:ascii="Arial" w:hAnsi="Arial" w:cs="Arial"/>
          <w:sz w:val="22"/>
          <w:szCs w:val="22"/>
          <w:lang w:val="en-GB" w:eastAsia="ja-JP"/>
        </w:rPr>
      </w:pPr>
      <w:r w:rsidRPr="003F6CDA">
        <w:rPr>
          <w:rFonts w:ascii="Arial" w:hAnsi="Arial" w:cs="Arial"/>
          <w:sz w:val="22"/>
          <w:szCs w:val="22"/>
          <w:lang w:val="en-GB" w:eastAsia="ja-JP"/>
        </w:rPr>
        <w:t>The primary function of the EIG CONCERT-Japan is to implement multilateral joint funding</w:t>
      </w:r>
      <w:r w:rsidRPr="003F6CDA">
        <w:rPr>
          <w:rFonts w:ascii="Arial" w:hAnsi="Arial" w:cs="Arial"/>
          <w:sz w:val="22"/>
          <w:szCs w:val="22"/>
          <w:lang w:val="en-GB"/>
        </w:rPr>
        <w:t xml:space="preserve"> collaboratively, with the objective of enhancing cooperation and promoting transnational mobility </w:t>
      </w:r>
      <w:r w:rsidRPr="003F6CDA">
        <w:rPr>
          <w:rFonts w:ascii="Arial" w:hAnsi="Arial" w:cs="Arial"/>
          <w:sz w:val="22"/>
          <w:szCs w:val="22"/>
          <w:lang w:val="en-GB" w:eastAsia="ja-JP"/>
        </w:rPr>
        <w:t>between</w:t>
      </w:r>
      <w:r w:rsidRPr="003F6CDA">
        <w:rPr>
          <w:rFonts w:ascii="Arial" w:hAnsi="Arial" w:cs="Arial"/>
          <w:sz w:val="22"/>
          <w:szCs w:val="22"/>
          <w:lang w:val="en-GB"/>
        </w:rPr>
        <w:t xml:space="preserve"> European countries </w:t>
      </w:r>
      <w:r w:rsidRPr="003F6CDA">
        <w:rPr>
          <w:rFonts w:ascii="Arial" w:hAnsi="Arial" w:cs="Arial"/>
          <w:sz w:val="22"/>
          <w:szCs w:val="22"/>
          <w:lang w:val="en-GB" w:eastAsia="ja-JP"/>
        </w:rPr>
        <w:t>and</w:t>
      </w:r>
      <w:r w:rsidRPr="003F6CDA">
        <w:rPr>
          <w:rFonts w:ascii="Arial" w:hAnsi="Arial" w:cs="Arial"/>
          <w:sz w:val="22"/>
          <w:szCs w:val="22"/>
          <w:lang w:val="en-GB"/>
        </w:rPr>
        <w:t xml:space="preserve"> Japan in various </w:t>
      </w:r>
      <w:r w:rsidRPr="003F6CDA">
        <w:rPr>
          <w:rFonts w:ascii="Arial" w:hAnsi="Arial" w:cs="Arial"/>
          <w:sz w:val="22"/>
          <w:szCs w:val="22"/>
          <w:lang w:val="en-GB" w:eastAsia="ja-JP"/>
        </w:rPr>
        <w:t>fields</w:t>
      </w:r>
      <w:r w:rsidRPr="003F6CDA">
        <w:rPr>
          <w:rFonts w:ascii="Arial" w:hAnsi="Arial" w:cs="Arial"/>
          <w:sz w:val="22"/>
          <w:szCs w:val="22"/>
          <w:lang w:val="en-GB"/>
        </w:rPr>
        <w:t xml:space="preserve"> of S</w:t>
      </w:r>
      <w:r w:rsidRPr="003F6CDA">
        <w:rPr>
          <w:rFonts w:ascii="Arial" w:hAnsi="Arial" w:cs="Arial"/>
          <w:sz w:val="22"/>
          <w:szCs w:val="22"/>
          <w:lang w:val="en-GB" w:eastAsia="ja-JP"/>
        </w:rPr>
        <w:t xml:space="preserve">TI. </w:t>
      </w:r>
    </w:p>
    <w:p w14:paraId="3DC271DA" w14:textId="77777777" w:rsidR="004356F2" w:rsidRPr="003F6CDA" w:rsidRDefault="004356F2" w:rsidP="004356F2">
      <w:pPr>
        <w:spacing w:line="276" w:lineRule="auto"/>
        <w:jc w:val="both"/>
        <w:rPr>
          <w:rFonts w:ascii="Arial" w:hAnsi="Arial" w:cs="Arial"/>
          <w:sz w:val="22"/>
          <w:lang w:val="en-GB" w:eastAsia="ja-JP"/>
        </w:rPr>
      </w:pPr>
    </w:p>
    <w:p w14:paraId="79789F5E" w14:textId="3D1BFB62" w:rsidR="004356F2" w:rsidRPr="003F6CDA" w:rsidRDefault="00847809" w:rsidP="001C08B1">
      <w:pPr>
        <w:spacing w:line="276" w:lineRule="auto"/>
        <w:jc w:val="both"/>
        <w:rPr>
          <w:rFonts w:ascii="Arial" w:hAnsi="Arial" w:cs="Arial"/>
          <w:sz w:val="22"/>
          <w:szCs w:val="22"/>
          <w:lang w:val="en-GB" w:eastAsia="ja-JP"/>
        </w:rPr>
      </w:pPr>
      <w:r w:rsidRPr="003F6CDA">
        <w:rPr>
          <w:rFonts w:ascii="Arial" w:hAnsi="Arial" w:cs="Arial"/>
          <w:sz w:val="22"/>
          <w:lang w:val="en-GB" w:eastAsia="ja-JP"/>
        </w:rPr>
        <w:t>As</w:t>
      </w:r>
      <w:r w:rsidR="004356F2" w:rsidRPr="003F6CDA">
        <w:rPr>
          <w:rFonts w:ascii="Arial" w:hAnsi="Arial" w:cs="Arial"/>
          <w:sz w:val="22"/>
          <w:szCs w:val="22"/>
          <w:lang w:val="en-GB" w:eastAsia="ja-JP"/>
        </w:rPr>
        <w:t xml:space="preserve"> a collaborative funding activity of the EIG CONCERT-Japan (the </w:t>
      </w:r>
      <w:r w:rsidR="00EB3EE3" w:rsidRPr="003F6CDA">
        <w:rPr>
          <w:rFonts w:ascii="Arial" w:hAnsi="Arial" w:cs="Arial"/>
          <w:sz w:val="22"/>
          <w:szCs w:val="22"/>
          <w:lang w:val="en-GB" w:eastAsia="ja-JP"/>
        </w:rPr>
        <w:t xml:space="preserve">sixth </w:t>
      </w:r>
      <w:r w:rsidR="004356F2" w:rsidRPr="003F6CDA">
        <w:rPr>
          <w:rFonts w:ascii="Arial" w:hAnsi="Arial" w:cs="Arial"/>
          <w:sz w:val="22"/>
          <w:szCs w:val="22"/>
          <w:lang w:val="en-GB" w:eastAsia="ja-JP"/>
        </w:rPr>
        <w:t xml:space="preserve">of CONCERT-Japan, the </w:t>
      </w:r>
      <w:r w:rsidR="00EB3EE3" w:rsidRPr="003F6CDA">
        <w:rPr>
          <w:rFonts w:ascii="Arial" w:hAnsi="Arial" w:cs="Arial"/>
          <w:sz w:val="22"/>
          <w:szCs w:val="22"/>
          <w:lang w:val="en-GB" w:eastAsia="ja-JP"/>
        </w:rPr>
        <w:t>fourth</w:t>
      </w:r>
      <w:r w:rsidR="004356F2" w:rsidRPr="003F6CDA">
        <w:rPr>
          <w:rFonts w:ascii="Arial" w:hAnsi="Arial" w:cs="Arial"/>
          <w:sz w:val="22"/>
          <w:szCs w:val="22"/>
          <w:lang w:val="en-GB" w:eastAsia="ja-JP"/>
        </w:rPr>
        <w:t xml:space="preserve"> as an EIG activity),</w:t>
      </w:r>
      <w:r w:rsidR="004356F2" w:rsidRPr="003F6CDA">
        <w:rPr>
          <w:rFonts w:ascii="Arial" w:hAnsi="Arial" w:cs="Arial"/>
          <w:sz w:val="22"/>
          <w:szCs w:val="22"/>
          <w:lang w:val="en-GB"/>
        </w:rPr>
        <w:t xml:space="preserve"> </w:t>
      </w:r>
      <w:r w:rsidR="004356F2" w:rsidRPr="003F6CDA">
        <w:rPr>
          <w:rFonts w:ascii="Arial" w:hAnsi="Arial" w:cs="Arial"/>
          <w:sz w:val="22"/>
          <w:szCs w:val="22"/>
          <w:lang w:val="en-GB" w:eastAsia="ja-JP"/>
        </w:rPr>
        <w:t>t</w:t>
      </w:r>
      <w:r w:rsidR="004356F2" w:rsidRPr="003F6CDA">
        <w:rPr>
          <w:rFonts w:ascii="Arial" w:hAnsi="Arial" w:cs="Arial"/>
          <w:sz w:val="22"/>
          <w:szCs w:val="22"/>
          <w:lang w:val="en-GB"/>
        </w:rPr>
        <w:t xml:space="preserve">he core </w:t>
      </w:r>
      <w:r w:rsidR="004356F2" w:rsidRPr="003F6CDA">
        <w:rPr>
          <w:rFonts w:ascii="Arial" w:hAnsi="Arial" w:cs="Arial"/>
          <w:sz w:val="22"/>
          <w:szCs w:val="22"/>
          <w:lang w:val="en-GB" w:eastAsia="ja-JP"/>
        </w:rPr>
        <w:t>members</w:t>
      </w:r>
      <w:r w:rsidR="004356F2" w:rsidRPr="003F6CDA">
        <w:rPr>
          <w:rFonts w:ascii="Arial" w:hAnsi="Arial" w:cs="Arial"/>
          <w:sz w:val="22"/>
          <w:szCs w:val="22"/>
          <w:lang w:val="en-GB"/>
        </w:rPr>
        <w:t xml:space="preserve"> </w:t>
      </w:r>
      <w:r w:rsidR="004356F2" w:rsidRPr="003F6CDA">
        <w:rPr>
          <w:rFonts w:ascii="Arial" w:hAnsi="Arial" w:cs="Arial"/>
          <w:sz w:val="22"/>
          <w:szCs w:val="22"/>
          <w:lang w:val="en-GB" w:eastAsia="ja-JP"/>
        </w:rPr>
        <w:t xml:space="preserve">representing France, Germany, Turkey, </w:t>
      </w:r>
      <w:r w:rsidR="00C02209">
        <w:rPr>
          <w:rFonts w:ascii="Arial" w:hAnsi="Arial" w:cs="Arial"/>
          <w:sz w:val="22"/>
          <w:szCs w:val="22"/>
          <w:lang w:val="en-GB" w:eastAsia="ja-JP"/>
        </w:rPr>
        <w:t xml:space="preserve">the </w:t>
      </w:r>
      <w:r w:rsidR="004356F2" w:rsidRPr="003F6CDA">
        <w:rPr>
          <w:rFonts w:ascii="Arial" w:hAnsi="Arial" w:cs="Arial"/>
          <w:sz w:val="22"/>
          <w:szCs w:val="22"/>
          <w:lang w:val="en-GB" w:eastAsia="ja-JP"/>
        </w:rPr>
        <w:t xml:space="preserve">Czech Republic, Bulgaria, </w:t>
      </w:r>
      <w:r w:rsidR="00EB3EE3" w:rsidRPr="003F6CDA">
        <w:rPr>
          <w:rFonts w:ascii="Arial" w:hAnsi="Arial" w:cs="Arial"/>
          <w:sz w:val="22"/>
          <w:szCs w:val="22"/>
          <w:lang w:val="en-GB" w:eastAsia="ja-JP"/>
        </w:rPr>
        <w:t xml:space="preserve">Slovakia, Poland, </w:t>
      </w:r>
      <w:r w:rsidR="004356F2" w:rsidRPr="003F6CDA">
        <w:rPr>
          <w:rFonts w:ascii="Arial" w:hAnsi="Arial" w:cs="Arial"/>
          <w:sz w:val="22"/>
          <w:szCs w:val="22"/>
          <w:lang w:val="en-GB" w:eastAsia="ja-JP"/>
        </w:rPr>
        <w:t xml:space="preserve">Lithuania and Japan have decided to implement a </w:t>
      </w:r>
      <w:r w:rsidR="00C02209">
        <w:rPr>
          <w:rFonts w:ascii="Arial" w:hAnsi="Arial" w:cs="Arial"/>
          <w:sz w:val="22"/>
          <w:szCs w:val="22"/>
          <w:lang w:val="en-GB" w:eastAsia="ja-JP"/>
        </w:rPr>
        <w:t>j</w:t>
      </w:r>
      <w:r w:rsidR="004356F2" w:rsidRPr="003F6CDA">
        <w:rPr>
          <w:rFonts w:ascii="Arial" w:hAnsi="Arial" w:cs="Arial"/>
          <w:sz w:val="22"/>
          <w:szCs w:val="22"/>
          <w:lang w:val="en-GB" w:eastAsia="ja-JP"/>
        </w:rPr>
        <w:t xml:space="preserve">oint </w:t>
      </w:r>
      <w:r w:rsidR="00C02209">
        <w:rPr>
          <w:rFonts w:ascii="Arial" w:hAnsi="Arial" w:cs="Arial"/>
          <w:sz w:val="22"/>
          <w:szCs w:val="22"/>
          <w:lang w:val="en-GB" w:eastAsia="ja-JP"/>
        </w:rPr>
        <w:t>c</w:t>
      </w:r>
      <w:r w:rsidR="004356F2" w:rsidRPr="003F6CDA">
        <w:rPr>
          <w:rFonts w:ascii="Arial" w:hAnsi="Arial" w:cs="Arial"/>
          <w:sz w:val="22"/>
          <w:szCs w:val="22"/>
          <w:lang w:val="en-GB" w:eastAsia="ja-JP"/>
        </w:rPr>
        <w:t>all on the theme of “</w:t>
      </w:r>
      <w:r w:rsidR="003F688C" w:rsidRPr="003F6CDA">
        <w:rPr>
          <w:rFonts w:ascii="Arial" w:hAnsi="Arial" w:cs="Arial"/>
          <w:sz w:val="22"/>
          <w:szCs w:val="22"/>
          <w:lang w:val="en-GB" w:eastAsia="ja-JP"/>
        </w:rPr>
        <w:t xml:space="preserve">Smart </w:t>
      </w:r>
      <w:r w:rsidR="00EB3EE3" w:rsidRPr="003F6CDA">
        <w:rPr>
          <w:rFonts w:ascii="Arial" w:hAnsi="Arial" w:cs="Arial"/>
          <w:sz w:val="22"/>
          <w:szCs w:val="22"/>
          <w:lang w:val="en-GB" w:eastAsia="ja-JP"/>
        </w:rPr>
        <w:t xml:space="preserve">Water </w:t>
      </w:r>
      <w:r w:rsidR="003F688C" w:rsidRPr="003F6CDA">
        <w:rPr>
          <w:rFonts w:ascii="Arial" w:hAnsi="Arial" w:cs="Arial"/>
          <w:sz w:val="22"/>
          <w:szCs w:val="22"/>
          <w:lang w:val="en-GB" w:eastAsia="ja-JP"/>
        </w:rPr>
        <w:t>Management for Sustainable Society</w:t>
      </w:r>
      <w:r w:rsidR="004356F2" w:rsidRPr="003F6CDA">
        <w:rPr>
          <w:rFonts w:ascii="Arial" w:hAnsi="Arial" w:cs="Arial"/>
          <w:sz w:val="22"/>
          <w:szCs w:val="22"/>
          <w:lang w:val="en-GB" w:eastAsia="ja-JP"/>
        </w:rPr>
        <w:t>”.</w:t>
      </w:r>
    </w:p>
    <w:p w14:paraId="2386CCD7" w14:textId="77777777" w:rsidR="004356F2" w:rsidRPr="003F6CDA" w:rsidRDefault="004356F2" w:rsidP="004356F2">
      <w:pPr>
        <w:spacing w:line="276" w:lineRule="auto"/>
        <w:jc w:val="both"/>
        <w:rPr>
          <w:rFonts w:ascii="Arial" w:hAnsi="Arial" w:cs="Arial"/>
          <w:sz w:val="22"/>
          <w:szCs w:val="22"/>
          <w:lang w:val="en-GB" w:eastAsia="ja-JP"/>
        </w:rPr>
      </w:pPr>
    </w:p>
    <w:p w14:paraId="056D18F8" w14:textId="77777777" w:rsidR="004356F2" w:rsidRPr="003F6CDA" w:rsidRDefault="004356F2" w:rsidP="004356F2">
      <w:pPr>
        <w:spacing w:line="276" w:lineRule="auto"/>
        <w:jc w:val="both"/>
        <w:rPr>
          <w:rFonts w:ascii="Arial" w:hAnsi="Arial" w:cs="Arial"/>
          <w:b/>
          <w:i/>
          <w:sz w:val="22"/>
          <w:szCs w:val="22"/>
          <w:lang w:val="en-GB" w:eastAsia="ja-JP"/>
        </w:rPr>
      </w:pPr>
      <w:r w:rsidRPr="003F6CDA">
        <w:rPr>
          <w:rFonts w:ascii="Arial" w:hAnsi="Arial" w:cs="Arial"/>
          <w:b/>
          <w:i/>
          <w:sz w:val="22"/>
          <w:szCs w:val="22"/>
          <w:lang w:val="en-GB" w:eastAsia="ja-JP"/>
        </w:rPr>
        <w:t>Incentives for partnering with EIG CONCERT-Japan</w:t>
      </w:r>
    </w:p>
    <w:p w14:paraId="456392CC" w14:textId="77777777" w:rsidR="004356F2" w:rsidRPr="003F6CDA" w:rsidRDefault="004356F2" w:rsidP="004356F2">
      <w:pPr>
        <w:spacing w:line="276" w:lineRule="auto"/>
        <w:jc w:val="both"/>
        <w:rPr>
          <w:rFonts w:ascii="Arial" w:hAnsi="Arial" w:cs="Arial"/>
          <w:sz w:val="22"/>
          <w:szCs w:val="22"/>
          <w:lang w:val="en-GB" w:eastAsia="ja-JP"/>
        </w:rPr>
      </w:pPr>
    </w:p>
    <w:p w14:paraId="18037880" w14:textId="77777777" w:rsidR="004356F2" w:rsidRPr="003F6CDA" w:rsidRDefault="004356F2" w:rsidP="004356F2">
      <w:pPr>
        <w:spacing w:line="276" w:lineRule="auto"/>
        <w:jc w:val="both"/>
        <w:rPr>
          <w:rFonts w:ascii="Arial" w:hAnsi="Arial" w:cs="Arial"/>
          <w:sz w:val="22"/>
          <w:szCs w:val="22"/>
          <w:lang w:val="en-GB" w:eastAsia="ja-JP"/>
        </w:rPr>
      </w:pPr>
      <w:r w:rsidRPr="003F6CDA">
        <w:rPr>
          <w:rFonts w:ascii="Arial" w:hAnsi="Arial" w:cs="Arial"/>
          <w:sz w:val="22"/>
          <w:szCs w:val="22"/>
          <w:lang w:val="en-GB" w:eastAsia="ja-JP"/>
        </w:rPr>
        <w:t>The EIG CONCERT-Japan research community, in addition to nurturing links between Europe and Japan, is a close-knit coordinated network supported by common academic interests as well as social and interdisciplinary concerns. The coordinating funding institutions are an independently governed, flexible body continually monitoring current support needs in research as well as science-society engagement. Successful applicants may be invited as speakers at interdisciplinary scoping events, institutional advisory roles and generally looked to as pillars of the EU-Japan cooperative network.</w:t>
      </w:r>
    </w:p>
    <w:p w14:paraId="5832788D" w14:textId="77777777" w:rsidR="004356F2" w:rsidRPr="003F6CDA" w:rsidRDefault="004356F2" w:rsidP="004356F2">
      <w:pPr>
        <w:spacing w:line="276" w:lineRule="auto"/>
        <w:jc w:val="both"/>
        <w:rPr>
          <w:rFonts w:ascii="Arial" w:hAnsi="Arial" w:cs="Arial"/>
          <w:sz w:val="22"/>
          <w:szCs w:val="22"/>
          <w:lang w:val="en-GB" w:eastAsia="ja-JP"/>
        </w:rPr>
      </w:pPr>
      <w:bookmarkStart w:id="11" w:name="_GoBack"/>
      <w:bookmarkEnd w:id="11"/>
    </w:p>
    <w:p w14:paraId="23479FF4" w14:textId="77777777" w:rsidR="004356F2" w:rsidRPr="003F6CDA" w:rsidRDefault="004356F2" w:rsidP="001C08B1">
      <w:pPr>
        <w:pStyle w:val="3"/>
        <w:spacing w:before="360" w:after="240"/>
        <w:ind w:firstLine="708"/>
        <w:rPr>
          <w:rFonts w:eastAsia="Arial Unicode MS"/>
          <w:bCs w:val="0"/>
          <w:iCs/>
          <w:color w:val="073D7F"/>
          <w:kern w:val="32"/>
          <w:sz w:val="28"/>
          <w:lang w:val="en-GB"/>
        </w:rPr>
      </w:pPr>
      <w:bookmarkStart w:id="12" w:name="_Toc251249065"/>
      <w:bookmarkStart w:id="13" w:name="_Toc327020075"/>
      <w:bookmarkStart w:id="14" w:name="_Toc510702513"/>
      <w:bookmarkStart w:id="15" w:name="_Toc5803945"/>
      <w:r w:rsidRPr="003F6CDA">
        <w:rPr>
          <w:rFonts w:eastAsia="Arial Unicode MS"/>
          <w:bCs w:val="0"/>
          <w:iCs/>
          <w:color w:val="073D7F"/>
          <w:kern w:val="32"/>
          <w:sz w:val="28"/>
          <w:lang w:val="en-GB"/>
        </w:rPr>
        <w:t xml:space="preserve">1.2. </w:t>
      </w:r>
      <w:bookmarkEnd w:id="12"/>
      <w:r w:rsidRPr="003F6CDA">
        <w:rPr>
          <w:rFonts w:eastAsia="Arial Unicode MS"/>
          <w:bCs w:val="0"/>
          <w:iCs/>
          <w:color w:val="073D7F"/>
          <w:kern w:val="32"/>
          <w:sz w:val="28"/>
          <w:lang w:val="en-GB" w:eastAsia="ja-JP"/>
        </w:rPr>
        <w:t xml:space="preserve">EIG </w:t>
      </w:r>
      <w:r w:rsidRPr="003F6CDA">
        <w:rPr>
          <w:rFonts w:eastAsia="Arial Unicode MS"/>
          <w:bCs w:val="0"/>
          <w:iCs/>
          <w:color w:val="073D7F"/>
          <w:kern w:val="32"/>
          <w:sz w:val="28"/>
          <w:lang w:val="en-GB"/>
        </w:rPr>
        <w:t>CONCERT-Japan Joint Call</w:t>
      </w:r>
      <w:bookmarkEnd w:id="13"/>
      <w:r w:rsidRPr="003F6CDA">
        <w:rPr>
          <w:rFonts w:eastAsia="Arial Unicode MS"/>
          <w:bCs w:val="0"/>
          <w:iCs/>
          <w:color w:val="073D7F"/>
          <w:kern w:val="32"/>
          <w:sz w:val="28"/>
          <w:lang w:val="en-GB"/>
        </w:rPr>
        <w:t>s</w:t>
      </w:r>
      <w:bookmarkEnd w:id="14"/>
      <w:bookmarkEnd w:id="15"/>
    </w:p>
    <w:p w14:paraId="0DD0083E" w14:textId="1C7B96DA" w:rsidR="004356F2" w:rsidRPr="003F6CDA" w:rsidRDefault="004356F2" w:rsidP="004356F2">
      <w:pPr>
        <w:spacing w:line="276" w:lineRule="auto"/>
        <w:jc w:val="both"/>
        <w:rPr>
          <w:rFonts w:ascii="Arial" w:hAnsi="Arial" w:cs="Arial"/>
          <w:sz w:val="22"/>
          <w:szCs w:val="22"/>
          <w:lang w:val="en-GB" w:eastAsia="ja-JP"/>
        </w:rPr>
      </w:pPr>
      <w:r w:rsidRPr="003F6CDA">
        <w:rPr>
          <w:rFonts w:ascii="Arial" w:hAnsi="Arial" w:cs="Arial"/>
          <w:sz w:val="22"/>
          <w:szCs w:val="22"/>
          <w:lang w:val="en-GB" w:eastAsia="ja-JP"/>
        </w:rPr>
        <w:t xml:space="preserve">EIG </w:t>
      </w:r>
      <w:r w:rsidRPr="003F6CDA">
        <w:rPr>
          <w:rFonts w:ascii="Arial" w:hAnsi="Arial" w:cs="Arial"/>
          <w:sz w:val="22"/>
          <w:szCs w:val="22"/>
          <w:lang w:val="en-GB"/>
        </w:rPr>
        <w:t xml:space="preserve">CONCERT-Japan </w:t>
      </w:r>
      <w:r w:rsidR="00C02209">
        <w:rPr>
          <w:rFonts w:ascii="Arial" w:hAnsi="Arial" w:cs="Arial"/>
          <w:sz w:val="22"/>
          <w:szCs w:val="22"/>
          <w:lang w:val="en-GB"/>
        </w:rPr>
        <w:t>j</w:t>
      </w:r>
      <w:r w:rsidRPr="003F6CDA">
        <w:rPr>
          <w:rFonts w:ascii="Arial" w:hAnsi="Arial" w:cs="Arial"/>
          <w:sz w:val="22"/>
          <w:szCs w:val="22"/>
          <w:lang w:val="en-GB"/>
        </w:rPr>
        <w:t xml:space="preserve">oint </w:t>
      </w:r>
      <w:r w:rsidR="00C02209">
        <w:rPr>
          <w:rFonts w:ascii="Arial" w:hAnsi="Arial" w:cs="Arial"/>
          <w:sz w:val="22"/>
          <w:szCs w:val="22"/>
          <w:lang w:val="en-GB"/>
        </w:rPr>
        <w:t>c</w:t>
      </w:r>
      <w:r w:rsidRPr="003F6CDA">
        <w:rPr>
          <w:rFonts w:ascii="Arial" w:hAnsi="Arial" w:cs="Arial"/>
          <w:sz w:val="22"/>
          <w:szCs w:val="22"/>
          <w:lang w:val="en-GB"/>
        </w:rPr>
        <w:t xml:space="preserve">alls </w:t>
      </w:r>
      <w:r w:rsidRPr="003F6CDA">
        <w:rPr>
          <w:rFonts w:ascii="Arial" w:hAnsi="Arial" w:cs="Arial"/>
          <w:sz w:val="22"/>
          <w:szCs w:val="22"/>
          <w:lang w:val="en-GB" w:eastAsia="ja-JP"/>
        </w:rPr>
        <w:t>aim</w:t>
      </w:r>
      <w:r w:rsidRPr="003F6CDA">
        <w:rPr>
          <w:rFonts w:ascii="Arial" w:hAnsi="Arial" w:cs="Arial"/>
          <w:sz w:val="22"/>
          <w:szCs w:val="22"/>
          <w:lang w:val="en-GB"/>
        </w:rPr>
        <w:t xml:space="preserve"> </w:t>
      </w:r>
      <w:r w:rsidRPr="003F6CDA">
        <w:rPr>
          <w:rFonts w:ascii="Arial" w:hAnsi="Arial" w:cs="Arial"/>
          <w:sz w:val="22"/>
          <w:szCs w:val="22"/>
          <w:lang w:val="en-GB" w:eastAsia="ja-JP"/>
        </w:rPr>
        <w:t>to support</w:t>
      </w:r>
      <w:r w:rsidRPr="003F6CDA">
        <w:rPr>
          <w:rFonts w:ascii="Arial" w:hAnsi="Arial" w:cs="Arial"/>
          <w:sz w:val="22"/>
          <w:szCs w:val="22"/>
          <w:lang w:val="en-GB"/>
        </w:rPr>
        <w:t xml:space="preserve"> sustainable and multilateral research cooperation, especially promoting the transnational mobility between European and Japanese researchers, through:</w:t>
      </w:r>
    </w:p>
    <w:p w14:paraId="00D8F9A2" w14:textId="77777777" w:rsidR="004356F2" w:rsidRPr="003F6CDA" w:rsidRDefault="004356F2" w:rsidP="004356F2">
      <w:pPr>
        <w:spacing w:line="276" w:lineRule="auto"/>
        <w:jc w:val="both"/>
        <w:rPr>
          <w:rFonts w:ascii="Arial" w:hAnsi="Arial" w:cs="Arial"/>
          <w:sz w:val="22"/>
          <w:szCs w:val="22"/>
          <w:lang w:val="en-GB" w:eastAsia="ja-JP"/>
        </w:rPr>
      </w:pPr>
    </w:p>
    <w:p w14:paraId="1EED7DCA" w14:textId="77777777" w:rsidR="004356F2" w:rsidRPr="003F6CDA" w:rsidRDefault="004356F2" w:rsidP="004356F2">
      <w:pPr>
        <w:pStyle w:val="Prrafodelista1"/>
        <w:numPr>
          <w:ilvl w:val="0"/>
          <w:numId w:val="2"/>
        </w:numPr>
        <w:spacing w:after="0"/>
        <w:jc w:val="both"/>
        <w:rPr>
          <w:rFonts w:ascii="Arial" w:hAnsi="Arial" w:cs="Arial"/>
          <w:lang w:val="en-GB"/>
        </w:rPr>
      </w:pPr>
      <w:r w:rsidRPr="003F6CDA">
        <w:rPr>
          <w:rFonts w:ascii="Arial" w:hAnsi="Arial" w:cs="Arial"/>
          <w:lang w:val="en-GB"/>
        </w:rPr>
        <w:t xml:space="preserve">Enhancing </w:t>
      </w:r>
      <w:r w:rsidRPr="003F6CDA">
        <w:rPr>
          <w:rFonts w:ascii="Arial" w:hAnsi="Arial" w:cs="Arial"/>
          <w:lang w:val="en-GB" w:eastAsia="ja-JP"/>
        </w:rPr>
        <w:t>inter</w:t>
      </w:r>
      <w:r w:rsidRPr="003F6CDA">
        <w:rPr>
          <w:rFonts w:ascii="Arial" w:hAnsi="Arial" w:cs="Arial"/>
          <w:lang w:val="en-GB"/>
        </w:rPr>
        <w:t>-regional communication and cooperation</w:t>
      </w:r>
    </w:p>
    <w:p w14:paraId="17FF823B" w14:textId="77777777" w:rsidR="004356F2" w:rsidRPr="003F6CDA" w:rsidRDefault="004356F2" w:rsidP="004356F2">
      <w:pPr>
        <w:pStyle w:val="Prrafodelista1"/>
        <w:numPr>
          <w:ilvl w:val="0"/>
          <w:numId w:val="2"/>
        </w:numPr>
        <w:spacing w:after="0"/>
        <w:jc w:val="both"/>
        <w:rPr>
          <w:rFonts w:ascii="Arial" w:hAnsi="Arial" w:cs="Arial"/>
          <w:lang w:val="en-GB"/>
        </w:rPr>
      </w:pPr>
      <w:r w:rsidRPr="003F6CDA">
        <w:rPr>
          <w:rFonts w:ascii="Arial" w:hAnsi="Arial" w:cs="Arial"/>
          <w:lang w:val="en-GB"/>
        </w:rPr>
        <w:t xml:space="preserve">Increasing and developing </w:t>
      </w:r>
      <w:r w:rsidRPr="003F6CDA">
        <w:rPr>
          <w:rFonts w:ascii="Arial" w:hAnsi="Arial" w:cs="Arial"/>
          <w:lang w:val="en-GB" w:eastAsia="ja-JP"/>
        </w:rPr>
        <w:t xml:space="preserve">opportunities for </w:t>
      </w:r>
      <w:r w:rsidRPr="003F6CDA">
        <w:rPr>
          <w:rFonts w:ascii="Arial" w:hAnsi="Arial" w:cs="Arial"/>
          <w:lang w:val="en-GB"/>
        </w:rPr>
        <w:t>high quality research networking between researchers</w:t>
      </w:r>
    </w:p>
    <w:p w14:paraId="4033DA3A" w14:textId="77777777" w:rsidR="004356F2" w:rsidRPr="003F6CDA" w:rsidRDefault="004356F2" w:rsidP="004356F2">
      <w:pPr>
        <w:pStyle w:val="Prrafodelista1"/>
        <w:numPr>
          <w:ilvl w:val="0"/>
          <w:numId w:val="2"/>
        </w:numPr>
        <w:spacing w:after="0"/>
        <w:jc w:val="both"/>
        <w:rPr>
          <w:rFonts w:ascii="Arial" w:hAnsi="Arial" w:cs="Arial"/>
          <w:lang w:val="en-GB"/>
        </w:rPr>
      </w:pPr>
      <w:r w:rsidRPr="003F6CDA">
        <w:rPr>
          <w:rFonts w:ascii="Arial" w:hAnsi="Arial" w:cs="Arial"/>
          <w:lang w:val="en-GB"/>
        </w:rPr>
        <w:t xml:space="preserve">Developing new partnerships and strengthening existing ones </w:t>
      </w:r>
    </w:p>
    <w:p w14:paraId="2047BB87" w14:textId="77777777" w:rsidR="004356F2" w:rsidRPr="003F6CDA" w:rsidRDefault="004356F2" w:rsidP="004356F2">
      <w:pPr>
        <w:pStyle w:val="Prrafodelista1"/>
        <w:numPr>
          <w:ilvl w:val="0"/>
          <w:numId w:val="2"/>
        </w:numPr>
        <w:spacing w:after="0"/>
        <w:jc w:val="both"/>
        <w:rPr>
          <w:rFonts w:ascii="Arial" w:hAnsi="Arial" w:cs="Arial"/>
          <w:lang w:val="en-GB"/>
        </w:rPr>
      </w:pPr>
      <w:r w:rsidRPr="003F6CDA">
        <w:rPr>
          <w:rFonts w:ascii="Arial" w:hAnsi="Arial" w:cs="Arial"/>
          <w:lang w:val="en-GB"/>
        </w:rPr>
        <w:t>Exchanging existing knowledge and creating new knowledge</w:t>
      </w:r>
    </w:p>
    <w:p w14:paraId="7AF1DABE" w14:textId="77777777" w:rsidR="004356F2" w:rsidRPr="003F6CDA" w:rsidRDefault="004356F2" w:rsidP="004356F2">
      <w:pPr>
        <w:spacing w:line="276" w:lineRule="auto"/>
        <w:jc w:val="both"/>
        <w:rPr>
          <w:rFonts w:ascii="Arial" w:hAnsi="Arial" w:cs="Arial"/>
          <w:sz w:val="22"/>
          <w:szCs w:val="22"/>
          <w:highlight w:val="lightGray"/>
          <w:lang w:val="en-GB" w:eastAsia="ja-JP"/>
        </w:rPr>
      </w:pPr>
    </w:p>
    <w:p w14:paraId="2B61ADC6" w14:textId="6518BFE0" w:rsidR="004356F2" w:rsidRPr="003F6CDA" w:rsidRDefault="004356F2" w:rsidP="004356F2">
      <w:pPr>
        <w:spacing w:line="276" w:lineRule="auto"/>
        <w:jc w:val="both"/>
        <w:rPr>
          <w:rFonts w:ascii="Arial" w:hAnsi="Arial" w:cs="Arial"/>
          <w:sz w:val="22"/>
          <w:szCs w:val="22"/>
          <w:lang w:val="en-GB" w:eastAsia="ja-JP"/>
        </w:rPr>
      </w:pPr>
      <w:r w:rsidRPr="003F6CDA">
        <w:rPr>
          <w:rFonts w:ascii="Arial" w:hAnsi="Arial" w:cs="Arial"/>
          <w:sz w:val="22"/>
          <w:szCs w:val="22"/>
          <w:lang w:val="en-GB" w:eastAsia="ja-JP"/>
        </w:rPr>
        <w:t>Previous CONCERT-Japan Joint Calls have been implemented on the themes of “Efficient Energy and Distribution” and “Resilience against Disasters” (2012), “Photonic Manufacturing” (2014), “Food Crops and Biomass Production Technologies” (2016)</w:t>
      </w:r>
      <w:r w:rsidR="00EB3EE3" w:rsidRPr="003F6CDA">
        <w:rPr>
          <w:rFonts w:ascii="Arial" w:hAnsi="Arial" w:cs="Arial"/>
          <w:sz w:val="22"/>
          <w:szCs w:val="22"/>
          <w:lang w:val="en-GB" w:eastAsia="ja-JP"/>
        </w:rPr>
        <w:t>,</w:t>
      </w:r>
      <w:r w:rsidR="00C02209">
        <w:rPr>
          <w:rFonts w:ascii="Arial" w:hAnsi="Arial" w:cs="Arial"/>
          <w:sz w:val="22"/>
          <w:szCs w:val="22"/>
          <w:lang w:val="en-GB" w:eastAsia="ja-JP"/>
        </w:rPr>
        <w:t xml:space="preserve"> </w:t>
      </w:r>
      <w:r w:rsidRPr="003F6CDA">
        <w:rPr>
          <w:rFonts w:ascii="Arial" w:hAnsi="Arial" w:cs="Arial"/>
          <w:sz w:val="22"/>
          <w:szCs w:val="22"/>
          <w:lang w:val="en-GB" w:eastAsia="ja-JP"/>
        </w:rPr>
        <w:t>“Efficient Energy and Distribution” (2017)</w:t>
      </w:r>
      <w:r w:rsidR="00EB3EE3" w:rsidRPr="003F6CDA">
        <w:rPr>
          <w:rFonts w:ascii="Arial" w:hAnsi="Arial" w:cs="Arial"/>
          <w:sz w:val="22"/>
          <w:szCs w:val="22"/>
          <w:lang w:val="en-GB" w:eastAsia="ja-JP"/>
        </w:rPr>
        <w:t xml:space="preserve"> and “Functional Porous Materials” (2018)</w:t>
      </w:r>
      <w:r w:rsidRPr="003F6CDA">
        <w:rPr>
          <w:rFonts w:ascii="Arial" w:hAnsi="Arial" w:cs="Arial"/>
          <w:sz w:val="22"/>
          <w:szCs w:val="22"/>
          <w:lang w:val="en-GB" w:eastAsia="ja-JP"/>
        </w:rPr>
        <w:t xml:space="preserve"> with more than </w:t>
      </w:r>
      <w:r w:rsidR="00C02209">
        <w:rPr>
          <w:rFonts w:ascii="Arial" w:hAnsi="Arial" w:cs="Arial"/>
          <w:sz w:val="22"/>
          <w:szCs w:val="22"/>
          <w:lang w:val="en-GB" w:eastAsia="ja-JP"/>
        </w:rPr>
        <w:t>150</w:t>
      </w:r>
      <w:r w:rsidR="00EB3EE3" w:rsidRPr="003F6CDA">
        <w:rPr>
          <w:rFonts w:ascii="Arial" w:hAnsi="Arial" w:cs="Arial"/>
          <w:sz w:val="22"/>
          <w:szCs w:val="22"/>
          <w:lang w:val="en-GB" w:eastAsia="ja-JP"/>
        </w:rPr>
        <w:t xml:space="preserve"> </w:t>
      </w:r>
      <w:r w:rsidRPr="003F6CDA">
        <w:rPr>
          <w:rFonts w:ascii="Arial" w:hAnsi="Arial" w:cs="Arial"/>
          <w:sz w:val="22"/>
          <w:szCs w:val="22"/>
          <w:lang w:val="en-GB" w:eastAsia="ja-JP"/>
        </w:rPr>
        <w:t>joint applications received and €</w:t>
      </w:r>
      <w:r w:rsidR="00EB3EE3" w:rsidRPr="003F6CDA">
        <w:rPr>
          <w:rFonts w:ascii="Arial" w:hAnsi="Arial" w:cs="Arial"/>
          <w:sz w:val="22"/>
          <w:szCs w:val="22"/>
          <w:lang w:val="en-GB" w:eastAsia="ja-JP"/>
        </w:rPr>
        <w:t>9</w:t>
      </w:r>
      <w:r w:rsidRPr="003F6CDA">
        <w:rPr>
          <w:rFonts w:ascii="Arial" w:hAnsi="Arial" w:cs="Arial"/>
          <w:sz w:val="22"/>
          <w:szCs w:val="22"/>
          <w:lang w:val="en-GB" w:eastAsia="ja-JP"/>
        </w:rPr>
        <w:t>,</w:t>
      </w:r>
      <w:r w:rsidR="00EB3EE3" w:rsidRPr="003F6CDA">
        <w:rPr>
          <w:rFonts w:ascii="Arial" w:hAnsi="Arial" w:cs="Arial"/>
          <w:sz w:val="22"/>
          <w:szCs w:val="22"/>
          <w:lang w:val="en-GB" w:eastAsia="ja-JP"/>
        </w:rPr>
        <w:t>625</w:t>
      </w:r>
      <w:r w:rsidRPr="003F6CDA">
        <w:rPr>
          <w:rFonts w:ascii="Arial" w:hAnsi="Arial" w:cs="Arial"/>
          <w:sz w:val="22"/>
          <w:szCs w:val="22"/>
          <w:lang w:val="en-GB" w:eastAsia="ja-JP"/>
        </w:rPr>
        <w:t>,</w:t>
      </w:r>
      <w:r w:rsidR="00EB3EE3" w:rsidRPr="003F6CDA">
        <w:rPr>
          <w:rFonts w:ascii="Arial" w:hAnsi="Arial" w:cs="Arial"/>
          <w:sz w:val="22"/>
          <w:szCs w:val="22"/>
          <w:lang w:val="en-GB" w:eastAsia="ja-JP"/>
        </w:rPr>
        <w:t>600</w:t>
      </w:r>
      <w:r w:rsidRPr="003F6CDA">
        <w:rPr>
          <w:rFonts w:ascii="Arial" w:hAnsi="Arial" w:cs="Arial"/>
          <w:sz w:val="22"/>
          <w:szCs w:val="22"/>
          <w:lang w:val="en-GB" w:eastAsia="ja-JP"/>
        </w:rPr>
        <w:t xml:space="preserve"> of funding</w:t>
      </w:r>
      <w:r w:rsidR="00C02209">
        <w:rPr>
          <w:rFonts w:ascii="Arial" w:hAnsi="Arial" w:cs="Arial"/>
          <w:sz w:val="22"/>
          <w:szCs w:val="22"/>
          <w:lang w:val="en-GB" w:eastAsia="ja-JP"/>
        </w:rPr>
        <w:t xml:space="preserve"> distributed</w:t>
      </w:r>
      <w:r w:rsidRPr="003F6CDA">
        <w:rPr>
          <w:rFonts w:ascii="Arial" w:hAnsi="Arial" w:cs="Arial"/>
          <w:sz w:val="22"/>
          <w:szCs w:val="22"/>
          <w:lang w:val="en-GB" w:eastAsia="ja-JP"/>
        </w:rPr>
        <w:t xml:space="preserve"> in total. </w:t>
      </w:r>
    </w:p>
    <w:p w14:paraId="38DCB476" w14:textId="2C95D32A" w:rsidR="00EB3EE3" w:rsidRPr="003F6CDA" w:rsidRDefault="00EB3EE3" w:rsidP="004356F2">
      <w:pPr>
        <w:spacing w:line="276" w:lineRule="auto"/>
        <w:jc w:val="both"/>
        <w:rPr>
          <w:rFonts w:ascii="Arial" w:hAnsi="Arial" w:cs="Arial"/>
          <w:sz w:val="22"/>
          <w:szCs w:val="22"/>
          <w:lang w:val="en-GB" w:eastAsia="ja-JP"/>
        </w:rPr>
      </w:pPr>
    </w:p>
    <w:p w14:paraId="0AD2B001" w14:textId="62510B42" w:rsidR="001C08B1" w:rsidRPr="003F6CDA" w:rsidRDefault="001C08B1" w:rsidP="001C08B1">
      <w:pPr>
        <w:pStyle w:val="2"/>
        <w:spacing w:before="360" w:after="240"/>
        <w:rPr>
          <w:rStyle w:val="af2"/>
          <w:rFonts w:cs="Arial"/>
          <w:b/>
          <w:i w:val="0"/>
          <w:color w:val="073D7F"/>
          <w:lang w:val="en-US" w:eastAsia="en-US"/>
        </w:rPr>
      </w:pPr>
      <w:bookmarkStart w:id="16" w:name="_Toc5803946"/>
      <w:r w:rsidRPr="003F6CDA">
        <w:rPr>
          <w:rStyle w:val="af2"/>
          <w:rFonts w:cs="Arial"/>
          <w:b/>
          <w:i w:val="0"/>
          <w:color w:val="073D7F"/>
          <w:lang w:val="en-US" w:eastAsia="en-US"/>
        </w:rPr>
        <w:t>2. The EIG CONCERT-Japan Joint Call on “</w:t>
      </w:r>
      <w:r w:rsidR="00847809" w:rsidRPr="003F6CDA">
        <w:rPr>
          <w:rStyle w:val="af2"/>
          <w:rFonts w:cs="Arial"/>
          <w:b/>
          <w:i w:val="0"/>
          <w:color w:val="073D7F"/>
          <w:lang w:val="en-US" w:eastAsia="en-US"/>
        </w:rPr>
        <w:t xml:space="preserve">Smart </w:t>
      </w:r>
      <w:r w:rsidR="00C02209">
        <w:rPr>
          <w:rStyle w:val="af2"/>
          <w:rFonts w:cs="Arial"/>
          <w:b/>
          <w:i w:val="0"/>
          <w:color w:val="073D7F"/>
          <w:lang w:val="en-US" w:eastAsia="en-US"/>
        </w:rPr>
        <w:t>W</w:t>
      </w:r>
      <w:r w:rsidR="00847809" w:rsidRPr="003F6CDA">
        <w:rPr>
          <w:rStyle w:val="af2"/>
          <w:rFonts w:cs="Arial"/>
          <w:b/>
          <w:i w:val="0"/>
          <w:color w:val="073D7F"/>
          <w:lang w:val="en-US" w:eastAsia="en-US"/>
        </w:rPr>
        <w:t xml:space="preserve">ater </w:t>
      </w:r>
      <w:r w:rsidR="00C02209">
        <w:rPr>
          <w:rStyle w:val="af2"/>
          <w:rFonts w:cs="Arial"/>
          <w:b/>
          <w:i w:val="0"/>
          <w:color w:val="073D7F"/>
          <w:lang w:val="en-US" w:eastAsia="en-US"/>
        </w:rPr>
        <w:t>M</w:t>
      </w:r>
      <w:r w:rsidR="00847809" w:rsidRPr="003F6CDA">
        <w:rPr>
          <w:rStyle w:val="af2"/>
          <w:rFonts w:cs="Arial"/>
          <w:b/>
          <w:i w:val="0"/>
          <w:color w:val="073D7F"/>
          <w:lang w:val="en-US" w:eastAsia="en-US"/>
        </w:rPr>
        <w:t xml:space="preserve">anagement for </w:t>
      </w:r>
      <w:r w:rsidR="00C02209">
        <w:rPr>
          <w:rStyle w:val="af2"/>
          <w:rFonts w:cs="Arial"/>
          <w:b/>
          <w:i w:val="0"/>
          <w:color w:val="073D7F"/>
          <w:lang w:val="en-US" w:eastAsia="en-US"/>
        </w:rPr>
        <w:t>S</w:t>
      </w:r>
      <w:r w:rsidR="00847809" w:rsidRPr="003F6CDA">
        <w:rPr>
          <w:rStyle w:val="af2"/>
          <w:rFonts w:cs="Arial"/>
          <w:b/>
          <w:i w:val="0"/>
          <w:color w:val="073D7F"/>
          <w:lang w:val="en-US" w:eastAsia="en-US"/>
        </w:rPr>
        <w:t xml:space="preserve">ustainable </w:t>
      </w:r>
      <w:r w:rsidR="00C02209">
        <w:rPr>
          <w:rStyle w:val="af2"/>
          <w:rFonts w:cs="Arial"/>
          <w:b/>
          <w:i w:val="0"/>
          <w:color w:val="073D7F"/>
          <w:lang w:val="en-US" w:eastAsia="en-US"/>
        </w:rPr>
        <w:t>S</w:t>
      </w:r>
      <w:r w:rsidR="00847809" w:rsidRPr="003F6CDA">
        <w:rPr>
          <w:rStyle w:val="af2"/>
          <w:rFonts w:cs="Arial"/>
          <w:b/>
          <w:i w:val="0"/>
          <w:color w:val="073D7F"/>
          <w:lang w:val="en-US" w:eastAsia="en-US"/>
        </w:rPr>
        <w:t>ociet</w:t>
      </w:r>
      <w:r w:rsidR="008C5F10">
        <w:rPr>
          <w:rStyle w:val="af2"/>
          <w:rFonts w:cs="Arial"/>
          <w:b/>
          <w:i w:val="0"/>
          <w:color w:val="073D7F"/>
          <w:lang w:val="en-US" w:eastAsia="en-US"/>
        </w:rPr>
        <w:t>y</w:t>
      </w:r>
      <w:r w:rsidRPr="003F6CDA">
        <w:rPr>
          <w:rStyle w:val="af2"/>
          <w:rFonts w:cs="Arial"/>
          <w:b/>
          <w:i w:val="0"/>
          <w:color w:val="073D7F"/>
          <w:lang w:val="en-US" w:eastAsia="en-US"/>
        </w:rPr>
        <w:t>”</w:t>
      </w:r>
      <w:bookmarkEnd w:id="16"/>
      <w:r w:rsidRPr="003F6CDA">
        <w:rPr>
          <w:rStyle w:val="af2"/>
          <w:rFonts w:cs="Arial"/>
          <w:b/>
          <w:i w:val="0"/>
          <w:color w:val="073D7F"/>
          <w:lang w:val="en-US" w:eastAsia="en-US"/>
        </w:rPr>
        <w:t xml:space="preserve"> </w:t>
      </w:r>
    </w:p>
    <w:p w14:paraId="6F8367CB" w14:textId="4F246516" w:rsidR="001C08B1" w:rsidRPr="003F6CDA" w:rsidRDefault="001C08B1" w:rsidP="00E83C8C">
      <w:pPr>
        <w:pStyle w:val="3"/>
        <w:spacing w:before="360" w:after="240"/>
        <w:ind w:firstLine="708"/>
        <w:rPr>
          <w:sz w:val="22"/>
          <w:szCs w:val="22"/>
          <w:lang w:val="en-GB" w:eastAsia="ja-JP"/>
        </w:rPr>
      </w:pPr>
      <w:bookmarkStart w:id="17" w:name="_Toc5803947"/>
      <w:r w:rsidRPr="003F6CDA">
        <w:rPr>
          <w:rFonts w:eastAsia="Arial Unicode MS"/>
          <w:bCs w:val="0"/>
          <w:iCs/>
          <w:color w:val="073D7F"/>
          <w:kern w:val="32"/>
          <w:sz w:val="28"/>
          <w:lang w:val="en-GB"/>
        </w:rPr>
        <w:t>2.1 The thematic area</w:t>
      </w:r>
      <w:bookmarkEnd w:id="17"/>
      <w:r w:rsidRPr="003F6CDA">
        <w:rPr>
          <w:rFonts w:eastAsia="Arial Unicode MS"/>
          <w:bCs w:val="0"/>
          <w:iCs/>
          <w:color w:val="073D7F"/>
          <w:kern w:val="32"/>
          <w:sz w:val="28"/>
          <w:lang w:val="en-GB"/>
        </w:rPr>
        <w:t xml:space="preserve"> </w:t>
      </w:r>
    </w:p>
    <w:p w14:paraId="4246D3C2" w14:textId="3236A05B" w:rsidR="001C08B1" w:rsidRPr="003F6CDA" w:rsidRDefault="001C08B1" w:rsidP="004356F2">
      <w:pPr>
        <w:spacing w:line="276" w:lineRule="auto"/>
        <w:jc w:val="both"/>
        <w:rPr>
          <w:rFonts w:ascii="Arial" w:hAnsi="Arial" w:cs="Arial"/>
          <w:sz w:val="22"/>
          <w:szCs w:val="22"/>
          <w:lang w:val="en-GB" w:eastAsia="ja-JP"/>
        </w:rPr>
      </w:pPr>
    </w:p>
    <w:p w14:paraId="74B28598" w14:textId="2ADBE910" w:rsidR="001C08B1" w:rsidRPr="003F6CDA" w:rsidRDefault="001C08B1" w:rsidP="004356F2">
      <w:pPr>
        <w:spacing w:line="276" w:lineRule="auto"/>
        <w:jc w:val="both"/>
        <w:rPr>
          <w:rFonts w:ascii="Arial" w:hAnsi="Arial" w:cs="Arial"/>
          <w:sz w:val="22"/>
          <w:szCs w:val="22"/>
          <w:lang w:val="en-GB" w:eastAsia="ja-JP"/>
        </w:rPr>
      </w:pPr>
      <w:r w:rsidRPr="003F6CDA">
        <w:rPr>
          <w:rFonts w:ascii="Arial" w:hAnsi="Arial" w:cs="Arial"/>
          <w:sz w:val="22"/>
          <w:szCs w:val="22"/>
          <w:lang w:val="en-GB" w:eastAsia="ja-JP"/>
        </w:rPr>
        <w:t>This EIG CONCERT-Japan Joint Call will focus on the thematic area of “</w:t>
      </w:r>
      <w:r w:rsidR="00847809" w:rsidRPr="003F6CDA">
        <w:rPr>
          <w:rFonts w:ascii="Arial" w:hAnsi="Arial" w:cs="Arial"/>
          <w:sz w:val="22"/>
          <w:szCs w:val="22"/>
          <w:lang w:val="en-GB" w:eastAsia="ja-JP"/>
        </w:rPr>
        <w:t xml:space="preserve">Smart </w:t>
      </w:r>
      <w:r w:rsidR="00C02209">
        <w:rPr>
          <w:rFonts w:ascii="Arial" w:hAnsi="Arial" w:cs="Arial" w:hint="eastAsia"/>
          <w:sz w:val="22"/>
          <w:szCs w:val="22"/>
          <w:lang w:val="en-GB" w:eastAsia="ja-JP"/>
        </w:rPr>
        <w:t>W</w:t>
      </w:r>
      <w:r w:rsidR="00847809" w:rsidRPr="003F6CDA">
        <w:rPr>
          <w:rFonts w:ascii="Arial" w:hAnsi="Arial" w:cs="Arial"/>
          <w:sz w:val="22"/>
          <w:szCs w:val="22"/>
          <w:lang w:val="en-GB" w:eastAsia="ja-JP"/>
        </w:rPr>
        <w:t xml:space="preserve">ater </w:t>
      </w:r>
      <w:r w:rsidR="00C02209">
        <w:rPr>
          <w:rFonts w:ascii="Arial" w:hAnsi="Arial" w:cs="Arial" w:hint="eastAsia"/>
          <w:sz w:val="22"/>
          <w:szCs w:val="22"/>
          <w:lang w:val="en-GB" w:eastAsia="ja-JP"/>
        </w:rPr>
        <w:t>M</w:t>
      </w:r>
      <w:r w:rsidR="00847809" w:rsidRPr="003F6CDA">
        <w:rPr>
          <w:rFonts w:ascii="Arial" w:hAnsi="Arial" w:cs="Arial"/>
          <w:sz w:val="22"/>
          <w:szCs w:val="22"/>
          <w:lang w:val="en-GB" w:eastAsia="ja-JP"/>
        </w:rPr>
        <w:t xml:space="preserve">anagement for </w:t>
      </w:r>
      <w:r w:rsidR="00C02209">
        <w:rPr>
          <w:rFonts w:ascii="Arial" w:hAnsi="Arial" w:cs="Arial" w:hint="eastAsia"/>
          <w:sz w:val="22"/>
          <w:szCs w:val="22"/>
          <w:lang w:val="en-GB" w:eastAsia="ja-JP"/>
        </w:rPr>
        <w:t>S</w:t>
      </w:r>
      <w:r w:rsidR="00847809" w:rsidRPr="003F6CDA">
        <w:rPr>
          <w:rFonts w:ascii="Arial" w:hAnsi="Arial" w:cs="Arial"/>
          <w:sz w:val="22"/>
          <w:szCs w:val="22"/>
          <w:lang w:val="en-GB" w:eastAsia="ja-JP"/>
        </w:rPr>
        <w:t xml:space="preserve">ustainable </w:t>
      </w:r>
      <w:r w:rsidR="00C02209">
        <w:rPr>
          <w:rFonts w:ascii="Arial" w:hAnsi="Arial" w:cs="Arial" w:hint="eastAsia"/>
          <w:sz w:val="22"/>
          <w:szCs w:val="22"/>
          <w:lang w:val="en-GB" w:eastAsia="ja-JP"/>
        </w:rPr>
        <w:t>S</w:t>
      </w:r>
      <w:r w:rsidR="00847809" w:rsidRPr="003F6CDA">
        <w:rPr>
          <w:rFonts w:ascii="Arial" w:hAnsi="Arial" w:cs="Arial"/>
          <w:sz w:val="22"/>
          <w:szCs w:val="22"/>
          <w:lang w:val="en-GB" w:eastAsia="ja-JP"/>
        </w:rPr>
        <w:t>ociet</w:t>
      </w:r>
      <w:r w:rsidR="008C5F10">
        <w:rPr>
          <w:rFonts w:ascii="Arial" w:hAnsi="Arial" w:cs="Arial"/>
          <w:sz w:val="22"/>
          <w:szCs w:val="22"/>
          <w:lang w:val="en-GB" w:eastAsia="ja-JP"/>
        </w:rPr>
        <w:t>y</w:t>
      </w:r>
      <w:r w:rsidRPr="003F6CDA">
        <w:rPr>
          <w:rFonts w:ascii="Arial" w:hAnsi="Arial" w:cs="Arial"/>
          <w:sz w:val="22"/>
          <w:szCs w:val="22"/>
          <w:lang w:val="en-GB" w:eastAsia="ja-JP"/>
        </w:rPr>
        <w:t>”.</w:t>
      </w:r>
    </w:p>
    <w:p w14:paraId="27AC35FB" w14:textId="77777777" w:rsidR="001C08B1" w:rsidRPr="003F6CDA" w:rsidRDefault="001C08B1" w:rsidP="004356F2">
      <w:pPr>
        <w:spacing w:line="276" w:lineRule="auto"/>
        <w:jc w:val="both"/>
        <w:rPr>
          <w:rFonts w:ascii="Arial" w:hAnsi="Arial" w:cs="Arial"/>
          <w:sz w:val="22"/>
          <w:szCs w:val="22"/>
          <w:lang w:val="en-GB" w:eastAsia="ja-JP"/>
        </w:rPr>
      </w:pPr>
    </w:p>
    <w:p w14:paraId="2516E9DC" w14:textId="77777777" w:rsidR="003A03FD" w:rsidRPr="003F6CDA" w:rsidRDefault="003A03FD" w:rsidP="003A03FD">
      <w:pPr>
        <w:jc w:val="both"/>
        <w:rPr>
          <w:rFonts w:ascii="Arial" w:hAnsi="Arial" w:cs="Arial"/>
          <w:b/>
          <w:sz w:val="22"/>
          <w:szCs w:val="22"/>
          <w:lang w:val="en-GB"/>
        </w:rPr>
      </w:pPr>
      <w:r w:rsidRPr="003F6CDA">
        <w:rPr>
          <w:rFonts w:ascii="Arial" w:hAnsi="Arial" w:cs="Arial"/>
          <w:b/>
          <w:sz w:val="22"/>
          <w:szCs w:val="22"/>
          <w:lang w:val="en-GB"/>
        </w:rPr>
        <w:t>Background</w:t>
      </w:r>
    </w:p>
    <w:p w14:paraId="7B1661DA" w14:textId="77777777" w:rsidR="003A03FD" w:rsidRPr="003F6CDA" w:rsidRDefault="003A03FD" w:rsidP="003A03FD">
      <w:pPr>
        <w:jc w:val="both"/>
        <w:rPr>
          <w:rFonts w:ascii="Arial" w:hAnsi="Arial" w:cs="Arial"/>
          <w:sz w:val="22"/>
          <w:szCs w:val="22"/>
          <w:lang w:val="en-GB"/>
        </w:rPr>
      </w:pPr>
    </w:p>
    <w:p w14:paraId="24B4EC98" w14:textId="6C1DCEE1" w:rsidR="003A03FD" w:rsidRPr="003F6CDA" w:rsidRDefault="003A03FD" w:rsidP="003A03FD">
      <w:pPr>
        <w:jc w:val="both"/>
        <w:rPr>
          <w:rFonts w:ascii="Arial" w:hAnsi="Arial" w:cs="Arial"/>
          <w:sz w:val="22"/>
          <w:szCs w:val="22"/>
          <w:lang w:val="en-GB"/>
        </w:rPr>
      </w:pPr>
      <w:r w:rsidRPr="003F6CDA">
        <w:rPr>
          <w:rFonts w:ascii="Arial" w:hAnsi="Arial" w:cs="Arial"/>
          <w:sz w:val="22"/>
          <w:szCs w:val="22"/>
          <w:lang w:val="en-GB"/>
        </w:rPr>
        <w:t xml:space="preserve">Water is </w:t>
      </w:r>
      <w:r w:rsidR="00C02209">
        <w:rPr>
          <w:rFonts w:ascii="Arial" w:hAnsi="Arial" w:cs="Arial"/>
          <w:sz w:val="22"/>
          <w:szCs w:val="22"/>
          <w:lang w:val="en-GB"/>
        </w:rPr>
        <w:t>a</w:t>
      </w:r>
      <w:r w:rsidR="004D61E8">
        <w:rPr>
          <w:rFonts w:ascii="Arial" w:hAnsi="Arial" w:cs="Arial"/>
          <w:sz w:val="22"/>
          <w:szCs w:val="22"/>
          <w:lang w:val="en-GB"/>
        </w:rPr>
        <w:t xml:space="preserve"> </w:t>
      </w:r>
      <w:r w:rsidRPr="003F6CDA">
        <w:rPr>
          <w:rFonts w:ascii="Arial" w:hAnsi="Arial" w:cs="Arial"/>
          <w:sz w:val="22"/>
          <w:szCs w:val="22"/>
          <w:lang w:val="en-GB"/>
        </w:rPr>
        <w:t xml:space="preserve">core resource for human wellbeing and has been playing </w:t>
      </w:r>
      <w:r w:rsidR="00C02209">
        <w:rPr>
          <w:rFonts w:ascii="Arial" w:hAnsi="Arial" w:cs="Arial"/>
          <w:sz w:val="22"/>
          <w:szCs w:val="22"/>
          <w:lang w:val="en-GB"/>
        </w:rPr>
        <w:t xml:space="preserve">an </w:t>
      </w:r>
      <w:r w:rsidRPr="003F6CDA">
        <w:rPr>
          <w:rFonts w:ascii="Arial" w:hAnsi="Arial" w:cs="Arial"/>
          <w:sz w:val="22"/>
          <w:szCs w:val="22"/>
          <w:lang w:val="en-GB"/>
        </w:rPr>
        <w:t>essential role in the world’s socio-economic development. In industriali</w:t>
      </w:r>
      <w:r w:rsidR="00C02209">
        <w:rPr>
          <w:rFonts w:ascii="Arial" w:hAnsi="Arial" w:cs="Arial" w:hint="eastAsia"/>
          <w:sz w:val="22"/>
          <w:szCs w:val="22"/>
          <w:lang w:val="en-GB" w:eastAsia="ja-JP"/>
        </w:rPr>
        <w:t>s</w:t>
      </w:r>
      <w:r w:rsidRPr="003F6CDA">
        <w:rPr>
          <w:rFonts w:ascii="Arial" w:hAnsi="Arial" w:cs="Arial"/>
          <w:sz w:val="22"/>
          <w:szCs w:val="22"/>
          <w:lang w:val="en-GB"/>
        </w:rPr>
        <w:t>ed nations, industries consume more than half of the water available for human use</w:t>
      </w:r>
      <w:r w:rsidRPr="003F6CDA">
        <w:rPr>
          <w:rStyle w:val="aa"/>
          <w:rFonts w:ascii="Arial" w:hAnsi="Arial" w:cs="Arial"/>
          <w:sz w:val="22"/>
          <w:szCs w:val="22"/>
          <w:lang w:val="en-GB"/>
        </w:rPr>
        <w:footnoteReference w:id="1"/>
      </w:r>
      <w:r w:rsidRPr="003F6CDA">
        <w:rPr>
          <w:rFonts w:ascii="Arial" w:hAnsi="Arial" w:cs="Arial"/>
          <w:sz w:val="22"/>
          <w:szCs w:val="22"/>
          <w:lang w:val="en-GB"/>
        </w:rPr>
        <w:t>. Globally, about 70% of accessible fresh water is drawn by agriculture</w:t>
      </w:r>
      <w:r w:rsidRPr="003F6CDA">
        <w:rPr>
          <w:rStyle w:val="aa"/>
          <w:rFonts w:ascii="Arial" w:hAnsi="Arial" w:cs="Arial"/>
          <w:sz w:val="22"/>
          <w:szCs w:val="22"/>
          <w:lang w:val="en-GB"/>
        </w:rPr>
        <w:footnoteReference w:id="2"/>
      </w:r>
      <w:r w:rsidRPr="003F6CDA">
        <w:rPr>
          <w:rFonts w:ascii="Arial" w:hAnsi="Arial" w:cs="Arial"/>
          <w:sz w:val="22"/>
          <w:szCs w:val="22"/>
          <w:lang w:val="en-GB"/>
        </w:rPr>
        <w:t xml:space="preserve"> and about 20% is used for energy production</w:t>
      </w:r>
      <w:r w:rsidRPr="003F6CDA">
        <w:rPr>
          <w:rStyle w:val="aa"/>
          <w:rFonts w:ascii="Arial" w:hAnsi="Arial" w:cs="Arial"/>
          <w:sz w:val="22"/>
          <w:szCs w:val="22"/>
          <w:lang w:val="en-GB"/>
        </w:rPr>
        <w:footnoteReference w:id="3"/>
      </w:r>
      <w:r w:rsidRPr="003F6CDA">
        <w:rPr>
          <w:rFonts w:ascii="Arial" w:hAnsi="Arial" w:cs="Arial"/>
          <w:sz w:val="22"/>
          <w:szCs w:val="22"/>
          <w:lang w:val="en-GB"/>
        </w:rPr>
        <w:t xml:space="preserve">. </w:t>
      </w:r>
    </w:p>
    <w:p w14:paraId="4BE55B8F" w14:textId="77777777" w:rsidR="003A03FD" w:rsidRPr="003F6CDA" w:rsidRDefault="003A03FD" w:rsidP="003A03FD">
      <w:pPr>
        <w:jc w:val="both"/>
        <w:rPr>
          <w:rFonts w:ascii="Arial" w:hAnsi="Arial" w:cs="Arial"/>
          <w:sz w:val="22"/>
          <w:szCs w:val="22"/>
          <w:lang w:val="en-GB"/>
        </w:rPr>
      </w:pPr>
    </w:p>
    <w:p w14:paraId="38F65CB5" w14:textId="746E668A" w:rsidR="003A03FD" w:rsidRPr="003F6CDA" w:rsidRDefault="003A03FD" w:rsidP="003A03FD">
      <w:pPr>
        <w:jc w:val="both"/>
        <w:rPr>
          <w:rFonts w:ascii="Arial" w:hAnsi="Arial" w:cs="Arial"/>
          <w:sz w:val="22"/>
          <w:szCs w:val="22"/>
          <w:lang w:val="en-GB"/>
        </w:rPr>
      </w:pPr>
      <w:r w:rsidRPr="003F6CDA">
        <w:rPr>
          <w:rFonts w:ascii="Arial" w:hAnsi="Arial" w:cs="Arial"/>
          <w:sz w:val="22"/>
          <w:szCs w:val="22"/>
          <w:lang w:val="en-GB"/>
        </w:rPr>
        <w:t xml:space="preserve">Despite </w:t>
      </w:r>
      <w:r w:rsidR="00C02209">
        <w:rPr>
          <w:rFonts w:ascii="Arial" w:hAnsi="Arial" w:cs="Arial"/>
          <w:sz w:val="22"/>
          <w:szCs w:val="22"/>
          <w:lang w:val="en-GB"/>
        </w:rPr>
        <w:t>its critical role to humans</w:t>
      </w:r>
      <w:r w:rsidRPr="003F6CDA">
        <w:rPr>
          <w:rFonts w:ascii="Arial" w:hAnsi="Arial" w:cs="Arial"/>
          <w:sz w:val="22"/>
          <w:szCs w:val="22"/>
          <w:lang w:val="en-GB"/>
        </w:rPr>
        <w:t xml:space="preserve">, water cannot be distributed equally as its main sources such as rain and snow depend on </w:t>
      </w:r>
      <w:r w:rsidR="00C02209">
        <w:rPr>
          <w:rFonts w:ascii="Arial" w:hAnsi="Arial" w:cs="Arial"/>
          <w:sz w:val="22"/>
          <w:szCs w:val="22"/>
          <w:lang w:val="en-GB"/>
        </w:rPr>
        <w:t xml:space="preserve">regional </w:t>
      </w:r>
      <w:r w:rsidRPr="003F6CDA">
        <w:rPr>
          <w:rFonts w:ascii="Arial" w:hAnsi="Arial" w:cs="Arial"/>
          <w:sz w:val="22"/>
          <w:szCs w:val="22"/>
          <w:lang w:val="en-GB"/>
        </w:rPr>
        <w:t xml:space="preserve">geographical </w:t>
      </w:r>
      <w:r w:rsidR="00C02209">
        <w:rPr>
          <w:rFonts w:ascii="Arial" w:hAnsi="Arial" w:cs="Arial"/>
          <w:sz w:val="22"/>
          <w:szCs w:val="22"/>
          <w:lang w:val="en-GB"/>
        </w:rPr>
        <w:t>conditions</w:t>
      </w:r>
      <w:r w:rsidRPr="003F6CDA">
        <w:rPr>
          <w:rFonts w:ascii="Arial" w:hAnsi="Arial" w:cs="Arial"/>
          <w:sz w:val="22"/>
          <w:szCs w:val="22"/>
          <w:lang w:val="en-GB"/>
        </w:rPr>
        <w:t xml:space="preserve">. In addition, climate change, global warming, rapid </w:t>
      </w:r>
      <w:r w:rsidR="00C02209">
        <w:rPr>
          <w:rFonts w:ascii="Arial" w:hAnsi="Arial" w:cs="Arial"/>
          <w:sz w:val="22"/>
          <w:szCs w:val="22"/>
          <w:lang w:val="en-GB"/>
        </w:rPr>
        <w:t>demographic changes</w:t>
      </w:r>
      <w:r w:rsidRPr="003F6CDA">
        <w:rPr>
          <w:rFonts w:ascii="Arial" w:hAnsi="Arial" w:cs="Arial"/>
          <w:sz w:val="22"/>
          <w:szCs w:val="22"/>
          <w:lang w:val="en-GB"/>
        </w:rPr>
        <w:t xml:space="preserve"> including urbanization have caused various global challenges </w:t>
      </w:r>
      <w:r w:rsidR="004356F2" w:rsidRPr="003F6CDA">
        <w:rPr>
          <w:rFonts w:ascii="Arial" w:hAnsi="Arial" w:cs="Arial"/>
          <w:sz w:val="22"/>
          <w:szCs w:val="22"/>
          <w:lang w:val="en-GB"/>
        </w:rPr>
        <w:t>such as</w:t>
      </w:r>
      <w:r w:rsidRPr="003F6CDA">
        <w:rPr>
          <w:rFonts w:ascii="Arial" w:hAnsi="Arial" w:cs="Arial"/>
          <w:sz w:val="22"/>
          <w:szCs w:val="22"/>
          <w:lang w:val="en-GB"/>
        </w:rPr>
        <w:t xml:space="preserve"> severe flood</w:t>
      </w:r>
      <w:r w:rsidR="00C02209">
        <w:rPr>
          <w:rFonts w:ascii="Arial" w:hAnsi="Arial" w:cs="Arial"/>
          <w:sz w:val="22"/>
          <w:szCs w:val="22"/>
          <w:lang w:val="en-GB"/>
        </w:rPr>
        <w:t xml:space="preserve">ing and </w:t>
      </w:r>
      <w:r w:rsidRPr="003F6CDA">
        <w:rPr>
          <w:rFonts w:ascii="Arial" w:hAnsi="Arial" w:cs="Arial"/>
          <w:sz w:val="22"/>
          <w:szCs w:val="22"/>
          <w:lang w:val="en-GB"/>
        </w:rPr>
        <w:t>drought</w:t>
      </w:r>
      <w:r w:rsidR="00C02209">
        <w:rPr>
          <w:rFonts w:ascii="Arial" w:hAnsi="Arial" w:cs="Arial"/>
          <w:sz w:val="22"/>
          <w:szCs w:val="22"/>
          <w:lang w:val="en-GB"/>
        </w:rPr>
        <w:t>s</w:t>
      </w:r>
      <w:r w:rsidRPr="003F6CDA">
        <w:rPr>
          <w:rFonts w:ascii="Arial" w:hAnsi="Arial" w:cs="Arial"/>
          <w:sz w:val="22"/>
          <w:szCs w:val="22"/>
          <w:lang w:val="en-GB"/>
        </w:rPr>
        <w:t xml:space="preserve">, food crises and regional armed conflicts, all of which have become grave concerns </w:t>
      </w:r>
      <w:r w:rsidR="00C02209">
        <w:rPr>
          <w:rFonts w:ascii="Arial" w:hAnsi="Arial" w:cs="Arial"/>
          <w:sz w:val="22"/>
          <w:szCs w:val="22"/>
          <w:lang w:val="en-GB"/>
        </w:rPr>
        <w:t>which</w:t>
      </w:r>
      <w:r w:rsidR="00C02209" w:rsidRPr="003F6CDA">
        <w:rPr>
          <w:rFonts w:ascii="Arial" w:hAnsi="Arial" w:cs="Arial"/>
          <w:sz w:val="22"/>
          <w:szCs w:val="22"/>
          <w:lang w:val="en-GB"/>
        </w:rPr>
        <w:t xml:space="preserve"> </w:t>
      </w:r>
      <w:r w:rsidRPr="003F6CDA">
        <w:rPr>
          <w:rFonts w:ascii="Arial" w:hAnsi="Arial" w:cs="Arial"/>
          <w:sz w:val="22"/>
          <w:szCs w:val="22"/>
          <w:lang w:val="en-GB"/>
        </w:rPr>
        <w:t xml:space="preserve">hamper the </w:t>
      </w:r>
      <w:proofErr w:type="gramStart"/>
      <w:r w:rsidRPr="003F6CDA">
        <w:rPr>
          <w:rFonts w:ascii="Arial" w:hAnsi="Arial" w:cs="Arial"/>
          <w:sz w:val="22"/>
          <w:szCs w:val="22"/>
          <w:lang w:val="en-GB"/>
        </w:rPr>
        <w:t>world‘</w:t>
      </w:r>
      <w:proofErr w:type="gramEnd"/>
      <w:r w:rsidRPr="003F6CDA">
        <w:rPr>
          <w:rFonts w:ascii="Arial" w:hAnsi="Arial" w:cs="Arial"/>
          <w:sz w:val="22"/>
          <w:szCs w:val="22"/>
          <w:lang w:val="en-GB"/>
        </w:rPr>
        <w:t>s sustainable development.</w:t>
      </w:r>
    </w:p>
    <w:p w14:paraId="5E4F6AD6" w14:textId="77777777" w:rsidR="003A03FD" w:rsidRPr="003F6CDA" w:rsidRDefault="003A03FD" w:rsidP="003A03FD">
      <w:pPr>
        <w:jc w:val="both"/>
        <w:rPr>
          <w:rFonts w:ascii="Arial" w:hAnsi="Arial" w:cs="Arial"/>
          <w:sz w:val="22"/>
          <w:szCs w:val="22"/>
          <w:lang w:val="en-GB"/>
        </w:rPr>
      </w:pPr>
    </w:p>
    <w:p w14:paraId="2B896F81" w14:textId="3493FD72" w:rsidR="001C08B1" w:rsidRPr="003F6CDA" w:rsidRDefault="003A03FD" w:rsidP="003A03FD">
      <w:pPr>
        <w:jc w:val="both"/>
        <w:rPr>
          <w:rFonts w:ascii="Arial" w:hAnsi="Arial" w:cs="Arial"/>
          <w:sz w:val="22"/>
          <w:szCs w:val="22"/>
          <w:lang w:val="en-GB"/>
        </w:rPr>
      </w:pPr>
      <w:r w:rsidRPr="003F6CDA">
        <w:rPr>
          <w:rFonts w:ascii="Arial" w:hAnsi="Arial" w:cs="Arial"/>
          <w:sz w:val="22"/>
          <w:szCs w:val="22"/>
          <w:lang w:val="en-GB"/>
        </w:rPr>
        <w:t xml:space="preserve">This call aims to contribute to the overall challenge of water sustainability by inviting research teams from both Europe and Japan to </w:t>
      </w:r>
      <w:r w:rsidR="00C02209">
        <w:rPr>
          <w:rFonts w:ascii="Arial" w:hAnsi="Arial" w:cs="Arial"/>
          <w:sz w:val="22"/>
          <w:szCs w:val="22"/>
          <w:lang w:val="en-GB"/>
        </w:rPr>
        <w:t>collaboratively explore new areas of smart water management.</w:t>
      </w:r>
      <w:r w:rsidRPr="003F6CDA">
        <w:rPr>
          <w:rFonts w:ascii="Arial" w:hAnsi="Arial" w:cs="Arial"/>
          <w:sz w:val="22"/>
          <w:szCs w:val="22"/>
          <w:lang w:val="en-GB"/>
        </w:rPr>
        <w:t xml:space="preserve"> The collaborative activities will </w:t>
      </w:r>
      <w:r w:rsidR="00847809" w:rsidRPr="003F6CDA">
        <w:rPr>
          <w:rFonts w:ascii="Arial" w:hAnsi="Arial" w:cs="Arial"/>
          <w:sz w:val="22"/>
          <w:szCs w:val="22"/>
          <w:lang w:val="en-GB"/>
        </w:rPr>
        <w:t>fall i</w:t>
      </w:r>
      <w:r w:rsidR="003F688C" w:rsidRPr="003F6CDA">
        <w:rPr>
          <w:rFonts w:ascii="Arial" w:hAnsi="Arial" w:cs="Arial"/>
          <w:sz w:val="22"/>
          <w:szCs w:val="22"/>
          <w:lang w:val="en-GB"/>
        </w:rPr>
        <w:t>n</w:t>
      </w:r>
      <w:r w:rsidR="00847809" w:rsidRPr="003F6CDA">
        <w:rPr>
          <w:rFonts w:ascii="Arial" w:hAnsi="Arial" w:cs="Arial"/>
          <w:sz w:val="22"/>
          <w:szCs w:val="22"/>
          <w:lang w:val="en-GB"/>
        </w:rPr>
        <w:t xml:space="preserve"> line with the United Nations 2030 agenda for Sustainable Development </w:t>
      </w:r>
      <w:r w:rsidR="00847809" w:rsidRPr="003F6CDA">
        <w:rPr>
          <w:rStyle w:val="aa"/>
          <w:rFonts w:ascii="Arial" w:hAnsi="Arial" w:cs="Arial"/>
          <w:sz w:val="22"/>
          <w:szCs w:val="22"/>
          <w:lang w:val="en-GB"/>
        </w:rPr>
        <w:footnoteReference w:id="4"/>
      </w:r>
      <w:r w:rsidR="00847809" w:rsidRPr="003F6CDA">
        <w:rPr>
          <w:rFonts w:ascii="Arial" w:hAnsi="Arial" w:cs="Arial"/>
          <w:sz w:val="22"/>
          <w:szCs w:val="22"/>
          <w:lang w:val="en-GB"/>
        </w:rPr>
        <w:t>.</w:t>
      </w:r>
      <w:r w:rsidRPr="003F6CDA">
        <w:rPr>
          <w:rFonts w:ascii="Arial" w:hAnsi="Arial" w:cs="Arial"/>
          <w:sz w:val="22"/>
          <w:szCs w:val="22"/>
          <w:lang w:val="en-GB"/>
        </w:rPr>
        <w:t xml:space="preserve"> </w:t>
      </w:r>
      <w:r w:rsidR="001C08B1" w:rsidRPr="003F6CDA">
        <w:rPr>
          <w:rFonts w:ascii="Arial" w:hAnsi="Arial" w:cs="Arial"/>
          <w:sz w:val="22"/>
          <w:szCs w:val="22"/>
          <w:lang w:val="en-GB"/>
        </w:rPr>
        <w:t xml:space="preserve">Specifically, the research scope </w:t>
      </w:r>
      <w:r w:rsidR="00847809" w:rsidRPr="003F6CDA">
        <w:rPr>
          <w:rFonts w:ascii="Arial" w:hAnsi="Arial" w:cs="Arial"/>
          <w:sz w:val="22"/>
          <w:szCs w:val="22"/>
          <w:lang w:val="en-GB"/>
        </w:rPr>
        <w:t>tackles Sustainable Development Goals (SDGs)</w:t>
      </w:r>
      <w:r w:rsidR="000F423C" w:rsidRPr="003F6CDA">
        <w:rPr>
          <w:rFonts w:ascii="Arial" w:hAnsi="Arial" w:cs="Arial"/>
          <w:sz w:val="22"/>
          <w:szCs w:val="22"/>
          <w:lang w:val="en-GB"/>
        </w:rPr>
        <w:t xml:space="preserve"> including, but not limited to, </w:t>
      </w:r>
      <w:r w:rsidR="00C02209">
        <w:rPr>
          <w:rFonts w:ascii="Arial" w:hAnsi="Arial" w:cs="Arial"/>
          <w:sz w:val="22"/>
          <w:szCs w:val="22"/>
          <w:lang w:val="en-GB"/>
        </w:rPr>
        <w:t xml:space="preserve">Goal </w:t>
      </w:r>
      <w:r w:rsidR="001C08B1" w:rsidRPr="003F6CDA">
        <w:rPr>
          <w:rFonts w:ascii="Arial" w:hAnsi="Arial" w:cs="Arial"/>
          <w:sz w:val="22"/>
          <w:szCs w:val="22"/>
          <w:lang w:val="en-GB"/>
        </w:rPr>
        <w:t xml:space="preserve">6 “Clean Water and Sanitation”, </w:t>
      </w:r>
      <w:r w:rsidR="00C02209">
        <w:rPr>
          <w:rFonts w:ascii="Arial" w:hAnsi="Arial" w:cs="Arial"/>
          <w:sz w:val="22"/>
          <w:szCs w:val="22"/>
          <w:lang w:val="en-GB"/>
        </w:rPr>
        <w:t xml:space="preserve">Goal </w:t>
      </w:r>
      <w:r w:rsidR="001C08B1" w:rsidRPr="003F6CDA">
        <w:rPr>
          <w:rFonts w:ascii="Arial" w:hAnsi="Arial" w:cs="Arial"/>
          <w:sz w:val="22"/>
          <w:szCs w:val="22"/>
          <w:lang w:val="en-GB"/>
        </w:rPr>
        <w:t xml:space="preserve">9 “Industry, Innovation and Infrastructures”, </w:t>
      </w:r>
      <w:r w:rsidR="00C02209">
        <w:rPr>
          <w:rFonts w:ascii="Arial" w:hAnsi="Arial" w:cs="Arial"/>
          <w:sz w:val="22"/>
          <w:szCs w:val="22"/>
          <w:lang w:val="en-GB"/>
        </w:rPr>
        <w:t xml:space="preserve">Goal </w:t>
      </w:r>
      <w:r w:rsidR="001C08B1" w:rsidRPr="003F6CDA">
        <w:rPr>
          <w:rFonts w:ascii="Arial" w:hAnsi="Arial" w:cs="Arial"/>
          <w:sz w:val="22"/>
          <w:szCs w:val="22"/>
          <w:lang w:val="en-GB"/>
        </w:rPr>
        <w:t xml:space="preserve">11 “Sustainable Cities and Communities” and </w:t>
      </w:r>
      <w:r w:rsidR="00C02209">
        <w:rPr>
          <w:rFonts w:ascii="Arial" w:hAnsi="Arial" w:cs="Arial"/>
          <w:sz w:val="22"/>
          <w:szCs w:val="22"/>
          <w:lang w:val="en-GB"/>
        </w:rPr>
        <w:t xml:space="preserve">Goal </w:t>
      </w:r>
      <w:r w:rsidR="001C08B1" w:rsidRPr="003F6CDA">
        <w:rPr>
          <w:rFonts w:ascii="Arial" w:hAnsi="Arial" w:cs="Arial"/>
          <w:sz w:val="22"/>
          <w:szCs w:val="22"/>
          <w:lang w:val="en-GB"/>
        </w:rPr>
        <w:t xml:space="preserve">17 “Partnership for the Goals”. </w:t>
      </w:r>
    </w:p>
    <w:p w14:paraId="0E424F0D" w14:textId="77777777" w:rsidR="001C08B1" w:rsidRPr="003F6CDA" w:rsidRDefault="001C08B1" w:rsidP="003A03FD">
      <w:pPr>
        <w:jc w:val="both"/>
        <w:rPr>
          <w:rFonts w:ascii="Arial" w:hAnsi="Arial" w:cs="Arial"/>
          <w:sz w:val="22"/>
          <w:szCs w:val="22"/>
          <w:lang w:val="en-GB"/>
        </w:rPr>
      </w:pPr>
    </w:p>
    <w:p w14:paraId="284CAEC2" w14:textId="6DDA418E" w:rsidR="001C08B1" w:rsidRPr="003F6CDA" w:rsidRDefault="001C08B1" w:rsidP="003A03FD">
      <w:pPr>
        <w:jc w:val="both"/>
        <w:rPr>
          <w:rFonts w:ascii="Arial" w:hAnsi="Arial" w:cs="Arial"/>
          <w:sz w:val="22"/>
          <w:szCs w:val="22"/>
          <w:lang w:val="en-GB"/>
        </w:rPr>
      </w:pPr>
      <w:r w:rsidRPr="003F6CDA">
        <w:rPr>
          <w:rFonts w:ascii="Arial" w:hAnsi="Arial" w:cs="Arial"/>
          <w:sz w:val="22"/>
          <w:szCs w:val="22"/>
          <w:lang w:val="en-GB"/>
        </w:rPr>
        <w:t>T</w:t>
      </w:r>
      <w:r w:rsidR="003A03FD" w:rsidRPr="003F6CDA">
        <w:rPr>
          <w:rFonts w:ascii="Arial" w:hAnsi="Arial" w:cs="Arial"/>
          <w:sz w:val="22"/>
          <w:szCs w:val="22"/>
          <w:lang w:val="en-GB"/>
        </w:rPr>
        <w:t xml:space="preserve">here is a pressing need at a global scale to develop innovative technologies and systems of water use which are resilient to various natural and social changes, widely applicable to our societies with local </w:t>
      </w:r>
      <w:r w:rsidR="00C02209">
        <w:rPr>
          <w:rFonts w:ascii="Arial" w:hAnsi="Arial" w:cs="Arial"/>
          <w:sz w:val="22"/>
          <w:szCs w:val="22"/>
          <w:lang w:val="en-GB"/>
        </w:rPr>
        <w:t>consideration</w:t>
      </w:r>
      <w:r w:rsidR="003A03FD" w:rsidRPr="003F6CDA">
        <w:rPr>
          <w:rFonts w:ascii="Arial" w:hAnsi="Arial" w:cs="Arial"/>
          <w:sz w:val="22"/>
          <w:szCs w:val="22"/>
          <w:lang w:val="en-GB"/>
        </w:rPr>
        <w:t xml:space="preserve">, and </w:t>
      </w:r>
      <w:r w:rsidR="00C02209">
        <w:rPr>
          <w:rFonts w:ascii="Arial" w:hAnsi="Arial" w:cs="Arial"/>
          <w:sz w:val="22"/>
          <w:szCs w:val="22"/>
          <w:lang w:val="en-GB"/>
        </w:rPr>
        <w:t xml:space="preserve">simultaneously </w:t>
      </w:r>
      <w:r w:rsidR="003A03FD" w:rsidRPr="003F6CDA">
        <w:rPr>
          <w:rFonts w:ascii="Arial" w:hAnsi="Arial" w:cs="Arial"/>
          <w:sz w:val="22"/>
          <w:szCs w:val="22"/>
          <w:lang w:val="en-GB"/>
        </w:rPr>
        <w:t xml:space="preserve">sustainable </w:t>
      </w:r>
      <w:r w:rsidR="00C02209">
        <w:rPr>
          <w:rFonts w:ascii="Arial" w:hAnsi="Arial" w:cs="Arial"/>
          <w:sz w:val="22"/>
          <w:szCs w:val="22"/>
          <w:lang w:val="en-GB"/>
        </w:rPr>
        <w:t>in the</w:t>
      </w:r>
      <w:r w:rsidR="003A03FD" w:rsidRPr="003F6CDA">
        <w:rPr>
          <w:rFonts w:ascii="Arial" w:hAnsi="Arial" w:cs="Arial"/>
          <w:sz w:val="22"/>
          <w:szCs w:val="22"/>
          <w:lang w:val="en-GB"/>
        </w:rPr>
        <w:t xml:space="preserve"> long term. </w:t>
      </w:r>
      <w:r w:rsidRPr="003F6CDA">
        <w:rPr>
          <w:rFonts w:ascii="Arial" w:hAnsi="Arial" w:cs="Arial"/>
          <w:sz w:val="22"/>
          <w:szCs w:val="22"/>
          <w:lang w:val="en-GB"/>
        </w:rPr>
        <w:t>This is what motivates this call for research proposals</w:t>
      </w:r>
      <w:r w:rsidR="003F4463" w:rsidRPr="003F6CDA">
        <w:rPr>
          <w:rFonts w:ascii="Arial" w:hAnsi="Arial" w:cs="Arial"/>
          <w:sz w:val="22"/>
          <w:szCs w:val="22"/>
          <w:lang w:val="en-GB"/>
        </w:rPr>
        <w:t xml:space="preserve"> on the theme “</w:t>
      </w:r>
      <w:r w:rsidR="00847809" w:rsidRPr="003F6CDA">
        <w:rPr>
          <w:rFonts w:ascii="Arial" w:hAnsi="Arial" w:cs="Arial"/>
          <w:sz w:val="22"/>
          <w:szCs w:val="22"/>
          <w:lang w:val="en-GB"/>
        </w:rPr>
        <w:t xml:space="preserve">Smart </w:t>
      </w:r>
      <w:r w:rsidR="00C02209">
        <w:rPr>
          <w:rFonts w:ascii="Arial" w:hAnsi="Arial" w:cs="Arial"/>
          <w:sz w:val="22"/>
          <w:szCs w:val="22"/>
          <w:lang w:val="en-GB"/>
        </w:rPr>
        <w:t>W</w:t>
      </w:r>
      <w:r w:rsidR="00847809" w:rsidRPr="003F6CDA">
        <w:rPr>
          <w:rFonts w:ascii="Arial" w:hAnsi="Arial" w:cs="Arial"/>
          <w:sz w:val="22"/>
          <w:szCs w:val="22"/>
          <w:lang w:val="en-GB"/>
        </w:rPr>
        <w:t xml:space="preserve">ater </w:t>
      </w:r>
      <w:r w:rsidR="00C02209">
        <w:rPr>
          <w:rFonts w:ascii="Arial" w:hAnsi="Arial" w:cs="Arial"/>
          <w:sz w:val="22"/>
          <w:szCs w:val="22"/>
          <w:lang w:val="en-GB"/>
        </w:rPr>
        <w:t>M</w:t>
      </w:r>
      <w:r w:rsidR="00847809" w:rsidRPr="003F6CDA">
        <w:rPr>
          <w:rFonts w:ascii="Arial" w:hAnsi="Arial" w:cs="Arial"/>
          <w:sz w:val="22"/>
          <w:szCs w:val="22"/>
          <w:lang w:val="en-GB"/>
        </w:rPr>
        <w:t xml:space="preserve">anagement for </w:t>
      </w:r>
      <w:r w:rsidR="00C02209">
        <w:rPr>
          <w:rFonts w:ascii="Arial" w:hAnsi="Arial" w:cs="Arial"/>
          <w:sz w:val="22"/>
          <w:szCs w:val="22"/>
          <w:lang w:val="en-GB"/>
        </w:rPr>
        <w:t>S</w:t>
      </w:r>
      <w:r w:rsidR="00847809" w:rsidRPr="003F6CDA">
        <w:rPr>
          <w:rFonts w:ascii="Arial" w:hAnsi="Arial" w:cs="Arial"/>
          <w:sz w:val="22"/>
          <w:szCs w:val="22"/>
          <w:lang w:val="en-GB"/>
        </w:rPr>
        <w:t xml:space="preserve">ustainable </w:t>
      </w:r>
      <w:r w:rsidR="00C02209">
        <w:rPr>
          <w:rFonts w:ascii="Arial" w:hAnsi="Arial" w:cs="Arial"/>
          <w:sz w:val="22"/>
          <w:szCs w:val="22"/>
          <w:lang w:val="en-GB"/>
        </w:rPr>
        <w:t>S</w:t>
      </w:r>
      <w:r w:rsidR="00847809" w:rsidRPr="003F6CDA">
        <w:rPr>
          <w:rFonts w:ascii="Arial" w:hAnsi="Arial" w:cs="Arial"/>
          <w:sz w:val="22"/>
          <w:szCs w:val="22"/>
          <w:lang w:val="en-GB"/>
        </w:rPr>
        <w:t>ociet</w:t>
      </w:r>
      <w:r w:rsidR="008C5F10">
        <w:rPr>
          <w:rFonts w:ascii="Arial" w:hAnsi="Arial" w:cs="Arial"/>
          <w:sz w:val="22"/>
          <w:szCs w:val="22"/>
          <w:lang w:val="en-GB"/>
        </w:rPr>
        <w:t>y</w:t>
      </w:r>
      <w:r w:rsidR="003F4463" w:rsidRPr="003F6CDA">
        <w:rPr>
          <w:rFonts w:ascii="Arial" w:hAnsi="Arial" w:cs="Arial"/>
          <w:sz w:val="22"/>
          <w:szCs w:val="22"/>
          <w:lang w:val="en-GB"/>
        </w:rPr>
        <w:t>”</w:t>
      </w:r>
      <w:r w:rsidRPr="003F6CDA">
        <w:rPr>
          <w:rFonts w:ascii="Arial" w:hAnsi="Arial" w:cs="Arial"/>
          <w:sz w:val="22"/>
          <w:szCs w:val="22"/>
          <w:lang w:val="en-GB"/>
        </w:rPr>
        <w:t xml:space="preserve">. </w:t>
      </w:r>
    </w:p>
    <w:p w14:paraId="40AB0147" w14:textId="7B5CCDE4" w:rsidR="001C08B1" w:rsidRPr="003F6CDA" w:rsidRDefault="001C08B1" w:rsidP="003A03FD">
      <w:pPr>
        <w:jc w:val="both"/>
        <w:rPr>
          <w:rFonts w:ascii="Arial" w:hAnsi="Arial" w:cs="Arial"/>
          <w:sz w:val="22"/>
          <w:szCs w:val="22"/>
          <w:lang w:val="en-GB"/>
        </w:rPr>
      </w:pPr>
    </w:p>
    <w:p w14:paraId="3253A083" w14:textId="77777777" w:rsidR="001C08B1" w:rsidRPr="003F6CDA" w:rsidRDefault="001C08B1" w:rsidP="003A03FD">
      <w:pPr>
        <w:jc w:val="both"/>
        <w:rPr>
          <w:rFonts w:ascii="Arial" w:hAnsi="Arial" w:cs="Arial"/>
          <w:sz w:val="22"/>
          <w:szCs w:val="22"/>
          <w:lang w:val="en-GB"/>
        </w:rPr>
      </w:pPr>
    </w:p>
    <w:p w14:paraId="783EE5C2" w14:textId="1DA49C7F" w:rsidR="003A03FD" w:rsidRPr="003F6CDA" w:rsidRDefault="003A03FD" w:rsidP="003A03FD">
      <w:pPr>
        <w:jc w:val="both"/>
        <w:rPr>
          <w:rFonts w:ascii="Arial" w:hAnsi="Arial" w:cs="Arial"/>
          <w:b/>
          <w:sz w:val="22"/>
          <w:szCs w:val="22"/>
          <w:lang w:val="en-GB"/>
        </w:rPr>
      </w:pPr>
      <w:r w:rsidRPr="003F6CDA">
        <w:rPr>
          <w:rFonts w:ascii="Arial" w:hAnsi="Arial" w:cs="Arial"/>
          <w:b/>
          <w:sz w:val="22"/>
          <w:szCs w:val="22"/>
          <w:lang w:val="en-GB"/>
        </w:rPr>
        <w:t xml:space="preserve">Project Aim </w:t>
      </w:r>
    </w:p>
    <w:p w14:paraId="20014BC6" w14:textId="77777777" w:rsidR="003A03FD" w:rsidRPr="003F6CDA" w:rsidRDefault="003A03FD" w:rsidP="003A03FD">
      <w:pPr>
        <w:jc w:val="both"/>
        <w:rPr>
          <w:rFonts w:ascii="Arial" w:hAnsi="Arial" w:cs="Arial"/>
          <w:sz w:val="22"/>
          <w:szCs w:val="22"/>
          <w:lang w:val="en-GB"/>
        </w:rPr>
      </w:pPr>
    </w:p>
    <w:p w14:paraId="6CC4ADFD" w14:textId="72E0ACE3" w:rsidR="003A03FD" w:rsidRPr="003F6CDA" w:rsidRDefault="003A03FD" w:rsidP="003A03FD">
      <w:pPr>
        <w:jc w:val="both"/>
        <w:rPr>
          <w:rFonts w:ascii="Arial" w:hAnsi="Arial" w:cs="Arial"/>
          <w:sz w:val="22"/>
          <w:szCs w:val="22"/>
          <w:lang w:val="en-GB"/>
        </w:rPr>
      </w:pPr>
      <w:r w:rsidRPr="003F6CDA">
        <w:rPr>
          <w:rFonts w:ascii="Arial" w:hAnsi="Arial" w:cs="Arial"/>
          <w:sz w:val="22"/>
          <w:szCs w:val="22"/>
          <w:lang w:val="en-GB"/>
        </w:rPr>
        <w:t>To tackle this challenge</w:t>
      </w:r>
      <w:r w:rsidR="00634996" w:rsidRPr="003F6CDA">
        <w:rPr>
          <w:rFonts w:ascii="Arial" w:hAnsi="Arial" w:cs="Arial"/>
          <w:sz w:val="22"/>
          <w:szCs w:val="22"/>
          <w:lang w:val="en-GB"/>
        </w:rPr>
        <w:t xml:space="preserve">, </w:t>
      </w:r>
      <w:r w:rsidR="00113CD3" w:rsidRPr="003F6CDA">
        <w:rPr>
          <w:rFonts w:ascii="Arial" w:hAnsi="Arial" w:cs="Arial"/>
          <w:sz w:val="22"/>
          <w:szCs w:val="22"/>
          <w:lang w:val="en-GB"/>
        </w:rPr>
        <w:t>p</w:t>
      </w:r>
      <w:r w:rsidRPr="003F6CDA">
        <w:rPr>
          <w:rFonts w:ascii="Arial" w:hAnsi="Arial" w:cs="Arial"/>
          <w:sz w:val="22"/>
          <w:szCs w:val="22"/>
          <w:lang w:val="en-GB"/>
        </w:rPr>
        <w:t xml:space="preserve">rojects submitted to this call </w:t>
      </w:r>
      <w:r w:rsidR="006134CF">
        <w:rPr>
          <w:rFonts w:ascii="Arial" w:hAnsi="Arial" w:cs="Arial"/>
          <w:sz w:val="22"/>
          <w:szCs w:val="22"/>
          <w:lang w:val="en-GB"/>
        </w:rPr>
        <w:t>are</w:t>
      </w:r>
      <w:r w:rsidRPr="003F6CDA">
        <w:rPr>
          <w:rFonts w:ascii="Arial" w:hAnsi="Arial" w:cs="Arial"/>
          <w:sz w:val="22"/>
          <w:szCs w:val="22"/>
          <w:lang w:val="en-GB"/>
        </w:rPr>
        <w:t xml:space="preserve"> expected to take </w:t>
      </w:r>
      <w:r w:rsidR="000F423C" w:rsidRPr="003F6CDA">
        <w:rPr>
          <w:rFonts w:ascii="Arial" w:hAnsi="Arial" w:cs="Arial"/>
          <w:sz w:val="22"/>
          <w:szCs w:val="22"/>
          <w:lang w:val="en-GB"/>
        </w:rPr>
        <w:t xml:space="preserve">innovative </w:t>
      </w:r>
      <w:r w:rsidRPr="003F6CDA">
        <w:rPr>
          <w:rFonts w:ascii="Arial" w:hAnsi="Arial" w:cs="Arial"/>
          <w:sz w:val="22"/>
          <w:szCs w:val="22"/>
          <w:lang w:val="en-GB"/>
        </w:rPr>
        <w:t xml:space="preserve">approaches </w:t>
      </w:r>
      <w:r w:rsidR="000F423C" w:rsidRPr="003F6CDA">
        <w:rPr>
          <w:rFonts w:ascii="Arial" w:hAnsi="Arial" w:cs="Arial"/>
          <w:sz w:val="22"/>
          <w:szCs w:val="22"/>
          <w:lang w:val="en-GB"/>
        </w:rPr>
        <w:t xml:space="preserve">to achieve smart water management for sustainable society, </w:t>
      </w:r>
      <w:r w:rsidRPr="003F6CDA">
        <w:rPr>
          <w:rFonts w:ascii="Arial" w:hAnsi="Arial" w:cs="Arial"/>
          <w:sz w:val="22"/>
          <w:szCs w:val="22"/>
          <w:lang w:val="en-GB"/>
        </w:rPr>
        <w:t xml:space="preserve">such as </w:t>
      </w:r>
      <w:r w:rsidR="000F423C" w:rsidRPr="003F6CDA">
        <w:rPr>
          <w:rFonts w:ascii="Arial" w:hAnsi="Arial" w:cs="Arial"/>
          <w:sz w:val="22"/>
          <w:szCs w:val="22"/>
          <w:lang w:val="en-GB"/>
        </w:rPr>
        <w:t>development of treatment technologies, system integration, and operation</w:t>
      </w:r>
      <w:r w:rsidR="006134CF">
        <w:rPr>
          <w:rFonts w:ascii="Arial" w:hAnsi="Arial" w:cs="Arial"/>
          <w:sz w:val="22"/>
          <w:szCs w:val="22"/>
          <w:lang w:val="en-GB"/>
        </w:rPr>
        <w:t xml:space="preserve"> or </w:t>
      </w:r>
      <w:r w:rsidR="000F423C" w:rsidRPr="003F6CDA">
        <w:rPr>
          <w:rFonts w:ascii="Arial" w:hAnsi="Arial" w:cs="Arial"/>
          <w:sz w:val="22"/>
          <w:szCs w:val="22"/>
          <w:lang w:val="en-GB"/>
        </w:rPr>
        <w:t>assessment method</w:t>
      </w:r>
      <w:r w:rsidR="006134CF">
        <w:rPr>
          <w:rFonts w:ascii="Arial" w:hAnsi="Arial" w:cs="Arial"/>
          <w:sz w:val="22"/>
          <w:szCs w:val="22"/>
          <w:lang w:val="en-GB"/>
        </w:rPr>
        <w:t>s</w:t>
      </w:r>
      <w:r w:rsidR="000F423C" w:rsidRPr="003F6CDA">
        <w:rPr>
          <w:rFonts w:ascii="Arial" w:hAnsi="Arial" w:cs="Arial"/>
          <w:sz w:val="22"/>
          <w:szCs w:val="22"/>
          <w:lang w:val="en-GB"/>
        </w:rPr>
        <w:t>.</w:t>
      </w:r>
      <w:r w:rsidRPr="003F6CDA">
        <w:rPr>
          <w:rFonts w:ascii="Arial" w:hAnsi="Arial" w:cs="Arial"/>
          <w:sz w:val="22"/>
          <w:szCs w:val="22"/>
          <w:lang w:val="en-GB"/>
        </w:rPr>
        <w:t xml:space="preserve"> </w:t>
      </w:r>
      <w:r w:rsidR="00634996" w:rsidRPr="003F6CDA">
        <w:rPr>
          <w:rFonts w:ascii="Arial" w:hAnsi="Arial" w:cs="Arial"/>
          <w:sz w:val="22"/>
          <w:szCs w:val="22"/>
          <w:lang w:val="en-GB"/>
        </w:rPr>
        <w:t>Cross-sectoral</w:t>
      </w:r>
      <w:r w:rsidRPr="003F6CDA">
        <w:rPr>
          <w:rFonts w:ascii="Arial" w:hAnsi="Arial" w:cs="Arial"/>
          <w:sz w:val="22"/>
          <w:szCs w:val="22"/>
          <w:lang w:val="en-GB"/>
        </w:rPr>
        <w:t xml:space="preserve"> approaches which bring natural and social sciences together</w:t>
      </w:r>
      <w:r w:rsidR="00634996" w:rsidRPr="003F6CDA">
        <w:rPr>
          <w:rFonts w:ascii="Arial" w:hAnsi="Arial" w:cs="Arial"/>
          <w:sz w:val="22"/>
          <w:szCs w:val="22"/>
          <w:lang w:val="en-GB"/>
        </w:rPr>
        <w:t xml:space="preserve"> are also welcomed</w:t>
      </w:r>
      <w:r w:rsidRPr="003F6CDA">
        <w:rPr>
          <w:rFonts w:ascii="Arial" w:hAnsi="Arial" w:cs="Arial"/>
          <w:sz w:val="22"/>
          <w:szCs w:val="22"/>
          <w:lang w:val="en-GB"/>
        </w:rPr>
        <w:t xml:space="preserve">. </w:t>
      </w:r>
      <w:r w:rsidR="00634996" w:rsidRPr="003F6CDA">
        <w:rPr>
          <w:rFonts w:ascii="Arial" w:hAnsi="Arial" w:cs="Arial"/>
          <w:sz w:val="22"/>
          <w:szCs w:val="22"/>
          <w:lang w:val="en-GB"/>
        </w:rPr>
        <w:t>R</w:t>
      </w:r>
      <w:r w:rsidRPr="003F6CDA">
        <w:rPr>
          <w:rFonts w:ascii="Arial" w:hAnsi="Arial" w:cs="Arial"/>
          <w:sz w:val="22"/>
          <w:szCs w:val="22"/>
          <w:lang w:val="en-GB"/>
        </w:rPr>
        <w:t xml:space="preserve">esearch targets can vary from a specific region to worldwide. </w:t>
      </w:r>
    </w:p>
    <w:p w14:paraId="5053B28D" w14:textId="77777777" w:rsidR="003A03FD" w:rsidRPr="003F6CDA" w:rsidRDefault="003A03FD" w:rsidP="003A03FD">
      <w:pPr>
        <w:jc w:val="both"/>
        <w:rPr>
          <w:rFonts w:ascii="Arial" w:hAnsi="Arial" w:cs="Arial"/>
          <w:sz w:val="22"/>
          <w:szCs w:val="22"/>
          <w:lang w:val="en-GB"/>
        </w:rPr>
      </w:pPr>
    </w:p>
    <w:p w14:paraId="35F5BDF0" w14:textId="31FBC990" w:rsidR="003A03FD" w:rsidRPr="003F6CDA" w:rsidRDefault="003A03FD" w:rsidP="003A03FD">
      <w:pPr>
        <w:jc w:val="both"/>
        <w:rPr>
          <w:rFonts w:ascii="Arial" w:hAnsi="Arial" w:cs="Arial"/>
          <w:sz w:val="22"/>
          <w:szCs w:val="22"/>
          <w:lang w:val="en-GB"/>
        </w:rPr>
      </w:pPr>
      <w:r w:rsidRPr="003F6CDA">
        <w:rPr>
          <w:rFonts w:ascii="Arial" w:hAnsi="Arial" w:cs="Arial"/>
          <w:sz w:val="22"/>
          <w:szCs w:val="22"/>
          <w:lang w:val="en-GB"/>
        </w:rPr>
        <w:t xml:space="preserve">Collaboration with </w:t>
      </w:r>
      <w:r w:rsidR="000F423C" w:rsidRPr="003F6CDA">
        <w:rPr>
          <w:rFonts w:ascii="Arial" w:hAnsi="Arial" w:cs="Arial"/>
          <w:sz w:val="22"/>
          <w:szCs w:val="22"/>
          <w:lang w:val="en-GB"/>
        </w:rPr>
        <w:t xml:space="preserve">water utilities and </w:t>
      </w:r>
      <w:r w:rsidRPr="003F6CDA">
        <w:rPr>
          <w:rFonts w:ascii="Arial" w:hAnsi="Arial" w:cs="Arial"/>
          <w:sz w:val="22"/>
          <w:szCs w:val="22"/>
          <w:lang w:val="en-GB"/>
        </w:rPr>
        <w:t xml:space="preserve">industry from the start of the project’s conception and innovative application proposals are encouraged </w:t>
      </w:r>
      <w:proofErr w:type="gramStart"/>
      <w:r w:rsidRPr="003F6CDA">
        <w:rPr>
          <w:rFonts w:ascii="Arial" w:hAnsi="Arial" w:cs="Arial"/>
          <w:sz w:val="22"/>
          <w:szCs w:val="22"/>
          <w:lang w:val="en-GB"/>
        </w:rPr>
        <w:t>in order to</w:t>
      </w:r>
      <w:proofErr w:type="gramEnd"/>
      <w:r w:rsidRPr="003F6CDA">
        <w:rPr>
          <w:rFonts w:ascii="Arial" w:hAnsi="Arial" w:cs="Arial"/>
          <w:sz w:val="22"/>
          <w:szCs w:val="22"/>
          <w:lang w:val="en-GB"/>
        </w:rPr>
        <w:t xml:space="preserve"> ensure future scaling-up of the technologies developed at acceptable cost and quality. </w:t>
      </w:r>
    </w:p>
    <w:p w14:paraId="2F847D8D" w14:textId="77777777" w:rsidR="003A03FD" w:rsidRPr="003F6CDA" w:rsidRDefault="003A03FD" w:rsidP="003A03FD">
      <w:pPr>
        <w:jc w:val="both"/>
        <w:rPr>
          <w:rFonts w:ascii="Arial" w:hAnsi="Arial" w:cs="Arial"/>
          <w:sz w:val="22"/>
          <w:szCs w:val="22"/>
          <w:lang w:val="en-GB"/>
        </w:rPr>
      </w:pPr>
    </w:p>
    <w:p w14:paraId="08D14A24" w14:textId="4417227E" w:rsidR="003A03FD" w:rsidRPr="003F6CDA" w:rsidRDefault="003A03FD" w:rsidP="003A03FD">
      <w:pPr>
        <w:jc w:val="both"/>
        <w:rPr>
          <w:rFonts w:ascii="Arial" w:hAnsi="Arial" w:cs="Arial"/>
          <w:sz w:val="22"/>
          <w:szCs w:val="22"/>
          <w:lang w:val="en-GB"/>
        </w:rPr>
      </w:pPr>
      <w:r w:rsidRPr="003F6CDA">
        <w:rPr>
          <w:rFonts w:ascii="Arial" w:hAnsi="Arial" w:cs="Arial"/>
          <w:sz w:val="22"/>
          <w:szCs w:val="22"/>
          <w:lang w:val="en-GB"/>
        </w:rPr>
        <w:t xml:space="preserve">Projects with a </w:t>
      </w:r>
      <w:r w:rsidR="00634996" w:rsidRPr="003F6CDA">
        <w:rPr>
          <w:rFonts w:ascii="Arial" w:hAnsi="Arial" w:cs="Arial"/>
          <w:sz w:val="22"/>
          <w:szCs w:val="22"/>
          <w:lang w:val="en-GB"/>
        </w:rPr>
        <w:t>work plan</w:t>
      </w:r>
      <w:r w:rsidRPr="003F6CDA">
        <w:rPr>
          <w:rFonts w:ascii="Arial" w:hAnsi="Arial" w:cs="Arial"/>
          <w:sz w:val="22"/>
          <w:szCs w:val="22"/>
          <w:lang w:val="en-GB"/>
        </w:rPr>
        <w:t xml:space="preserve"> including benchmarking, piloting and trials of the developed technology for implementation in social and industrial applications are encouraged. </w:t>
      </w:r>
      <w:r w:rsidR="00E92E85" w:rsidRPr="003F6CDA">
        <w:rPr>
          <w:rFonts w:ascii="Arial" w:hAnsi="Arial" w:cs="Arial"/>
          <w:sz w:val="22"/>
          <w:szCs w:val="22"/>
          <w:lang w:val="en-GB"/>
        </w:rPr>
        <w:t xml:space="preserve"> </w:t>
      </w:r>
    </w:p>
    <w:p w14:paraId="6015F83B" w14:textId="77777777" w:rsidR="003A03FD" w:rsidRPr="003F6CDA" w:rsidRDefault="003A03FD" w:rsidP="003A03FD">
      <w:pPr>
        <w:jc w:val="both"/>
        <w:rPr>
          <w:rFonts w:ascii="Arial" w:hAnsi="Arial" w:cs="Arial"/>
          <w:sz w:val="22"/>
          <w:szCs w:val="22"/>
          <w:lang w:val="en-GB"/>
        </w:rPr>
      </w:pPr>
    </w:p>
    <w:p w14:paraId="45E0CF44" w14:textId="77777777" w:rsidR="003A03FD" w:rsidRPr="003F6CDA" w:rsidRDefault="003A03FD" w:rsidP="003A03FD">
      <w:pPr>
        <w:jc w:val="both"/>
        <w:rPr>
          <w:rFonts w:ascii="Arial" w:hAnsi="Arial" w:cs="Arial"/>
          <w:b/>
          <w:sz w:val="22"/>
          <w:szCs w:val="22"/>
          <w:lang w:val="en-GB"/>
        </w:rPr>
      </w:pPr>
      <w:r w:rsidRPr="003F6CDA">
        <w:rPr>
          <w:rFonts w:ascii="Arial" w:hAnsi="Arial" w:cs="Arial"/>
          <w:b/>
          <w:sz w:val="22"/>
          <w:szCs w:val="22"/>
          <w:lang w:val="en-GB"/>
        </w:rPr>
        <w:t>Research Scope</w:t>
      </w:r>
    </w:p>
    <w:p w14:paraId="5C7C49C1" w14:textId="77777777" w:rsidR="003A03FD" w:rsidRPr="003F6CDA" w:rsidRDefault="003A03FD" w:rsidP="003A03FD">
      <w:pPr>
        <w:jc w:val="both"/>
        <w:rPr>
          <w:rFonts w:ascii="Arial" w:hAnsi="Arial" w:cs="Arial"/>
          <w:sz w:val="22"/>
          <w:szCs w:val="22"/>
          <w:lang w:val="en-GB"/>
        </w:rPr>
      </w:pPr>
    </w:p>
    <w:p w14:paraId="4E97F3E2" w14:textId="59ACFFB2" w:rsidR="00E14910" w:rsidRPr="003F6CDA" w:rsidRDefault="003A03FD" w:rsidP="00E14910">
      <w:pPr>
        <w:jc w:val="both"/>
        <w:rPr>
          <w:rFonts w:ascii="Arial" w:hAnsi="Arial" w:cs="Arial"/>
          <w:sz w:val="22"/>
          <w:szCs w:val="22"/>
          <w:lang w:val="en-GB"/>
        </w:rPr>
      </w:pPr>
      <w:r w:rsidRPr="003F6CDA">
        <w:rPr>
          <w:rFonts w:ascii="Arial" w:hAnsi="Arial" w:cs="Arial"/>
          <w:sz w:val="22"/>
          <w:szCs w:val="22"/>
          <w:lang w:val="en-GB"/>
        </w:rPr>
        <w:t xml:space="preserve">Research scope in this call includes development of efficient and sustainable water </w:t>
      </w:r>
      <w:r w:rsidR="00E92E85" w:rsidRPr="003F6CDA">
        <w:rPr>
          <w:rFonts w:ascii="Arial" w:hAnsi="Arial" w:cs="Arial"/>
          <w:sz w:val="22"/>
          <w:szCs w:val="22"/>
          <w:lang w:val="en-GB"/>
        </w:rPr>
        <w:t xml:space="preserve">management </w:t>
      </w:r>
      <w:r w:rsidRPr="003F6CDA">
        <w:rPr>
          <w:rFonts w:ascii="Arial" w:hAnsi="Arial" w:cs="Arial"/>
          <w:sz w:val="22"/>
          <w:szCs w:val="22"/>
          <w:lang w:val="en-GB"/>
        </w:rPr>
        <w:t>systems that optimize quality and quantity of water at stages of its supply, discharge, reclamation and resource recovery</w:t>
      </w:r>
      <w:r w:rsidR="000F423C" w:rsidRPr="003F6CDA">
        <w:rPr>
          <w:rFonts w:ascii="Arial" w:hAnsi="Arial" w:cs="Arial"/>
          <w:sz w:val="22"/>
          <w:szCs w:val="22"/>
          <w:lang w:val="en-GB"/>
        </w:rPr>
        <w:t>. Comprehensive management systems should consider water treatment, reclamation, and resource recovery in different water uses including drinking water, sewage, industry and agriculture. Use of information and communication technology (ICT) and real-time data and responses can be an integral part of solutions for water management challenges.</w:t>
      </w:r>
      <w:r w:rsidRPr="003F6CDA">
        <w:rPr>
          <w:rFonts w:ascii="Arial" w:hAnsi="Arial" w:cs="Arial"/>
          <w:sz w:val="22"/>
          <w:szCs w:val="22"/>
          <w:lang w:val="en-GB"/>
        </w:rPr>
        <w:t xml:space="preserve"> </w:t>
      </w:r>
      <w:r w:rsidR="00E14910" w:rsidRPr="003F6CDA">
        <w:rPr>
          <w:rFonts w:ascii="Arial" w:hAnsi="Arial" w:cs="Arial"/>
          <w:sz w:val="22"/>
          <w:szCs w:val="22"/>
          <w:lang w:val="en-GB"/>
        </w:rPr>
        <w:t xml:space="preserve">Such systems should be resilient to various natural and social changes, widely applicable to our societies with local </w:t>
      </w:r>
      <w:r w:rsidR="006134CF">
        <w:rPr>
          <w:rFonts w:ascii="Arial" w:hAnsi="Arial" w:cs="Arial"/>
          <w:sz w:val="22"/>
          <w:szCs w:val="22"/>
          <w:lang w:val="en-GB"/>
        </w:rPr>
        <w:t>considerations</w:t>
      </w:r>
      <w:r w:rsidR="00E14910" w:rsidRPr="003F6CDA">
        <w:rPr>
          <w:rFonts w:ascii="Arial" w:hAnsi="Arial" w:cs="Arial"/>
          <w:sz w:val="22"/>
          <w:szCs w:val="22"/>
          <w:lang w:val="en-GB"/>
        </w:rPr>
        <w:t xml:space="preserve">, and sustainable </w:t>
      </w:r>
      <w:r w:rsidR="006134CF">
        <w:rPr>
          <w:rFonts w:ascii="Arial" w:hAnsi="Arial" w:cs="Arial"/>
          <w:sz w:val="22"/>
          <w:szCs w:val="22"/>
          <w:lang w:val="en-GB"/>
        </w:rPr>
        <w:t>in the</w:t>
      </w:r>
      <w:r w:rsidR="00E14910" w:rsidRPr="003F6CDA">
        <w:rPr>
          <w:rFonts w:ascii="Arial" w:hAnsi="Arial" w:cs="Arial"/>
          <w:sz w:val="22"/>
          <w:szCs w:val="22"/>
          <w:lang w:val="en-GB"/>
        </w:rPr>
        <w:t xml:space="preserve"> long term. Various factors should be considered including energy consumption, socioeconomic impact, environmental burden, public health, and circumstances specific to local communities.  </w:t>
      </w:r>
    </w:p>
    <w:p w14:paraId="055AEA31" w14:textId="77777777" w:rsidR="003A03FD" w:rsidRPr="003F6CDA" w:rsidRDefault="003A03FD" w:rsidP="003A03FD">
      <w:pPr>
        <w:jc w:val="both"/>
        <w:rPr>
          <w:rFonts w:ascii="Arial" w:hAnsi="Arial" w:cs="Arial"/>
          <w:sz w:val="22"/>
          <w:szCs w:val="22"/>
          <w:lang w:val="en-GB"/>
        </w:rPr>
      </w:pPr>
    </w:p>
    <w:p w14:paraId="0BD7185F" w14:textId="77777777" w:rsidR="003A03FD" w:rsidRPr="003F6CDA" w:rsidRDefault="003A03FD" w:rsidP="003A03FD">
      <w:pPr>
        <w:jc w:val="both"/>
        <w:rPr>
          <w:rFonts w:ascii="Arial" w:hAnsi="Arial" w:cs="Arial"/>
          <w:sz w:val="22"/>
          <w:szCs w:val="22"/>
          <w:lang w:val="en-GB"/>
        </w:rPr>
      </w:pPr>
      <w:r w:rsidRPr="003F6CDA">
        <w:rPr>
          <w:rFonts w:ascii="Arial" w:hAnsi="Arial" w:cs="Arial"/>
          <w:sz w:val="22"/>
          <w:szCs w:val="22"/>
          <w:lang w:val="en-GB"/>
        </w:rPr>
        <w:t xml:space="preserve">Examples of research topics to be considered in this call include: </w:t>
      </w:r>
    </w:p>
    <w:p w14:paraId="55CE9B53" w14:textId="65174F46" w:rsidR="003A03FD" w:rsidRPr="003F6CDA" w:rsidRDefault="003A03FD" w:rsidP="003A03FD">
      <w:pPr>
        <w:pStyle w:val="a6"/>
        <w:numPr>
          <w:ilvl w:val="0"/>
          <w:numId w:val="1"/>
        </w:numPr>
        <w:ind w:leftChars="0"/>
        <w:rPr>
          <w:rFonts w:cs="Arial"/>
          <w:sz w:val="22"/>
          <w:szCs w:val="22"/>
          <w:lang w:val="en-GB"/>
        </w:rPr>
      </w:pPr>
      <w:r w:rsidRPr="003F6CDA">
        <w:rPr>
          <w:rFonts w:cs="Arial"/>
          <w:sz w:val="22"/>
          <w:szCs w:val="22"/>
          <w:lang w:val="en-GB"/>
        </w:rPr>
        <w:t xml:space="preserve">basic R&amp;D in materials science for advanced water treatment </w:t>
      </w:r>
      <w:r w:rsidR="000F423C" w:rsidRPr="003F6CDA">
        <w:rPr>
          <w:rFonts w:cs="Arial"/>
          <w:sz w:val="22"/>
          <w:szCs w:val="22"/>
          <w:lang w:val="en-GB"/>
        </w:rPr>
        <w:t xml:space="preserve">and reclamation </w:t>
      </w:r>
      <w:r w:rsidR="00E92E85" w:rsidRPr="003F6CDA">
        <w:rPr>
          <w:rFonts w:cs="Arial"/>
          <w:sz w:val="22"/>
          <w:szCs w:val="22"/>
          <w:lang w:val="en-GB"/>
        </w:rPr>
        <w:t xml:space="preserve">processes </w:t>
      </w:r>
      <w:r w:rsidRPr="003F6CDA">
        <w:rPr>
          <w:rFonts w:cs="Arial"/>
          <w:sz w:val="22"/>
          <w:szCs w:val="22"/>
          <w:lang w:val="en-GB"/>
        </w:rPr>
        <w:t>using ozone</w:t>
      </w:r>
      <w:r w:rsidR="00E92E85" w:rsidRPr="003F6CDA">
        <w:rPr>
          <w:rFonts w:cs="Arial"/>
          <w:sz w:val="22"/>
          <w:szCs w:val="22"/>
          <w:lang w:val="en-GB"/>
        </w:rPr>
        <w:t>/activated carbon</w:t>
      </w:r>
      <w:r w:rsidRPr="003F6CDA">
        <w:rPr>
          <w:rFonts w:cs="Arial"/>
          <w:sz w:val="22"/>
          <w:szCs w:val="22"/>
          <w:lang w:val="en-GB"/>
        </w:rPr>
        <w:t xml:space="preserve"> or membranes and ceramic materials;</w:t>
      </w:r>
    </w:p>
    <w:p w14:paraId="4F221379" w14:textId="53E6FD82" w:rsidR="000F423C" w:rsidRPr="003F6CDA" w:rsidRDefault="003A03FD" w:rsidP="003A03FD">
      <w:pPr>
        <w:pStyle w:val="a6"/>
        <w:numPr>
          <w:ilvl w:val="0"/>
          <w:numId w:val="1"/>
        </w:numPr>
        <w:ind w:leftChars="0"/>
        <w:rPr>
          <w:rFonts w:cs="Arial"/>
          <w:sz w:val="22"/>
          <w:szCs w:val="22"/>
          <w:lang w:val="en-GB"/>
        </w:rPr>
      </w:pPr>
      <w:r w:rsidRPr="003F6CDA">
        <w:rPr>
          <w:rFonts w:cs="Arial"/>
          <w:sz w:val="22"/>
          <w:szCs w:val="22"/>
          <w:lang w:val="en-GB"/>
        </w:rPr>
        <w:t xml:space="preserve">water quality </w:t>
      </w:r>
      <w:r w:rsidR="00E92E85" w:rsidRPr="003F6CDA">
        <w:rPr>
          <w:rFonts w:cs="Arial"/>
          <w:sz w:val="22"/>
          <w:szCs w:val="22"/>
          <w:lang w:val="en-GB"/>
        </w:rPr>
        <w:t xml:space="preserve">monitoring and </w:t>
      </w:r>
      <w:r w:rsidRPr="003F6CDA">
        <w:rPr>
          <w:rFonts w:cs="Arial"/>
          <w:sz w:val="22"/>
          <w:szCs w:val="22"/>
          <w:lang w:val="en-GB"/>
        </w:rPr>
        <w:t>assessment</w:t>
      </w:r>
      <w:r w:rsidR="000F423C" w:rsidRPr="003F6CDA">
        <w:rPr>
          <w:rFonts w:cs="Arial"/>
          <w:sz w:val="22"/>
          <w:szCs w:val="22"/>
          <w:lang w:val="en-GB"/>
        </w:rPr>
        <w:t xml:space="preserve"> for efficient operation control</w:t>
      </w:r>
      <w:r w:rsidR="007049FE">
        <w:rPr>
          <w:rFonts w:cs="Arial"/>
          <w:sz w:val="22"/>
          <w:szCs w:val="22"/>
          <w:lang w:val="en-GB"/>
        </w:rPr>
        <w:t>;</w:t>
      </w:r>
    </w:p>
    <w:p w14:paraId="72299C6F" w14:textId="626944E0" w:rsidR="003A03FD" w:rsidRPr="003F6CDA" w:rsidRDefault="000F423C" w:rsidP="003A03FD">
      <w:pPr>
        <w:pStyle w:val="a6"/>
        <w:numPr>
          <w:ilvl w:val="0"/>
          <w:numId w:val="1"/>
        </w:numPr>
        <w:ind w:leftChars="0"/>
        <w:rPr>
          <w:rFonts w:cs="Arial"/>
          <w:sz w:val="22"/>
          <w:szCs w:val="22"/>
          <w:lang w:val="en-GB"/>
        </w:rPr>
      </w:pPr>
      <w:r w:rsidRPr="003F6CDA">
        <w:rPr>
          <w:rFonts w:cs="Arial"/>
          <w:sz w:val="22"/>
          <w:szCs w:val="22"/>
          <w:lang w:val="en-GB"/>
        </w:rPr>
        <w:t>water reuse &amp; recycle and resource recovery from wastewater for municipal, industrial and agricultural purposes</w:t>
      </w:r>
      <w:r w:rsidR="003A03FD" w:rsidRPr="003F6CDA">
        <w:rPr>
          <w:rFonts w:cs="Arial"/>
          <w:sz w:val="22"/>
          <w:szCs w:val="22"/>
          <w:lang w:val="en-GB"/>
        </w:rPr>
        <w:t xml:space="preserve">; </w:t>
      </w:r>
    </w:p>
    <w:p w14:paraId="183F7F7C" w14:textId="54035DA6" w:rsidR="000F423C" w:rsidRPr="003F6CDA" w:rsidRDefault="008C5F10" w:rsidP="003A03FD">
      <w:pPr>
        <w:pStyle w:val="a6"/>
        <w:numPr>
          <w:ilvl w:val="0"/>
          <w:numId w:val="1"/>
        </w:numPr>
        <w:ind w:leftChars="0"/>
        <w:rPr>
          <w:rFonts w:cs="Arial"/>
          <w:sz w:val="22"/>
          <w:szCs w:val="22"/>
          <w:lang w:val="en-GB"/>
        </w:rPr>
      </w:pPr>
      <w:r>
        <w:rPr>
          <w:rFonts w:cs="Arial"/>
          <w:sz w:val="22"/>
          <w:szCs w:val="22"/>
          <w:lang w:val="en-GB"/>
        </w:rPr>
        <w:t>e</w:t>
      </w:r>
      <w:r w:rsidR="000F423C" w:rsidRPr="003F6CDA">
        <w:rPr>
          <w:rFonts w:cs="Arial"/>
          <w:sz w:val="22"/>
          <w:szCs w:val="22"/>
          <w:lang w:val="en-GB"/>
        </w:rPr>
        <w:t>nergy saving and efficient technologies and systems in water processing including drinking water and wastewater treatment</w:t>
      </w:r>
    </w:p>
    <w:p w14:paraId="416353FF" w14:textId="148321E8" w:rsidR="003A03FD" w:rsidRPr="003F6CDA" w:rsidRDefault="003A03FD" w:rsidP="003A03FD">
      <w:pPr>
        <w:pStyle w:val="a6"/>
        <w:numPr>
          <w:ilvl w:val="0"/>
          <w:numId w:val="1"/>
        </w:numPr>
        <w:ind w:leftChars="0"/>
        <w:rPr>
          <w:rFonts w:cs="Arial"/>
          <w:sz w:val="22"/>
          <w:szCs w:val="22"/>
          <w:lang w:val="en-GB"/>
        </w:rPr>
      </w:pPr>
      <w:r w:rsidRPr="003F6CDA">
        <w:rPr>
          <w:rFonts w:cs="Arial"/>
          <w:sz w:val="22"/>
          <w:szCs w:val="22"/>
          <w:lang w:val="en-GB"/>
        </w:rPr>
        <w:t xml:space="preserve">comprehensive water resources (surface and subsurface water) and environmental management systems at the </w:t>
      </w:r>
      <w:r w:rsidR="00E92E85" w:rsidRPr="003F6CDA">
        <w:rPr>
          <w:rFonts w:cs="Arial"/>
          <w:sz w:val="22"/>
          <w:szCs w:val="22"/>
          <w:lang w:val="en-GB"/>
        </w:rPr>
        <w:t xml:space="preserve">river basin </w:t>
      </w:r>
      <w:r w:rsidRPr="003F6CDA">
        <w:rPr>
          <w:rFonts w:cs="Arial"/>
          <w:sz w:val="22"/>
          <w:szCs w:val="22"/>
          <w:lang w:val="en-GB"/>
        </w:rPr>
        <w:t>scale</w:t>
      </w:r>
      <w:r w:rsidR="007049FE">
        <w:rPr>
          <w:rFonts w:cs="Arial"/>
          <w:sz w:val="22"/>
          <w:szCs w:val="22"/>
          <w:lang w:val="en-GB"/>
        </w:rPr>
        <w:t>;</w:t>
      </w:r>
      <w:r w:rsidRPr="003F6CDA">
        <w:rPr>
          <w:rFonts w:cs="Arial"/>
          <w:sz w:val="22"/>
          <w:szCs w:val="22"/>
          <w:lang w:val="en-GB"/>
        </w:rPr>
        <w:t xml:space="preserve"> </w:t>
      </w:r>
    </w:p>
    <w:p w14:paraId="5470CACD" w14:textId="440447B4" w:rsidR="00E14910" w:rsidRPr="003F6CDA" w:rsidRDefault="00E14910" w:rsidP="00E14910">
      <w:pPr>
        <w:pStyle w:val="a6"/>
        <w:numPr>
          <w:ilvl w:val="0"/>
          <w:numId w:val="1"/>
        </w:numPr>
        <w:ind w:leftChars="0"/>
        <w:rPr>
          <w:rFonts w:cs="Arial"/>
          <w:sz w:val="22"/>
          <w:szCs w:val="22"/>
          <w:lang w:val="en-GB"/>
        </w:rPr>
      </w:pPr>
      <w:r w:rsidRPr="003F6CDA">
        <w:rPr>
          <w:rFonts w:cs="Arial"/>
          <w:sz w:val="22"/>
          <w:szCs w:val="22"/>
          <w:lang w:val="en-GB"/>
        </w:rPr>
        <w:t>prediction methods of water resources availability in terms of climate and land use changes</w:t>
      </w:r>
      <w:r w:rsidR="007049FE">
        <w:rPr>
          <w:rFonts w:cs="Arial"/>
          <w:sz w:val="22"/>
          <w:szCs w:val="22"/>
          <w:lang w:val="en-GB"/>
        </w:rPr>
        <w:t>.</w:t>
      </w:r>
    </w:p>
    <w:p w14:paraId="299411E4" w14:textId="77777777" w:rsidR="003A03FD" w:rsidRPr="001C08B1" w:rsidRDefault="003A03FD" w:rsidP="003A03FD">
      <w:pPr>
        <w:jc w:val="both"/>
        <w:rPr>
          <w:rFonts w:asciiTheme="minorHAnsi" w:hAnsiTheme="minorHAnsi" w:cs="Arial"/>
          <w:sz w:val="22"/>
          <w:szCs w:val="22"/>
          <w:lang w:val="en-GB"/>
        </w:rPr>
      </w:pPr>
    </w:p>
    <w:p w14:paraId="173D25DA" w14:textId="443A819D" w:rsidR="003A03FD" w:rsidRPr="00A756EA" w:rsidRDefault="003A03FD" w:rsidP="003A03FD">
      <w:pPr>
        <w:jc w:val="both"/>
        <w:rPr>
          <w:rFonts w:ascii="Arial" w:hAnsi="Arial" w:cs="Arial"/>
          <w:sz w:val="22"/>
          <w:szCs w:val="22"/>
          <w:lang w:val="en-GB" w:eastAsia="ja-JP"/>
        </w:rPr>
      </w:pPr>
    </w:p>
    <w:p w14:paraId="544BD82B" w14:textId="77777777" w:rsidR="00847809" w:rsidRPr="006F3F2E" w:rsidRDefault="00847809" w:rsidP="00847809">
      <w:pPr>
        <w:pStyle w:val="3"/>
        <w:spacing w:before="360" w:after="240"/>
        <w:rPr>
          <w:rFonts w:eastAsia="Arial Unicode MS"/>
          <w:bCs w:val="0"/>
          <w:iCs/>
          <w:color w:val="073D7F"/>
          <w:kern w:val="32"/>
          <w:sz w:val="28"/>
          <w:lang w:val="en-GB"/>
        </w:rPr>
      </w:pPr>
      <w:bookmarkStart w:id="18" w:name="_Toc510702516"/>
      <w:bookmarkStart w:id="19" w:name="_Toc5803948"/>
      <w:r w:rsidRPr="006F3F2E">
        <w:rPr>
          <w:rFonts w:eastAsia="Arial Unicode MS"/>
          <w:bCs w:val="0"/>
          <w:iCs/>
          <w:color w:val="073D7F"/>
          <w:kern w:val="32"/>
          <w:sz w:val="28"/>
          <w:lang w:val="en-GB"/>
        </w:rPr>
        <w:t>2.2. Participating countries and regions</w:t>
      </w:r>
      <w:bookmarkEnd w:id="18"/>
      <w:bookmarkEnd w:id="19"/>
    </w:p>
    <w:p w14:paraId="7CB0BA77" w14:textId="77777777"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eastAsia="ja-JP"/>
        </w:rPr>
        <w:t>The following</w:t>
      </w:r>
      <w:r w:rsidRPr="00156A6A">
        <w:rPr>
          <w:rFonts w:ascii="Arial" w:hAnsi="Arial" w:cs="Arial"/>
          <w:sz w:val="22"/>
          <w:szCs w:val="22"/>
          <w:lang w:val="en-GB"/>
        </w:rPr>
        <w:t xml:space="preserve"> national/regional funding organisations have agreed to participate </w:t>
      </w:r>
      <w:r w:rsidRPr="00156A6A">
        <w:rPr>
          <w:rFonts w:ascii="Arial" w:hAnsi="Arial" w:cs="Arial"/>
          <w:sz w:val="22"/>
          <w:szCs w:val="22"/>
          <w:lang w:val="en-GB" w:eastAsia="ja-JP"/>
        </w:rPr>
        <w:t>in this</w:t>
      </w:r>
      <w:r w:rsidRPr="00156A6A">
        <w:rPr>
          <w:rFonts w:ascii="Arial" w:hAnsi="Arial" w:cs="Arial"/>
          <w:sz w:val="22"/>
          <w:szCs w:val="22"/>
          <w:lang w:val="en-GB"/>
        </w:rPr>
        <w:t xml:space="preserve"> Joint Call</w:t>
      </w:r>
      <w:r w:rsidRPr="00156A6A">
        <w:rPr>
          <w:rFonts w:ascii="Arial" w:hAnsi="Arial" w:cs="Arial"/>
          <w:sz w:val="22"/>
          <w:szCs w:val="22"/>
          <w:lang w:val="en-GB" w:eastAsia="ja-JP"/>
        </w:rPr>
        <w:t xml:space="preserve">, leveraging their </w:t>
      </w:r>
      <w:r w:rsidRPr="00156A6A">
        <w:rPr>
          <w:rFonts w:ascii="Arial" w:hAnsi="Arial" w:cs="Arial"/>
          <w:sz w:val="22"/>
          <w:szCs w:val="22"/>
          <w:lang w:val="en-GB"/>
        </w:rPr>
        <w:t>national/regional</w:t>
      </w:r>
      <w:r w:rsidRPr="00156A6A">
        <w:rPr>
          <w:rFonts w:ascii="Arial" w:hAnsi="Arial" w:cs="Arial"/>
          <w:sz w:val="22"/>
          <w:szCs w:val="22"/>
          <w:lang w:val="en-GB" w:eastAsia="ja-JP"/>
        </w:rPr>
        <w:t xml:space="preserve"> R&amp;D programmes and applying their respective funding regulations</w:t>
      </w:r>
      <w:r w:rsidRPr="00156A6A">
        <w:rPr>
          <w:rFonts w:ascii="Arial" w:hAnsi="Arial" w:cs="Arial"/>
          <w:sz w:val="22"/>
          <w:szCs w:val="22"/>
          <w:lang w:val="en-GB"/>
        </w:rPr>
        <w:t>:</w:t>
      </w:r>
    </w:p>
    <w:p w14:paraId="22EE670F" w14:textId="77777777" w:rsidR="00847809" w:rsidRPr="00156A6A" w:rsidRDefault="00847809" w:rsidP="00847809">
      <w:pPr>
        <w:spacing w:line="276" w:lineRule="auto"/>
        <w:jc w:val="both"/>
        <w:rPr>
          <w:rFonts w:ascii="Arial" w:hAnsi="Arial" w:cs="Arial"/>
          <w:sz w:val="22"/>
          <w:szCs w:val="22"/>
          <w:lang w:val="en-GB" w:eastAsia="ja-JP"/>
        </w:rPr>
      </w:pPr>
    </w:p>
    <w:p w14:paraId="54A58695" w14:textId="77777777" w:rsidR="00411558" w:rsidRDefault="00411558" w:rsidP="00411558">
      <w:pPr>
        <w:pStyle w:val="Prrafodelista1"/>
        <w:numPr>
          <w:ilvl w:val="0"/>
          <w:numId w:val="5"/>
        </w:numPr>
        <w:spacing w:after="0"/>
        <w:jc w:val="both"/>
        <w:rPr>
          <w:rFonts w:ascii="Arial" w:hAnsi="Arial" w:cs="Arial"/>
          <w:lang w:val="en-GB"/>
        </w:rPr>
      </w:pPr>
      <w:r>
        <w:rPr>
          <w:rFonts w:ascii="Arial" w:hAnsi="Arial" w:cs="Arial"/>
          <w:b/>
          <w:lang w:val="en-GB" w:eastAsia="ja-JP"/>
        </w:rPr>
        <w:t>Bulgaria</w:t>
      </w:r>
      <w:r w:rsidRPr="002E04F7">
        <w:rPr>
          <w:rFonts w:ascii="Arial" w:hAnsi="Arial" w:cs="Arial"/>
          <w:lang w:val="en-GB"/>
        </w:rPr>
        <w:t>:</w:t>
      </w:r>
      <w:r>
        <w:rPr>
          <w:rFonts w:ascii="Arial" w:hAnsi="Arial" w:cs="Arial"/>
          <w:lang w:val="en-GB"/>
        </w:rPr>
        <w:t xml:space="preserve"> Bulgarian National Science Fund (BNSF)</w:t>
      </w:r>
    </w:p>
    <w:p w14:paraId="7484EC39" w14:textId="754919FD" w:rsidR="00411558" w:rsidRDefault="00411558" w:rsidP="007049FE">
      <w:pPr>
        <w:pStyle w:val="Prrafodelista1"/>
        <w:numPr>
          <w:ilvl w:val="0"/>
          <w:numId w:val="5"/>
        </w:numPr>
        <w:spacing w:after="0"/>
        <w:jc w:val="both"/>
        <w:rPr>
          <w:rFonts w:ascii="Arial" w:hAnsi="Arial" w:cs="Arial"/>
          <w:lang w:val="en-GB"/>
        </w:rPr>
      </w:pPr>
      <w:r>
        <w:rPr>
          <w:rFonts w:ascii="Arial" w:hAnsi="Arial" w:cs="Arial"/>
          <w:b/>
          <w:lang w:val="en-GB" w:eastAsia="ja-JP"/>
        </w:rPr>
        <w:t>Czech Republic</w:t>
      </w:r>
      <w:r w:rsidRPr="001F4442">
        <w:rPr>
          <w:rFonts w:ascii="Arial" w:hAnsi="Arial" w:cs="Arial"/>
          <w:lang w:val="en-GB"/>
        </w:rPr>
        <w:t>:</w:t>
      </w:r>
      <w:r>
        <w:rPr>
          <w:rFonts w:ascii="Arial" w:hAnsi="Arial" w:cs="Arial"/>
          <w:lang w:val="en-GB"/>
        </w:rPr>
        <w:t xml:space="preserve"> Czech Academy of Sciences (CAS)</w:t>
      </w:r>
      <w:r w:rsidR="007049FE">
        <w:rPr>
          <w:rFonts w:ascii="Arial" w:hAnsi="Arial" w:cs="Arial"/>
          <w:lang w:val="en-GB"/>
        </w:rPr>
        <w:t xml:space="preserve"> and the</w:t>
      </w:r>
      <w:r>
        <w:rPr>
          <w:rFonts w:ascii="Arial" w:hAnsi="Arial" w:cs="Arial"/>
          <w:lang w:val="en-GB"/>
        </w:rPr>
        <w:t xml:space="preserve"> </w:t>
      </w:r>
      <w:r>
        <w:rPr>
          <w:rFonts w:ascii="Arial" w:hAnsi="Arial" w:cs="Arial" w:hint="eastAsia"/>
          <w:lang w:val="en-GB" w:eastAsia="ja-JP"/>
        </w:rPr>
        <w:t>Ministry of Education, Sports, Youth and Science</w:t>
      </w:r>
      <w:r>
        <w:rPr>
          <w:rFonts w:ascii="Arial" w:hAnsi="Arial" w:cs="Arial"/>
          <w:lang w:val="en-GB"/>
        </w:rPr>
        <w:t xml:space="preserve"> (</w:t>
      </w:r>
      <w:r>
        <w:rPr>
          <w:rFonts w:ascii="Arial" w:hAnsi="Arial" w:cs="Arial" w:hint="eastAsia"/>
          <w:lang w:val="en-GB" w:eastAsia="ja-JP"/>
        </w:rPr>
        <w:t>MEYS</w:t>
      </w:r>
      <w:r>
        <w:rPr>
          <w:rFonts w:ascii="Arial" w:hAnsi="Arial" w:cs="Arial"/>
          <w:lang w:val="en-GB"/>
        </w:rPr>
        <w:t>)</w:t>
      </w:r>
    </w:p>
    <w:p w14:paraId="56ECC3D6" w14:textId="77777777" w:rsidR="00411558" w:rsidRPr="00156A6A" w:rsidRDefault="00411558" w:rsidP="00411558">
      <w:pPr>
        <w:pStyle w:val="Prrafodelista1"/>
        <w:numPr>
          <w:ilvl w:val="0"/>
          <w:numId w:val="5"/>
        </w:numPr>
        <w:spacing w:after="0"/>
        <w:jc w:val="both"/>
        <w:rPr>
          <w:rFonts w:ascii="Arial" w:hAnsi="Arial" w:cs="Arial"/>
          <w:lang w:val="en-GB"/>
        </w:rPr>
      </w:pPr>
      <w:r w:rsidRPr="00156A6A">
        <w:rPr>
          <w:rFonts w:ascii="Arial" w:hAnsi="Arial" w:cs="Arial"/>
          <w:b/>
          <w:lang w:val="en-GB" w:eastAsia="ja-JP"/>
        </w:rPr>
        <w:t>France</w:t>
      </w:r>
      <w:r w:rsidRPr="00156A6A">
        <w:rPr>
          <w:rFonts w:ascii="Arial" w:hAnsi="Arial" w:cs="Arial"/>
          <w:lang w:val="en-GB"/>
        </w:rPr>
        <w:t>:</w:t>
      </w:r>
      <w:r w:rsidRPr="00156A6A">
        <w:rPr>
          <w:rFonts w:ascii="Arial" w:hAnsi="Arial" w:cs="Arial"/>
          <w:lang w:val="en-GB" w:eastAsia="ja-JP"/>
        </w:rPr>
        <w:t xml:space="preserve"> National Centre for Scientific Research (CNRS)</w:t>
      </w:r>
    </w:p>
    <w:p w14:paraId="31F87459" w14:textId="77777777" w:rsidR="00411558" w:rsidRPr="00156A6A" w:rsidRDefault="00411558" w:rsidP="00411558">
      <w:pPr>
        <w:pStyle w:val="Prrafodelista1"/>
        <w:numPr>
          <w:ilvl w:val="0"/>
          <w:numId w:val="5"/>
        </w:numPr>
        <w:spacing w:after="0"/>
        <w:jc w:val="both"/>
        <w:rPr>
          <w:rFonts w:ascii="Arial" w:hAnsi="Arial" w:cs="Arial"/>
          <w:lang w:val="en-GB"/>
        </w:rPr>
      </w:pPr>
      <w:r w:rsidRPr="00156A6A">
        <w:rPr>
          <w:rFonts w:ascii="Arial" w:hAnsi="Arial" w:cs="Arial"/>
          <w:b/>
          <w:lang w:val="en-GB" w:eastAsia="ja-JP"/>
        </w:rPr>
        <w:t>Germany</w:t>
      </w:r>
      <w:r w:rsidRPr="00156A6A">
        <w:rPr>
          <w:rFonts w:ascii="Arial" w:hAnsi="Arial" w:cs="Arial"/>
          <w:lang w:val="en-GB"/>
        </w:rPr>
        <w:t>:</w:t>
      </w:r>
      <w:r w:rsidRPr="00156A6A">
        <w:rPr>
          <w:rFonts w:ascii="Arial" w:hAnsi="Arial" w:cs="Arial"/>
          <w:lang w:val="en-GB" w:eastAsia="ja-JP"/>
        </w:rPr>
        <w:t xml:space="preserve"> Federal Ministry of Education and Research (BMBF)</w:t>
      </w:r>
    </w:p>
    <w:p w14:paraId="2EF47FCB" w14:textId="77777777" w:rsidR="00847809" w:rsidRPr="00156A6A" w:rsidRDefault="00847809" w:rsidP="00847809">
      <w:pPr>
        <w:pStyle w:val="Prrafodelista1"/>
        <w:numPr>
          <w:ilvl w:val="0"/>
          <w:numId w:val="5"/>
        </w:numPr>
        <w:spacing w:after="0"/>
        <w:jc w:val="both"/>
        <w:rPr>
          <w:rFonts w:ascii="Arial" w:hAnsi="Arial" w:cs="Arial"/>
          <w:lang w:val="en-GB"/>
        </w:rPr>
      </w:pPr>
      <w:r w:rsidRPr="00156A6A">
        <w:rPr>
          <w:rFonts w:ascii="Arial" w:hAnsi="Arial" w:cs="Arial"/>
          <w:b/>
          <w:lang w:val="en-GB"/>
        </w:rPr>
        <w:t>Japan</w:t>
      </w:r>
      <w:r w:rsidRPr="00156A6A">
        <w:rPr>
          <w:rFonts w:ascii="Arial" w:hAnsi="Arial" w:cs="Arial"/>
          <w:lang w:val="en-GB"/>
        </w:rPr>
        <w:t>: Japan Science and Technology Agency (JST)</w:t>
      </w:r>
    </w:p>
    <w:p w14:paraId="0BD2B4A5" w14:textId="77777777" w:rsidR="00411558" w:rsidRDefault="00411558" w:rsidP="00411558">
      <w:pPr>
        <w:pStyle w:val="Prrafodelista1"/>
        <w:numPr>
          <w:ilvl w:val="0"/>
          <w:numId w:val="5"/>
        </w:numPr>
        <w:spacing w:after="0"/>
        <w:jc w:val="both"/>
        <w:rPr>
          <w:rFonts w:ascii="Arial" w:hAnsi="Arial" w:cs="Arial"/>
          <w:lang w:val="en-GB"/>
        </w:rPr>
      </w:pPr>
      <w:bookmarkStart w:id="20" w:name="_Hlk504654581"/>
      <w:r>
        <w:rPr>
          <w:rFonts w:ascii="Arial" w:hAnsi="Arial" w:cs="Arial"/>
          <w:b/>
          <w:lang w:val="en-GB" w:eastAsia="ja-JP"/>
        </w:rPr>
        <w:t>Lithuania</w:t>
      </w:r>
      <w:r w:rsidRPr="00450BEA">
        <w:rPr>
          <w:rFonts w:ascii="Arial" w:hAnsi="Arial" w:cs="Arial"/>
          <w:lang w:val="en-GB"/>
        </w:rPr>
        <w:t>:</w:t>
      </w:r>
      <w:r>
        <w:rPr>
          <w:rFonts w:ascii="Arial" w:hAnsi="Arial" w:cs="Arial"/>
          <w:lang w:val="en-GB"/>
        </w:rPr>
        <w:t xml:space="preserve"> </w:t>
      </w:r>
      <w:r w:rsidRPr="00450BEA">
        <w:rPr>
          <w:rFonts w:ascii="Arial" w:hAnsi="Arial" w:cs="Arial"/>
          <w:lang w:val="en-GB"/>
        </w:rPr>
        <w:t>Agency for Science, Innovation &amp; Technology</w:t>
      </w:r>
      <w:r>
        <w:rPr>
          <w:rFonts w:ascii="Arial" w:hAnsi="Arial" w:cs="Arial"/>
          <w:lang w:val="en-GB"/>
        </w:rPr>
        <w:t xml:space="preserve"> (MITA)</w:t>
      </w:r>
      <w:bookmarkEnd w:id="20"/>
    </w:p>
    <w:p w14:paraId="28005583" w14:textId="7825D703" w:rsidR="00411558" w:rsidRDefault="00411558" w:rsidP="00411558">
      <w:pPr>
        <w:pStyle w:val="Prrafodelista1"/>
        <w:numPr>
          <w:ilvl w:val="0"/>
          <w:numId w:val="5"/>
        </w:numPr>
        <w:spacing w:after="0"/>
        <w:jc w:val="both"/>
        <w:rPr>
          <w:rFonts w:ascii="Arial" w:hAnsi="Arial" w:cs="Arial"/>
          <w:lang w:val="en-GB"/>
        </w:rPr>
      </w:pPr>
      <w:r>
        <w:rPr>
          <w:rFonts w:ascii="Arial" w:hAnsi="Arial" w:cs="Arial"/>
          <w:b/>
          <w:lang w:val="en-GB" w:eastAsia="ja-JP"/>
        </w:rPr>
        <w:t>Poland</w:t>
      </w:r>
      <w:r w:rsidRPr="00E4145E">
        <w:rPr>
          <w:rFonts w:ascii="Arial" w:hAnsi="Arial" w:cs="Arial"/>
          <w:lang w:val="en-GB"/>
        </w:rPr>
        <w:t>:</w:t>
      </w:r>
      <w:r>
        <w:rPr>
          <w:rFonts w:ascii="Arial" w:hAnsi="Arial" w:cs="Arial"/>
          <w:lang w:val="en-GB"/>
        </w:rPr>
        <w:t xml:space="preserve"> National Centre for Research and Development (NCBR)</w:t>
      </w:r>
    </w:p>
    <w:p w14:paraId="57D414CA" w14:textId="5E21B1AE" w:rsidR="00411558" w:rsidRPr="00556B01" w:rsidRDefault="00411558" w:rsidP="00411558">
      <w:pPr>
        <w:pStyle w:val="Prrafodelista1"/>
        <w:numPr>
          <w:ilvl w:val="0"/>
          <w:numId w:val="5"/>
        </w:numPr>
        <w:spacing w:after="0"/>
        <w:jc w:val="both"/>
        <w:rPr>
          <w:rFonts w:ascii="Arial" w:hAnsi="Arial" w:cs="Arial"/>
          <w:lang w:val="en-GB"/>
        </w:rPr>
      </w:pPr>
      <w:r>
        <w:rPr>
          <w:rFonts w:ascii="Arial" w:hAnsi="Arial" w:cs="Arial"/>
          <w:b/>
          <w:lang w:val="en-GB" w:eastAsia="ja-JP"/>
        </w:rPr>
        <w:t>Slovakia</w:t>
      </w:r>
      <w:r w:rsidRPr="00411558">
        <w:rPr>
          <w:rFonts w:ascii="Arial" w:hAnsi="Arial" w:cs="Arial"/>
          <w:lang w:val="en-GB"/>
        </w:rPr>
        <w:t>:</w:t>
      </w:r>
      <w:r>
        <w:rPr>
          <w:rFonts w:ascii="Arial" w:hAnsi="Arial" w:cs="Arial"/>
          <w:lang w:val="en-GB"/>
        </w:rPr>
        <w:t xml:space="preserve"> Slovak Academy of Sciences (SAS)</w:t>
      </w:r>
    </w:p>
    <w:p w14:paraId="67BE7AD7" w14:textId="77777777" w:rsidR="00847809" w:rsidRDefault="00847809" w:rsidP="00847809">
      <w:pPr>
        <w:pStyle w:val="Prrafodelista1"/>
        <w:numPr>
          <w:ilvl w:val="0"/>
          <w:numId w:val="5"/>
        </w:numPr>
        <w:spacing w:after="0"/>
        <w:jc w:val="both"/>
        <w:rPr>
          <w:rFonts w:ascii="Arial" w:hAnsi="Arial" w:cs="Arial"/>
          <w:lang w:val="en-GB"/>
        </w:rPr>
      </w:pPr>
      <w:r>
        <w:rPr>
          <w:rFonts w:ascii="Arial" w:hAnsi="Arial" w:cs="Arial"/>
          <w:b/>
          <w:lang w:val="en-GB" w:eastAsia="ja-JP"/>
        </w:rPr>
        <w:t>Turkey</w:t>
      </w:r>
      <w:r w:rsidRPr="001F4442">
        <w:rPr>
          <w:rFonts w:ascii="Arial" w:hAnsi="Arial" w:cs="Arial"/>
          <w:lang w:val="en-GB"/>
        </w:rPr>
        <w:t>:</w:t>
      </w:r>
      <w:r>
        <w:rPr>
          <w:rFonts w:ascii="Arial" w:hAnsi="Arial" w:cs="Arial"/>
          <w:lang w:val="en-GB"/>
        </w:rPr>
        <w:t xml:space="preserve"> The Scientific and Technological Research Council of Turkey (TUBITAK)</w:t>
      </w:r>
    </w:p>
    <w:p w14:paraId="45769BBE" w14:textId="77777777" w:rsidR="00847809" w:rsidRPr="00156A6A" w:rsidRDefault="00847809" w:rsidP="00847809">
      <w:pPr>
        <w:spacing w:line="276" w:lineRule="auto"/>
        <w:jc w:val="both"/>
        <w:rPr>
          <w:rFonts w:ascii="Arial" w:hAnsi="Arial" w:cs="Arial"/>
          <w:sz w:val="22"/>
          <w:szCs w:val="22"/>
          <w:lang w:val="en-GB"/>
        </w:rPr>
      </w:pPr>
    </w:p>
    <w:p w14:paraId="7241A6CE" w14:textId="63E18A8F" w:rsidR="00847809" w:rsidRPr="00C473D1" w:rsidRDefault="00847809" w:rsidP="00847809">
      <w:pPr>
        <w:pStyle w:val="Web"/>
        <w:spacing w:before="0" w:beforeAutospacing="0" w:after="0" w:afterAutospacing="0" w:line="276" w:lineRule="auto"/>
        <w:jc w:val="both"/>
        <w:textAlignment w:val="baseline"/>
        <w:rPr>
          <w:rFonts w:ascii="Arial" w:eastAsia="ＭＳ 明朝" w:hAnsi="Arial" w:cs="Arial"/>
          <w:sz w:val="22"/>
          <w:szCs w:val="22"/>
          <w:lang w:val="en-GB" w:eastAsia="ja-JP"/>
        </w:rPr>
      </w:pPr>
      <w:r w:rsidRPr="00156A6A">
        <w:rPr>
          <w:rFonts w:ascii="Arial" w:hAnsi="Arial" w:cs="Arial"/>
          <w:sz w:val="22"/>
          <w:szCs w:val="22"/>
          <w:lang w:val="en-GB"/>
        </w:rPr>
        <w:t>Only researchers based in th</w:t>
      </w:r>
      <w:r w:rsidRPr="00156A6A">
        <w:rPr>
          <w:rFonts w:ascii="Arial" w:hAnsi="Arial" w:cs="Arial"/>
          <w:sz w:val="22"/>
          <w:szCs w:val="22"/>
          <w:lang w:val="en-GB" w:eastAsia="ja-JP"/>
        </w:rPr>
        <w:t>e</w:t>
      </w:r>
      <w:r w:rsidRPr="00156A6A">
        <w:rPr>
          <w:rFonts w:ascii="Arial" w:hAnsi="Arial" w:cs="Arial"/>
          <w:sz w:val="22"/>
          <w:szCs w:val="22"/>
          <w:lang w:val="en-GB"/>
        </w:rPr>
        <w:t>se countries</w:t>
      </w:r>
      <w:r w:rsidR="007049FE">
        <w:rPr>
          <w:rFonts w:ascii="Arial" w:hAnsi="Arial" w:cs="Arial"/>
          <w:sz w:val="22"/>
          <w:szCs w:val="22"/>
          <w:lang w:val="en-GB"/>
        </w:rPr>
        <w:t xml:space="preserve"> and </w:t>
      </w:r>
      <w:r w:rsidRPr="00156A6A">
        <w:rPr>
          <w:rFonts w:ascii="Arial" w:hAnsi="Arial" w:cs="Arial"/>
          <w:sz w:val="22"/>
          <w:szCs w:val="22"/>
          <w:lang w:val="en-GB"/>
        </w:rPr>
        <w:t xml:space="preserve">regions are eligible for </w:t>
      </w:r>
      <w:r w:rsidRPr="00655A51">
        <w:rPr>
          <w:rFonts w:ascii="Arial" w:eastAsia="ＭＳ 明朝" w:hAnsi="Arial" w:cs="Arial" w:hint="eastAsia"/>
          <w:sz w:val="22"/>
          <w:szCs w:val="22"/>
          <w:lang w:val="en-GB" w:eastAsia="ja-JP"/>
        </w:rPr>
        <w:t xml:space="preserve">call </w:t>
      </w:r>
      <w:r w:rsidRPr="00156A6A">
        <w:rPr>
          <w:rFonts w:ascii="Arial" w:hAnsi="Arial" w:cs="Arial"/>
          <w:sz w:val="22"/>
          <w:szCs w:val="22"/>
          <w:lang w:val="en-GB"/>
        </w:rPr>
        <w:t xml:space="preserve">funding </w:t>
      </w:r>
      <w:r w:rsidRPr="00156A6A">
        <w:rPr>
          <w:rFonts w:ascii="Arial" w:hAnsi="Arial" w:cs="Arial"/>
          <w:sz w:val="22"/>
          <w:szCs w:val="22"/>
          <w:lang w:val="en-GB" w:eastAsia="ja-JP"/>
        </w:rPr>
        <w:t>in</w:t>
      </w:r>
      <w:r w:rsidRPr="00156A6A">
        <w:rPr>
          <w:rFonts w:ascii="Arial" w:hAnsi="Arial" w:cs="Arial"/>
          <w:sz w:val="22"/>
          <w:szCs w:val="22"/>
          <w:lang w:val="en-GB"/>
        </w:rPr>
        <w:t xml:space="preserve"> th</w:t>
      </w:r>
      <w:r w:rsidRPr="00156A6A">
        <w:rPr>
          <w:rFonts w:ascii="Arial" w:hAnsi="Arial" w:cs="Arial"/>
          <w:sz w:val="22"/>
          <w:szCs w:val="22"/>
          <w:lang w:val="en-GB" w:eastAsia="ja-JP"/>
        </w:rPr>
        <w:t>is</w:t>
      </w:r>
      <w:r w:rsidRPr="00156A6A">
        <w:rPr>
          <w:rFonts w:ascii="Arial" w:hAnsi="Arial" w:cs="Arial"/>
          <w:sz w:val="22"/>
          <w:szCs w:val="22"/>
          <w:lang w:val="en-GB"/>
        </w:rPr>
        <w:t xml:space="preserve"> </w:t>
      </w:r>
      <w:r w:rsidRPr="00367062">
        <w:rPr>
          <w:rFonts w:ascii="Arial" w:eastAsia="ＭＳ 明朝" w:hAnsi="Arial" w:cs="Arial" w:hint="eastAsia"/>
          <w:sz w:val="22"/>
          <w:szCs w:val="22"/>
          <w:lang w:val="en-GB" w:eastAsia="ja-JP"/>
        </w:rPr>
        <w:t xml:space="preserve">EIG </w:t>
      </w:r>
      <w:r w:rsidRPr="00156A6A">
        <w:rPr>
          <w:rFonts w:ascii="Arial" w:hAnsi="Arial" w:cs="Arial"/>
          <w:sz w:val="22"/>
          <w:szCs w:val="22"/>
          <w:lang w:val="en-GB"/>
        </w:rPr>
        <w:t>CONCERT-Japan Joint Call</w:t>
      </w:r>
      <w:r w:rsidRPr="00156A6A">
        <w:rPr>
          <w:rFonts w:ascii="Arial" w:eastAsia="ＭＳ 明朝" w:hAnsi="Arial" w:cs="Arial"/>
          <w:sz w:val="22"/>
          <w:szCs w:val="22"/>
          <w:lang w:val="en-GB" w:eastAsia="ja-JP"/>
        </w:rPr>
        <w:t>.</w:t>
      </w:r>
    </w:p>
    <w:p w14:paraId="5BA9246C" w14:textId="77777777" w:rsidR="00847809" w:rsidRPr="006F3F2E" w:rsidRDefault="00847809" w:rsidP="00847809">
      <w:pPr>
        <w:pStyle w:val="3"/>
        <w:spacing w:before="360" w:after="240"/>
        <w:rPr>
          <w:rFonts w:eastAsia="Arial Unicode MS"/>
          <w:bCs w:val="0"/>
          <w:iCs/>
          <w:color w:val="073D7F"/>
          <w:kern w:val="32"/>
          <w:sz w:val="28"/>
          <w:lang w:val="en-GB" w:eastAsia="ja-JP"/>
        </w:rPr>
      </w:pPr>
      <w:bookmarkStart w:id="21" w:name="_Toc327020079"/>
      <w:bookmarkStart w:id="22" w:name="_Toc510702517"/>
      <w:bookmarkStart w:id="23" w:name="_Toc5803949"/>
      <w:r w:rsidRPr="006F3F2E">
        <w:rPr>
          <w:rFonts w:eastAsia="Arial Unicode MS"/>
          <w:bCs w:val="0"/>
          <w:iCs/>
          <w:color w:val="073D7F"/>
          <w:kern w:val="32"/>
          <w:sz w:val="28"/>
          <w:lang w:val="en-GB"/>
        </w:rPr>
        <w:t>2.3. Eligible beneficiaries and composition of the consortia</w:t>
      </w:r>
      <w:bookmarkStart w:id="24" w:name="_Toc274742764"/>
      <w:bookmarkEnd w:id="21"/>
      <w:bookmarkEnd w:id="22"/>
      <w:bookmarkEnd w:id="23"/>
    </w:p>
    <w:p w14:paraId="02E7192E" w14:textId="249958A9" w:rsidR="00847809" w:rsidRPr="00156A6A" w:rsidRDefault="00847809" w:rsidP="00847809">
      <w:pPr>
        <w:pStyle w:val="Web"/>
        <w:spacing w:before="0" w:beforeAutospacing="0" w:after="0" w:afterAutospacing="0" w:line="276" w:lineRule="auto"/>
        <w:jc w:val="both"/>
        <w:textAlignment w:val="baseline"/>
        <w:rPr>
          <w:rFonts w:ascii="Arial" w:hAnsi="Arial" w:cs="Arial"/>
          <w:sz w:val="22"/>
          <w:szCs w:val="22"/>
          <w:lang w:val="en-GB" w:eastAsia="ja-JP"/>
        </w:rPr>
      </w:pPr>
      <w:r w:rsidRPr="00156A6A">
        <w:rPr>
          <w:rFonts w:ascii="Arial" w:eastAsia="ＭＳ 明朝" w:hAnsi="Arial" w:cs="Arial"/>
          <w:sz w:val="22"/>
          <w:szCs w:val="22"/>
          <w:lang w:val="en-GB" w:eastAsia="ja-JP"/>
        </w:rPr>
        <w:t xml:space="preserve">In general, this </w:t>
      </w:r>
      <w:r>
        <w:rPr>
          <w:rFonts w:ascii="Arial" w:eastAsia="ＭＳ 明朝" w:hAnsi="Arial" w:cs="Arial" w:hint="eastAsia"/>
          <w:sz w:val="22"/>
          <w:szCs w:val="22"/>
          <w:lang w:val="en-GB" w:eastAsia="ja-JP"/>
        </w:rPr>
        <w:t xml:space="preserve">EIG </w:t>
      </w:r>
      <w:r w:rsidRPr="00156A6A">
        <w:rPr>
          <w:rFonts w:ascii="Arial" w:hAnsi="Arial" w:cs="Arial"/>
          <w:sz w:val="22"/>
          <w:szCs w:val="22"/>
          <w:lang w:val="en-GB"/>
        </w:rPr>
        <w:t xml:space="preserve">CONCERT-Japan Joint Call </w:t>
      </w:r>
      <w:r w:rsidRPr="00156A6A">
        <w:rPr>
          <w:rFonts w:ascii="Arial" w:eastAsia="ＭＳ 明朝" w:hAnsi="Arial" w:cs="Arial"/>
          <w:sz w:val="22"/>
          <w:szCs w:val="22"/>
          <w:lang w:val="en-GB" w:eastAsia="ja-JP"/>
        </w:rPr>
        <w:t>is open to applications from</w:t>
      </w:r>
      <w:r w:rsidRPr="00156A6A">
        <w:rPr>
          <w:rFonts w:ascii="Arial" w:hAnsi="Arial" w:cs="Arial"/>
          <w:sz w:val="22"/>
          <w:szCs w:val="22"/>
          <w:lang w:val="en-GB"/>
        </w:rPr>
        <w:t xml:space="preserve"> </w:t>
      </w:r>
      <w:bookmarkEnd w:id="24"/>
      <w:r w:rsidRPr="00156A6A">
        <w:rPr>
          <w:rFonts w:ascii="Arial" w:hAnsi="Arial" w:cs="Arial"/>
          <w:b/>
          <w:sz w:val="22"/>
          <w:szCs w:val="22"/>
          <w:lang w:val="en-GB"/>
        </w:rPr>
        <w:t>public and private legal RTD entities, higher education institutions and non-university research establishments</w:t>
      </w:r>
      <w:r w:rsidRPr="00C67D32">
        <w:rPr>
          <w:rFonts w:ascii="Arial" w:hAnsi="Arial" w:cs="Arial"/>
          <w:sz w:val="22"/>
          <w:szCs w:val="22"/>
          <w:lang w:val="en-GB"/>
        </w:rPr>
        <w:t xml:space="preserve">, </w:t>
      </w:r>
      <w:r w:rsidRPr="00C67D32">
        <w:rPr>
          <w:rFonts w:ascii="Arial" w:eastAsia="ＭＳ 明朝" w:hAnsi="Arial" w:cs="Arial"/>
          <w:sz w:val="22"/>
          <w:szCs w:val="22"/>
          <w:lang w:val="en-GB" w:eastAsia="ja-JP"/>
        </w:rPr>
        <w:t>as well as</w:t>
      </w:r>
      <w:r w:rsidRPr="00C67D32">
        <w:rPr>
          <w:rFonts w:ascii="Arial" w:hAnsi="Arial" w:cs="Arial"/>
          <w:sz w:val="22"/>
          <w:szCs w:val="22"/>
          <w:lang w:val="en-GB"/>
        </w:rPr>
        <w:t xml:space="preserve"> enterprises and other kinds of organisations</w:t>
      </w:r>
      <w:r w:rsidRPr="00C67D32">
        <w:rPr>
          <w:rFonts w:ascii="Arial" w:eastAsia="ＭＳ 明朝" w:hAnsi="Arial" w:cs="Arial"/>
          <w:sz w:val="22"/>
          <w:szCs w:val="22"/>
          <w:lang w:val="en-GB" w:eastAsia="ja-JP"/>
        </w:rPr>
        <w:t xml:space="preserve"> (the “beneficiaries”)</w:t>
      </w:r>
      <w:r w:rsidRPr="00156A6A">
        <w:rPr>
          <w:rFonts w:ascii="Arial" w:eastAsia="ＭＳ 明朝" w:hAnsi="Arial" w:cs="Arial"/>
          <w:b/>
          <w:sz w:val="22"/>
          <w:szCs w:val="22"/>
          <w:lang w:val="en-GB" w:eastAsia="ja-JP"/>
        </w:rPr>
        <w:t xml:space="preserve"> </w:t>
      </w:r>
      <w:r w:rsidRPr="00156A6A">
        <w:rPr>
          <w:rFonts w:ascii="Arial" w:eastAsia="ＭＳ 明朝" w:hAnsi="Arial" w:cs="Arial"/>
          <w:sz w:val="22"/>
          <w:szCs w:val="22"/>
          <w:lang w:val="en-GB" w:eastAsia="ja-JP"/>
        </w:rPr>
        <w:t xml:space="preserve">depending on the individual </w:t>
      </w:r>
      <w:r w:rsidRPr="00156A6A">
        <w:rPr>
          <w:rFonts w:ascii="Arial" w:hAnsi="Arial" w:cs="Arial"/>
          <w:sz w:val="22"/>
          <w:szCs w:val="22"/>
          <w:lang w:val="en-GB"/>
        </w:rPr>
        <w:t>national</w:t>
      </w:r>
      <w:r w:rsidR="007049FE">
        <w:rPr>
          <w:rFonts w:ascii="Arial" w:hAnsi="Arial" w:cs="Arial"/>
          <w:sz w:val="22"/>
          <w:szCs w:val="22"/>
          <w:lang w:val="en-GB"/>
        </w:rPr>
        <w:t xml:space="preserve"> and </w:t>
      </w:r>
      <w:r w:rsidRPr="00156A6A">
        <w:rPr>
          <w:rFonts w:ascii="Arial" w:hAnsi="Arial" w:cs="Arial"/>
          <w:sz w:val="22"/>
          <w:szCs w:val="22"/>
          <w:lang w:val="en-GB"/>
        </w:rPr>
        <w:t>regional regulations and restrictions</w:t>
      </w:r>
      <w:r w:rsidRPr="00156A6A">
        <w:rPr>
          <w:rFonts w:ascii="Arial" w:eastAsia="ＭＳ 明朝" w:hAnsi="Arial" w:cs="Arial"/>
          <w:sz w:val="22"/>
          <w:szCs w:val="22"/>
          <w:lang w:val="en-GB" w:eastAsia="ja-JP"/>
        </w:rPr>
        <w:t xml:space="preserve"> of the participating funding institutions (see Part 2).</w:t>
      </w:r>
    </w:p>
    <w:p w14:paraId="76BDBA4C" w14:textId="77777777" w:rsidR="00847809" w:rsidRPr="00156A6A" w:rsidRDefault="00847809" w:rsidP="00847809">
      <w:pPr>
        <w:pStyle w:val="Web"/>
        <w:spacing w:before="0" w:beforeAutospacing="0" w:after="0" w:afterAutospacing="0" w:line="276" w:lineRule="auto"/>
        <w:jc w:val="both"/>
        <w:textAlignment w:val="baseline"/>
        <w:rPr>
          <w:rFonts w:ascii="Arial" w:eastAsia="ＭＳ 明朝" w:hAnsi="Arial" w:cs="Arial"/>
          <w:sz w:val="22"/>
          <w:szCs w:val="22"/>
          <w:lang w:val="en-GB" w:eastAsia="ja-JP"/>
        </w:rPr>
      </w:pPr>
    </w:p>
    <w:p w14:paraId="67A0E57A" w14:textId="56A478DA" w:rsidR="00847809" w:rsidRPr="00156A6A" w:rsidRDefault="00847809" w:rsidP="00847809">
      <w:pPr>
        <w:pStyle w:val="Web"/>
        <w:spacing w:before="0" w:beforeAutospacing="0" w:after="0" w:afterAutospacing="0" w:line="276" w:lineRule="auto"/>
        <w:jc w:val="both"/>
        <w:textAlignment w:val="baseline"/>
        <w:rPr>
          <w:rFonts w:ascii="Arial" w:eastAsia="ＭＳ 明朝" w:hAnsi="Arial" w:cs="Arial"/>
          <w:sz w:val="22"/>
          <w:szCs w:val="22"/>
          <w:lang w:val="en-GB" w:eastAsia="ja-JP"/>
        </w:rPr>
      </w:pPr>
      <w:r w:rsidRPr="00156A6A">
        <w:rPr>
          <w:rFonts w:ascii="Arial" w:hAnsi="Arial" w:cs="Arial"/>
          <w:sz w:val="22"/>
          <w:szCs w:val="22"/>
          <w:lang w:val="en-GB"/>
        </w:rPr>
        <w:t xml:space="preserve">Each project consortium </w:t>
      </w:r>
      <w:proofErr w:type="gramStart"/>
      <w:r w:rsidRPr="00156A6A">
        <w:rPr>
          <w:rFonts w:ascii="Arial" w:eastAsia="ＭＳ 明朝" w:hAnsi="Arial" w:cs="Arial"/>
          <w:sz w:val="22"/>
          <w:szCs w:val="22"/>
          <w:lang w:val="en-GB" w:eastAsia="ja-JP"/>
        </w:rPr>
        <w:t>submitting an application</w:t>
      </w:r>
      <w:proofErr w:type="gramEnd"/>
      <w:r w:rsidRPr="00156A6A">
        <w:rPr>
          <w:rFonts w:ascii="Arial" w:eastAsia="ＭＳ 明朝" w:hAnsi="Arial" w:cs="Arial"/>
          <w:sz w:val="22"/>
          <w:szCs w:val="22"/>
          <w:lang w:val="en-GB" w:eastAsia="ja-JP"/>
        </w:rPr>
        <w:t xml:space="preserve"> </w:t>
      </w:r>
      <w:r w:rsidRPr="00156A6A">
        <w:rPr>
          <w:rFonts w:ascii="Arial" w:hAnsi="Arial" w:cs="Arial"/>
          <w:sz w:val="22"/>
          <w:szCs w:val="22"/>
          <w:lang w:val="en-GB"/>
        </w:rPr>
        <w:t xml:space="preserve">should consist of </w:t>
      </w:r>
      <w:r w:rsidRPr="00156A6A">
        <w:rPr>
          <w:rFonts w:ascii="Arial" w:hAnsi="Arial" w:cs="Arial"/>
          <w:b/>
          <w:sz w:val="22"/>
          <w:szCs w:val="22"/>
          <w:lang w:val="en-GB"/>
        </w:rPr>
        <w:t xml:space="preserve">at least 3 </w:t>
      </w:r>
      <w:r>
        <w:rPr>
          <w:rFonts w:ascii="Arial" w:hAnsi="Arial" w:cs="Arial"/>
          <w:b/>
          <w:sz w:val="22"/>
          <w:szCs w:val="22"/>
          <w:lang w:val="en-GB"/>
        </w:rPr>
        <w:t xml:space="preserve">eligible </w:t>
      </w:r>
      <w:r w:rsidRPr="00156A6A">
        <w:rPr>
          <w:rFonts w:ascii="Arial" w:eastAsia="ＭＳ 明朝" w:hAnsi="Arial" w:cs="Arial"/>
          <w:b/>
          <w:sz w:val="22"/>
          <w:szCs w:val="22"/>
          <w:lang w:val="en-GB" w:eastAsia="ja-JP"/>
        </w:rPr>
        <w:t>beneficiaries</w:t>
      </w:r>
      <w:r>
        <w:rPr>
          <w:rFonts w:ascii="Arial" w:eastAsia="ＭＳ 明朝" w:hAnsi="Arial" w:cs="Arial" w:hint="eastAsia"/>
          <w:b/>
          <w:sz w:val="22"/>
          <w:szCs w:val="22"/>
          <w:lang w:val="en-GB" w:eastAsia="ja-JP"/>
        </w:rPr>
        <w:t xml:space="preserve"> (project partners)</w:t>
      </w:r>
      <w:r w:rsidRPr="00156A6A">
        <w:rPr>
          <w:rFonts w:ascii="Arial" w:hAnsi="Arial" w:cs="Arial"/>
          <w:b/>
          <w:sz w:val="22"/>
          <w:szCs w:val="22"/>
          <w:lang w:val="en-GB"/>
        </w:rPr>
        <w:t xml:space="preserve">, </w:t>
      </w:r>
      <w:r w:rsidR="007049FE">
        <w:rPr>
          <w:rFonts w:ascii="Arial" w:hAnsi="Arial" w:cs="Arial"/>
          <w:b/>
          <w:sz w:val="22"/>
          <w:szCs w:val="22"/>
          <w:lang w:val="en-GB"/>
        </w:rPr>
        <w:t>1</w:t>
      </w:r>
      <w:r w:rsidR="007049FE" w:rsidRPr="00156A6A">
        <w:rPr>
          <w:rFonts w:ascii="Arial" w:hAnsi="Arial" w:cs="Arial"/>
          <w:b/>
          <w:sz w:val="22"/>
          <w:szCs w:val="22"/>
          <w:lang w:val="en-GB"/>
        </w:rPr>
        <w:t xml:space="preserve"> </w:t>
      </w:r>
      <w:r w:rsidRPr="00156A6A">
        <w:rPr>
          <w:rFonts w:ascii="Arial" w:hAnsi="Arial" w:cs="Arial"/>
          <w:b/>
          <w:sz w:val="22"/>
          <w:szCs w:val="22"/>
          <w:lang w:val="en-GB"/>
        </w:rPr>
        <w:t xml:space="preserve">from Japan and </w:t>
      </w:r>
      <w:r w:rsidR="007049FE">
        <w:rPr>
          <w:rFonts w:ascii="Arial" w:hAnsi="Arial" w:cs="Arial"/>
          <w:b/>
          <w:sz w:val="22"/>
          <w:szCs w:val="22"/>
          <w:lang w:val="en-GB"/>
        </w:rPr>
        <w:t>2</w:t>
      </w:r>
      <w:r w:rsidR="007049FE" w:rsidRPr="00156A6A">
        <w:rPr>
          <w:rFonts w:ascii="Arial" w:hAnsi="Arial" w:cs="Arial"/>
          <w:b/>
          <w:sz w:val="22"/>
          <w:szCs w:val="22"/>
          <w:lang w:val="en-GB"/>
        </w:rPr>
        <w:t xml:space="preserve"> </w:t>
      </w:r>
      <w:r w:rsidRPr="00156A6A">
        <w:rPr>
          <w:rFonts w:ascii="Arial" w:hAnsi="Arial" w:cs="Arial"/>
          <w:b/>
          <w:sz w:val="22"/>
          <w:szCs w:val="22"/>
          <w:lang w:val="en-GB"/>
        </w:rPr>
        <w:t>from two different European countries participating in the Joint Call</w:t>
      </w:r>
      <w:r w:rsidRPr="00156A6A">
        <w:rPr>
          <w:rFonts w:ascii="Arial" w:hAnsi="Arial" w:cs="Arial"/>
          <w:sz w:val="22"/>
          <w:szCs w:val="22"/>
          <w:lang w:val="en-GB"/>
        </w:rPr>
        <w:t>.</w:t>
      </w:r>
      <w:r w:rsidRPr="00534453">
        <w:rPr>
          <w:rFonts w:ascii="Arial" w:eastAsia="ＭＳ 明朝" w:hAnsi="Arial" w:cs="Arial" w:hint="eastAsia"/>
          <w:b/>
          <w:sz w:val="22"/>
          <w:szCs w:val="22"/>
          <w:lang w:val="en-GB" w:eastAsia="ja-JP"/>
        </w:rPr>
        <w:t xml:space="preserve"> </w:t>
      </w:r>
      <w:r w:rsidRPr="00534453">
        <w:rPr>
          <w:rFonts w:ascii="Arial" w:eastAsia="ＭＳ 明朝" w:hAnsi="Arial" w:cs="Arial" w:hint="eastAsia"/>
          <w:sz w:val="22"/>
          <w:szCs w:val="22"/>
          <w:lang w:val="en-GB" w:eastAsia="ja-JP"/>
        </w:rPr>
        <w:t>In addition</w:t>
      </w:r>
      <w:r w:rsidRPr="00534453">
        <w:rPr>
          <w:rFonts w:ascii="Arial" w:eastAsia="ＭＳ 明朝" w:hAnsi="Arial" w:cs="Arial" w:hint="eastAsia"/>
          <w:b/>
          <w:sz w:val="22"/>
          <w:szCs w:val="22"/>
          <w:lang w:val="en-GB" w:eastAsia="ja-JP"/>
        </w:rPr>
        <w:t xml:space="preserve">, in consideration of the priority to spread research networks across Japan and the </w:t>
      </w:r>
      <w:r w:rsidR="004D61E8">
        <w:rPr>
          <w:rFonts w:ascii="Arial" w:eastAsia="ＭＳ 明朝" w:hAnsi="Arial" w:cs="Arial"/>
          <w:b/>
          <w:sz w:val="22"/>
          <w:szCs w:val="22"/>
          <w:lang w:val="en-GB" w:eastAsia="ja-JP"/>
        </w:rPr>
        <w:t>Europe</w:t>
      </w:r>
      <w:r w:rsidRPr="00534453">
        <w:rPr>
          <w:rFonts w:ascii="Arial" w:eastAsia="ＭＳ 明朝" w:hAnsi="Arial" w:cs="Arial" w:hint="eastAsia"/>
          <w:b/>
          <w:sz w:val="22"/>
          <w:szCs w:val="22"/>
          <w:lang w:val="en-GB" w:eastAsia="ja-JP"/>
        </w:rPr>
        <w:t>, projects with 4 or more partner countries will be given strong consideration.</w:t>
      </w:r>
      <w:r w:rsidRPr="00156A6A">
        <w:rPr>
          <w:rFonts w:ascii="Arial" w:hAnsi="Arial" w:cs="Arial"/>
          <w:sz w:val="22"/>
          <w:szCs w:val="22"/>
          <w:lang w:val="en-GB"/>
        </w:rPr>
        <w:t xml:space="preserve"> The number of </w:t>
      </w:r>
      <w:r w:rsidRPr="00156A6A">
        <w:rPr>
          <w:rFonts w:ascii="Arial" w:eastAsia="ＭＳ 明朝" w:hAnsi="Arial" w:cs="Arial"/>
          <w:sz w:val="22"/>
          <w:szCs w:val="22"/>
          <w:lang w:val="en-GB" w:eastAsia="ja-JP"/>
        </w:rPr>
        <w:t>beneficiaries in</w:t>
      </w:r>
      <w:r w:rsidRPr="00156A6A">
        <w:rPr>
          <w:rFonts w:ascii="Arial" w:hAnsi="Arial" w:cs="Arial"/>
          <w:sz w:val="22"/>
          <w:szCs w:val="22"/>
          <w:lang w:val="en-GB"/>
        </w:rPr>
        <w:t xml:space="preserve"> a project consortium should be appropriate for the aims of the research project and reasonably balanced in terms of multilateral participation. </w:t>
      </w:r>
      <w:r w:rsidRPr="00156A6A">
        <w:rPr>
          <w:rFonts w:ascii="Arial" w:eastAsia="ＭＳ 明朝" w:hAnsi="Arial" w:cs="Arial"/>
          <w:sz w:val="22"/>
          <w:szCs w:val="22"/>
          <w:lang w:val="en-GB" w:eastAsia="ja-JP"/>
        </w:rPr>
        <w:t>Applications</w:t>
      </w:r>
      <w:r w:rsidRPr="00156A6A">
        <w:rPr>
          <w:rFonts w:ascii="Arial" w:hAnsi="Arial" w:cs="Arial"/>
          <w:sz w:val="22"/>
          <w:szCs w:val="22"/>
          <w:lang w:val="en-GB"/>
        </w:rPr>
        <w:t xml:space="preserve"> should clearly demonstrate the added value of working together.</w:t>
      </w:r>
    </w:p>
    <w:p w14:paraId="2290716F" w14:textId="77777777" w:rsidR="00847809" w:rsidRPr="00156A6A" w:rsidRDefault="00847809" w:rsidP="00847809">
      <w:pPr>
        <w:pStyle w:val="Web"/>
        <w:spacing w:before="0" w:beforeAutospacing="0" w:after="0" w:afterAutospacing="0" w:line="276" w:lineRule="auto"/>
        <w:jc w:val="both"/>
        <w:textAlignment w:val="baseline"/>
        <w:rPr>
          <w:rFonts w:ascii="Arial" w:eastAsia="ＭＳ 明朝" w:hAnsi="Arial" w:cs="Arial"/>
          <w:sz w:val="22"/>
          <w:szCs w:val="22"/>
          <w:lang w:val="en-GB" w:eastAsia="ja-JP"/>
        </w:rPr>
      </w:pPr>
    </w:p>
    <w:p w14:paraId="1A5C6952" w14:textId="36CED996" w:rsidR="00847809" w:rsidRPr="00367062" w:rsidRDefault="00847809" w:rsidP="00847809">
      <w:pPr>
        <w:pStyle w:val="Web"/>
        <w:spacing w:before="0" w:beforeAutospacing="0" w:after="0" w:afterAutospacing="0" w:line="276" w:lineRule="auto"/>
        <w:jc w:val="both"/>
        <w:textAlignment w:val="baseline"/>
        <w:rPr>
          <w:rFonts w:ascii="Arial" w:eastAsia="ＭＳ 明朝" w:hAnsi="Arial" w:cs="Arial"/>
          <w:sz w:val="22"/>
          <w:szCs w:val="22"/>
          <w:lang w:val="en-GB" w:eastAsia="ja-JP"/>
        </w:rPr>
      </w:pPr>
      <w:r w:rsidRPr="00156A6A">
        <w:rPr>
          <w:rFonts w:ascii="Arial" w:hAnsi="Arial" w:cs="Arial"/>
          <w:sz w:val="22"/>
          <w:szCs w:val="22"/>
          <w:lang w:val="en-GB"/>
        </w:rPr>
        <w:t xml:space="preserve">Each project consortium should choose </w:t>
      </w:r>
      <w:r w:rsidR="007049FE">
        <w:rPr>
          <w:rFonts w:ascii="Arial" w:hAnsi="Arial" w:cs="Arial"/>
          <w:b/>
          <w:sz w:val="22"/>
          <w:szCs w:val="22"/>
          <w:lang w:val="en-GB"/>
        </w:rPr>
        <w:t>2</w:t>
      </w:r>
      <w:r w:rsidR="007049FE" w:rsidRPr="00156A6A">
        <w:rPr>
          <w:rFonts w:ascii="Arial" w:hAnsi="Arial" w:cs="Arial"/>
          <w:b/>
          <w:sz w:val="22"/>
          <w:szCs w:val="22"/>
          <w:lang w:val="en-GB"/>
        </w:rPr>
        <w:t xml:space="preserve"> </w:t>
      </w:r>
      <w:r w:rsidRPr="00156A6A">
        <w:rPr>
          <w:rFonts w:ascii="Arial" w:hAnsi="Arial" w:cs="Arial"/>
          <w:b/>
          <w:sz w:val="22"/>
          <w:szCs w:val="22"/>
          <w:lang w:val="en-GB"/>
        </w:rPr>
        <w:t xml:space="preserve">project leaders, </w:t>
      </w:r>
      <w:r w:rsidR="007049FE">
        <w:rPr>
          <w:rFonts w:ascii="Arial" w:hAnsi="Arial" w:cs="Arial"/>
          <w:b/>
          <w:sz w:val="22"/>
          <w:szCs w:val="22"/>
          <w:lang w:val="en-GB"/>
        </w:rPr>
        <w:t>1</w:t>
      </w:r>
      <w:r w:rsidR="007049FE" w:rsidRPr="00156A6A">
        <w:rPr>
          <w:rFonts w:ascii="Arial" w:hAnsi="Arial" w:cs="Arial"/>
          <w:b/>
          <w:sz w:val="22"/>
          <w:szCs w:val="22"/>
          <w:lang w:val="en-GB"/>
        </w:rPr>
        <w:t xml:space="preserve"> </w:t>
      </w:r>
      <w:r w:rsidRPr="00156A6A">
        <w:rPr>
          <w:rFonts w:ascii="Arial" w:hAnsi="Arial" w:cs="Arial"/>
          <w:b/>
          <w:sz w:val="22"/>
          <w:szCs w:val="22"/>
          <w:lang w:val="en-GB"/>
        </w:rPr>
        <w:t xml:space="preserve">from the Japanese side and </w:t>
      </w:r>
      <w:r w:rsidR="007049FE">
        <w:rPr>
          <w:rFonts w:ascii="Arial" w:hAnsi="Arial" w:cs="Arial"/>
          <w:b/>
          <w:sz w:val="22"/>
          <w:szCs w:val="22"/>
          <w:lang w:val="en-GB"/>
        </w:rPr>
        <w:t>1</w:t>
      </w:r>
      <w:r w:rsidR="007049FE" w:rsidRPr="00156A6A">
        <w:rPr>
          <w:rFonts w:ascii="Arial" w:hAnsi="Arial" w:cs="Arial"/>
          <w:b/>
          <w:sz w:val="22"/>
          <w:szCs w:val="22"/>
          <w:lang w:val="en-GB"/>
        </w:rPr>
        <w:t xml:space="preserve"> </w:t>
      </w:r>
      <w:r w:rsidRPr="00156A6A">
        <w:rPr>
          <w:rFonts w:ascii="Arial" w:hAnsi="Arial" w:cs="Arial"/>
          <w:b/>
          <w:sz w:val="22"/>
          <w:szCs w:val="22"/>
          <w:lang w:val="en-GB"/>
        </w:rPr>
        <w:t>from the European side</w:t>
      </w:r>
      <w:r w:rsidRPr="00156A6A">
        <w:rPr>
          <w:rFonts w:ascii="Arial" w:hAnsi="Arial" w:cs="Arial"/>
          <w:sz w:val="22"/>
          <w:szCs w:val="22"/>
          <w:lang w:val="en-GB"/>
        </w:rPr>
        <w:t xml:space="preserve">. One of the two project leaders (the </w:t>
      </w:r>
      <w:r w:rsidRPr="00156A6A">
        <w:rPr>
          <w:rFonts w:ascii="Arial" w:eastAsia="ＭＳ 明朝" w:hAnsi="Arial" w:cs="Arial"/>
          <w:sz w:val="22"/>
          <w:szCs w:val="22"/>
          <w:lang w:val="en-GB" w:eastAsia="ja-JP"/>
        </w:rPr>
        <w:t>“</w:t>
      </w:r>
      <w:r w:rsidR="007049FE">
        <w:rPr>
          <w:rFonts w:ascii="Arial" w:hAnsi="Arial" w:cs="Arial"/>
          <w:sz w:val="22"/>
          <w:szCs w:val="22"/>
          <w:lang w:val="en-GB"/>
        </w:rPr>
        <w:t>P</w:t>
      </w:r>
      <w:r w:rsidRPr="00156A6A">
        <w:rPr>
          <w:rFonts w:ascii="Arial" w:hAnsi="Arial" w:cs="Arial"/>
          <w:sz w:val="22"/>
          <w:szCs w:val="22"/>
          <w:lang w:val="en-GB"/>
        </w:rPr>
        <w:t xml:space="preserve">rincipal </w:t>
      </w:r>
      <w:r w:rsidR="007049FE">
        <w:rPr>
          <w:rFonts w:ascii="Arial" w:hAnsi="Arial" w:cs="Arial"/>
          <w:sz w:val="22"/>
          <w:szCs w:val="22"/>
          <w:lang w:val="en-GB"/>
        </w:rPr>
        <w:t>P</w:t>
      </w:r>
      <w:r w:rsidRPr="00156A6A">
        <w:rPr>
          <w:rFonts w:ascii="Arial" w:hAnsi="Arial" w:cs="Arial"/>
          <w:sz w:val="22"/>
          <w:szCs w:val="22"/>
          <w:lang w:val="en-GB"/>
        </w:rPr>
        <w:t xml:space="preserve">roject </w:t>
      </w:r>
      <w:r w:rsidR="007049FE">
        <w:rPr>
          <w:rFonts w:ascii="Arial" w:hAnsi="Arial" w:cs="Arial"/>
          <w:sz w:val="22"/>
          <w:szCs w:val="22"/>
          <w:lang w:val="en-GB"/>
        </w:rPr>
        <w:t>L</w:t>
      </w:r>
      <w:r w:rsidRPr="00156A6A">
        <w:rPr>
          <w:rFonts w:ascii="Arial" w:hAnsi="Arial" w:cs="Arial"/>
          <w:sz w:val="22"/>
          <w:szCs w:val="22"/>
          <w:lang w:val="en-GB"/>
        </w:rPr>
        <w:t>eader</w:t>
      </w:r>
      <w:r w:rsidRPr="00156A6A">
        <w:rPr>
          <w:rFonts w:ascii="Arial" w:eastAsia="ＭＳ 明朝" w:hAnsi="Arial" w:cs="Arial"/>
          <w:sz w:val="22"/>
          <w:szCs w:val="22"/>
          <w:lang w:val="en-GB" w:eastAsia="ja-JP"/>
        </w:rPr>
        <w:t>”</w:t>
      </w:r>
      <w:r w:rsidRPr="00156A6A">
        <w:rPr>
          <w:rFonts w:ascii="Arial" w:hAnsi="Arial" w:cs="Arial"/>
          <w:sz w:val="22"/>
          <w:szCs w:val="22"/>
          <w:lang w:val="en-GB"/>
        </w:rPr>
        <w:t>)</w:t>
      </w:r>
      <w:r w:rsidRPr="00156A6A">
        <w:rPr>
          <w:rFonts w:ascii="Arial" w:hAnsi="Arial" w:cs="Arial"/>
          <w:b/>
          <w:sz w:val="22"/>
          <w:szCs w:val="22"/>
          <w:lang w:val="en-GB"/>
        </w:rPr>
        <w:t xml:space="preserve"> </w:t>
      </w:r>
      <w:r w:rsidRPr="00156A6A">
        <w:rPr>
          <w:rFonts w:ascii="Arial" w:hAnsi="Arial" w:cs="Arial"/>
          <w:sz w:val="22"/>
          <w:szCs w:val="22"/>
          <w:lang w:val="en-GB"/>
        </w:rPr>
        <w:t xml:space="preserve">will be responsible for submitting the proposal on behalf of the whole consortium. </w:t>
      </w:r>
      <w:r w:rsidRPr="00156A6A">
        <w:rPr>
          <w:rFonts w:ascii="Arial" w:eastAsia="ＭＳ 明朝" w:hAnsi="Arial" w:cs="Arial"/>
          <w:sz w:val="22"/>
          <w:szCs w:val="22"/>
          <w:lang w:val="en-GB" w:eastAsia="ja-JP"/>
        </w:rPr>
        <w:t>P</w:t>
      </w:r>
      <w:r w:rsidRPr="00156A6A">
        <w:rPr>
          <w:rFonts w:ascii="Arial" w:hAnsi="Arial" w:cs="Arial"/>
          <w:sz w:val="22"/>
          <w:szCs w:val="22"/>
          <w:lang w:val="en-GB"/>
        </w:rPr>
        <w:t>roject leaders may participate in only one project proposal.</w:t>
      </w:r>
      <w:r w:rsidRPr="00367062">
        <w:rPr>
          <w:rFonts w:ascii="Arial" w:eastAsia="ＭＳ 明朝" w:hAnsi="Arial" w:cs="Arial" w:hint="eastAsia"/>
          <w:sz w:val="22"/>
          <w:szCs w:val="22"/>
          <w:lang w:val="en-GB" w:eastAsia="ja-JP"/>
        </w:rPr>
        <w:t xml:space="preserve"> Each beneficiary will be represented by one (and only one) Principal Investigator (PI) and this PI will be the contact person for the relevant national</w:t>
      </w:r>
      <w:r w:rsidR="007049FE">
        <w:rPr>
          <w:rFonts w:ascii="Arial" w:eastAsia="ＭＳ 明朝" w:hAnsi="Arial" w:cs="Arial"/>
          <w:sz w:val="22"/>
          <w:szCs w:val="22"/>
          <w:lang w:val="en-GB" w:eastAsia="ja-JP"/>
        </w:rPr>
        <w:t xml:space="preserve"> and </w:t>
      </w:r>
      <w:r w:rsidRPr="00367062">
        <w:rPr>
          <w:rFonts w:ascii="Arial" w:eastAsia="ＭＳ 明朝" w:hAnsi="Arial" w:cs="Arial" w:hint="eastAsia"/>
          <w:sz w:val="22"/>
          <w:szCs w:val="22"/>
          <w:lang w:val="en-GB" w:eastAsia="ja-JP"/>
        </w:rPr>
        <w:t>regional fun</w:t>
      </w:r>
      <w:r>
        <w:rPr>
          <w:rFonts w:ascii="Arial" w:eastAsia="ＭＳ 明朝" w:hAnsi="Arial" w:cs="Arial" w:hint="eastAsia"/>
          <w:sz w:val="22"/>
          <w:szCs w:val="22"/>
          <w:lang w:val="en-GB" w:eastAsia="ja-JP"/>
        </w:rPr>
        <w:t>d</w:t>
      </w:r>
      <w:r w:rsidRPr="00367062">
        <w:rPr>
          <w:rFonts w:ascii="Arial" w:eastAsia="ＭＳ 明朝" w:hAnsi="Arial" w:cs="Arial" w:hint="eastAsia"/>
          <w:sz w:val="22"/>
          <w:szCs w:val="22"/>
          <w:lang w:val="en-GB" w:eastAsia="ja-JP"/>
        </w:rPr>
        <w:t>ing organisation.</w:t>
      </w:r>
    </w:p>
    <w:p w14:paraId="664138E4" w14:textId="77777777" w:rsidR="00847809" w:rsidRPr="00156A6A" w:rsidRDefault="00847809" w:rsidP="00847809">
      <w:pPr>
        <w:spacing w:line="276" w:lineRule="auto"/>
        <w:jc w:val="both"/>
        <w:rPr>
          <w:rFonts w:ascii="Arial" w:hAnsi="Arial" w:cs="Arial"/>
          <w:sz w:val="22"/>
          <w:szCs w:val="22"/>
          <w:lang w:val="en-GB"/>
        </w:rPr>
      </w:pPr>
    </w:p>
    <w:p w14:paraId="6F307551" w14:textId="0E352F7B"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b/>
          <w:sz w:val="22"/>
          <w:szCs w:val="22"/>
          <w:lang w:val="en-GB"/>
        </w:rPr>
        <w:t>Researchers</w:t>
      </w:r>
      <w:r w:rsidR="007049FE">
        <w:rPr>
          <w:rFonts w:ascii="Arial" w:hAnsi="Arial" w:cs="Arial"/>
          <w:b/>
          <w:sz w:val="22"/>
          <w:szCs w:val="22"/>
          <w:lang w:val="en-GB"/>
        </w:rPr>
        <w:t xml:space="preserve"> and </w:t>
      </w:r>
      <w:r w:rsidRPr="00156A6A">
        <w:rPr>
          <w:rFonts w:ascii="Arial" w:hAnsi="Arial" w:cs="Arial"/>
          <w:b/>
          <w:sz w:val="22"/>
          <w:szCs w:val="22"/>
          <w:lang w:val="en-GB"/>
        </w:rPr>
        <w:t>research teams from countries</w:t>
      </w:r>
      <w:r w:rsidR="007049FE">
        <w:rPr>
          <w:rFonts w:ascii="Arial" w:hAnsi="Arial" w:cs="Arial"/>
          <w:b/>
          <w:sz w:val="22"/>
          <w:szCs w:val="22"/>
          <w:lang w:val="en-GB" w:eastAsia="ja-JP"/>
        </w:rPr>
        <w:t xml:space="preserve"> and </w:t>
      </w:r>
      <w:r w:rsidRPr="00156A6A">
        <w:rPr>
          <w:rFonts w:ascii="Arial" w:hAnsi="Arial" w:cs="Arial"/>
          <w:b/>
          <w:sz w:val="22"/>
          <w:szCs w:val="22"/>
          <w:lang w:val="en-GB" w:eastAsia="ja-JP"/>
        </w:rPr>
        <w:t>regions</w:t>
      </w:r>
      <w:r w:rsidRPr="00156A6A">
        <w:rPr>
          <w:rFonts w:ascii="Arial" w:hAnsi="Arial" w:cs="Arial"/>
          <w:b/>
          <w:sz w:val="22"/>
          <w:szCs w:val="22"/>
          <w:lang w:val="en-GB"/>
        </w:rPr>
        <w:t xml:space="preserve"> not participat</w:t>
      </w:r>
      <w:r w:rsidRPr="00156A6A">
        <w:rPr>
          <w:rFonts w:ascii="Arial" w:hAnsi="Arial" w:cs="Arial"/>
          <w:b/>
          <w:sz w:val="22"/>
          <w:szCs w:val="22"/>
          <w:lang w:val="en-GB" w:eastAsia="ja-JP"/>
        </w:rPr>
        <w:t>ing</w:t>
      </w:r>
      <w:r w:rsidRPr="00156A6A">
        <w:rPr>
          <w:rFonts w:ascii="Arial" w:hAnsi="Arial" w:cs="Arial"/>
          <w:b/>
          <w:sz w:val="22"/>
          <w:szCs w:val="22"/>
          <w:lang w:val="en-GB"/>
        </w:rPr>
        <w:t xml:space="preserve"> in th</w:t>
      </w:r>
      <w:r w:rsidRPr="00156A6A">
        <w:rPr>
          <w:rFonts w:ascii="Arial" w:hAnsi="Arial" w:cs="Arial"/>
          <w:b/>
          <w:sz w:val="22"/>
          <w:szCs w:val="22"/>
          <w:lang w:val="en-GB" w:eastAsia="ja-JP"/>
        </w:rPr>
        <w:t>is</w:t>
      </w:r>
      <w:r w:rsidRPr="00156A6A">
        <w:rPr>
          <w:rFonts w:ascii="Arial" w:hAnsi="Arial" w:cs="Arial"/>
          <w:b/>
          <w:sz w:val="22"/>
          <w:szCs w:val="22"/>
          <w:lang w:val="en-GB"/>
        </w:rPr>
        <w:t xml:space="preserve"> </w:t>
      </w:r>
      <w:r>
        <w:rPr>
          <w:rFonts w:ascii="Arial" w:hAnsi="Arial" w:cs="Arial" w:hint="eastAsia"/>
          <w:b/>
          <w:sz w:val="22"/>
          <w:szCs w:val="22"/>
          <w:lang w:val="en-GB" w:eastAsia="ja-JP"/>
        </w:rPr>
        <w:t xml:space="preserve">EIG </w:t>
      </w:r>
      <w:r w:rsidRPr="00156A6A">
        <w:rPr>
          <w:rFonts w:ascii="Arial" w:hAnsi="Arial" w:cs="Arial"/>
          <w:b/>
          <w:sz w:val="22"/>
          <w:szCs w:val="22"/>
          <w:lang w:val="en-GB"/>
        </w:rPr>
        <w:t xml:space="preserve">CONCERT-Japan Joint </w:t>
      </w:r>
      <w:r w:rsidRPr="007049FE">
        <w:rPr>
          <w:rFonts w:ascii="Arial" w:hAnsi="Arial" w:cs="Arial"/>
          <w:b/>
          <w:sz w:val="22"/>
          <w:szCs w:val="22"/>
          <w:lang w:val="en-GB"/>
        </w:rPr>
        <w:t xml:space="preserve">Call </w:t>
      </w:r>
      <w:r w:rsidRPr="004D61E8">
        <w:rPr>
          <w:rFonts w:ascii="Arial" w:hAnsi="Arial" w:cs="Arial"/>
          <w:b/>
          <w:sz w:val="22"/>
          <w:szCs w:val="22"/>
          <w:lang w:val="en-GB"/>
        </w:rPr>
        <w:t>may participate</w:t>
      </w:r>
      <w:r w:rsidRPr="00156A6A">
        <w:rPr>
          <w:rFonts w:ascii="Arial" w:hAnsi="Arial" w:cs="Arial"/>
          <w:sz w:val="22"/>
          <w:szCs w:val="22"/>
          <w:lang w:val="en-GB"/>
        </w:rPr>
        <w:t xml:space="preserve"> as additional partners in a project consortium (after </w:t>
      </w:r>
      <w:r w:rsidRPr="00156A6A">
        <w:rPr>
          <w:rFonts w:ascii="Arial" w:hAnsi="Arial" w:cs="Arial"/>
          <w:sz w:val="22"/>
          <w:szCs w:val="22"/>
          <w:lang w:val="en-GB" w:eastAsia="ja-JP"/>
        </w:rPr>
        <w:t>satisfying</w:t>
      </w:r>
      <w:r w:rsidRPr="00156A6A">
        <w:rPr>
          <w:rFonts w:ascii="Arial" w:hAnsi="Arial" w:cs="Arial"/>
          <w:sz w:val="22"/>
          <w:szCs w:val="22"/>
          <w:lang w:val="en-GB"/>
        </w:rPr>
        <w:t xml:space="preserve"> the minimum consortium criteria) if they can prove that they have secured funding from other sources that allows them to fulfil their obligations within the consortium. </w:t>
      </w:r>
      <w:r w:rsidRPr="00807C69">
        <w:rPr>
          <w:rFonts w:ascii="Arial" w:hAnsi="Arial" w:cs="Arial"/>
          <w:sz w:val="22"/>
          <w:szCs w:val="22"/>
          <w:lang w:val="en-GB"/>
        </w:rPr>
        <w:t xml:space="preserve">A </w:t>
      </w:r>
      <w:r w:rsidRPr="00807C69">
        <w:rPr>
          <w:rFonts w:ascii="Arial" w:hAnsi="Arial" w:cs="Arial"/>
          <w:b/>
          <w:sz w:val="22"/>
          <w:szCs w:val="22"/>
          <w:lang w:val="en-GB"/>
        </w:rPr>
        <w:t>confirmation letter</w:t>
      </w:r>
      <w:r w:rsidRPr="00807C69">
        <w:rPr>
          <w:rFonts w:ascii="Arial" w:hAnsi="Arial" w:cs="Arial"/>
          <w:sz w:val="22"/>
          <w:szCs w:val="22"/>
          <w:lang w:val="en-GB"/>
        </w:rPr>
        <w:t xml:space="preserve"> </w:t>
      </w:r>
      <w:r w:rsidRPr="00807C69">
        <w:rPr>
          <w:rFonts w:ascii="Arial" w:hAnsi="Arial" w:cs="Arial"/>
          <w:sz w:val="22"/>
          <w:szCs w:val="22"/>
          <w:lang w:val="en-GB" w:eastAsia="ja-JP"/>
        </w:rPr>
        <w:t>from</w:t>
      </w:r>
      <w:r w:rsidRPr="00807C69">
        <w:rPr>
          <w:rFonts w:ascii="Arial" w:hAnsi="Arial" w:cs="Arial"/>
          <w:sz w:val="22"/>
          <w:szCs w:val="22"/>
          <w:lang w:val="en-GB"/>
        </w:rPr>
        <w:t xml:space="preserve"> the external funding institution has to be submitted at the time of proposal submission.</w:t>
      </w:r>
    </w:p>
    <w:p w14:paraId="3111933F" w14:textId="77777777" w:rsidR="00847809" w:rsidRPr="00156A6A" w:rsidRDefault="00847809" w:rsidP="00847809">
      <w:pPr>
        <w:spacing w:line="276" w:lineRule="auto"/>
        <w:jc w:val="both"/>
        <w:rPr>
          <w:rFonts w:ascii="Arial" w:hAnsi="Arial" w:cs="Arial"/>
          <w:sz w:val="22"/>
          <w:szCs w:val="22"/>
          <w:lang w:val="en-GB" w:eastAsia="ja-JP"/>
        </w:rPr>
      </w:pPr>
    </w:p>
    <w:p w14:paraId="0A4AA43E" w14:textId="77777777" w:rsidR="00847809" w:rsidRPr="006F3F2E" w:rsidRDefault="00847809" w:rsidP="00847809">
      <w:pPr>
        <w:pStyle w:val="3"/>
        <w:spacing w:before="360" w:after="240"/>
        <w:rPr>
          <w:rFonts w:eastAsia="Arial Unicode MS"/>
          <w:bCs w:val="0"/>
          <w:iCs/>
          <w:color w:val="073D7F"/>
          <w:kern w:val="32"/>
          <w:sz w:val="28"/>
          <w:lang w:val="en-GB"/>
        </w:rPr>
      </w:pPr>
      <w:bookmarkStart w:id="25" w:name="_Toc327020080"/>
      <w:bookmarkStart w:id="26" w:name="_Toc510702518"/>
      <w:bookmarkStart w:id="27" w:name="_Toc5803950"/>
      <w:r w:rsidRPr="006F3F2E">
        <w:rPr>
          <w:rFonts w:eastAsia="Arial Unicode MS"/>
          <w:bCs w:val="0"/>
          <w:iCs/>
          <w:color w:val="073D7F"/>
          <w:kern w:val="32"/>
          <w:sz w:val="28"/>
          <w:lang w:val="en-GB"/>
        </w:rPr>
        <w:t>2.4. Eligible costs and duration of funding</w:t>
      </w:r>
      <w:bookmarkEnd w:id="25"/>
      <w:bookmarkEnd w:id="26"/>
      <w:bookmarkEnd w:id="27"/>
    </w:p>
    <w:p w14:paraId="6C8B9585" w14:textId="77777777"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Within the framework of th</w:t>
      </w:r>
      <w:r w:rsidRPr="00156A6A">
        <w:rPr>
          <w:rFonts w:ascii="Arial" w:hAnsi="Arial" w:cs="Arial"/>
          <w:sz w:val="22"/>
          <w:szCs w:val="22"/>
          <w:lang w:val="en-GB" w:eastAsia="ja-JP"/>
        </w:rPr>
        <w:t>is</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EIG </w:t>
      </w:r>
      <w:r w:rsidRPr="00156A6A">
        <w:rPr>
          <w:rFonts w:ascii="Arial" w:hAnsi="Arial" w:cs="Arial"/>
          <w:sz w:val="22"/>
          <w:szCs w:val="22"/>
          <w:lang w:val="en-GB"/>
        </w:rPr>
        <w:t>CONCERT-Japan Joint Call, costs eligible for funding may be:</w:t>
      </w:r>
    </w:p>
    <w:p w14:paraId="41F3F598" w14:textId="77777777" w:rsidR="00847809" w:rsidRPr="00156A6A" w:rsidRDefault="00847809" w:rsidP="00847809">
      <w:pPr>
        <w:spacing w:line="276" w:lineRule="auto"/>
        <w:jc w:val="both"/>
        <w:rPr>
          <w:rFonts w:ascii="Arial" w:hAnsi="Arial" w:cs="Arial"/>
          <w:sz w:val="22"/>
          <w:szCs w:val="22"/>
          <w:lang w:val="en-GB" w:eastAsia="ja-JP"/>
        </w:rPr>
      </w:pPr>
    </w:p>
    <w:p w14:paraId="47219FCF" w14:textId="77777777" w:rsidR="00847809" w:rsidRPr="00156A6A" w:rsidRDefault="00847809" w:rsidP="00847809">
      <w:pPr>
        <w:pStyle w:val="Web"/>
        <w:numPr>
          <w:ilvl w:val="0"/>
          <w:numId w:val="2"/>
        </w:numPr>
        <w:spacing w:before="0" w:beforeAutospacing="0" w:after="0" w:afterAutospacing="0" w:line="276" w:lineRule="auto"/>
        <w:jc w:val="both"/>
        <w:textAlignment w:val="baseline"/>
        <w:rPr>
          <w:rFonts w:ascii="Arial" w:hAnsi="Arial" w:cs="Arial"/>
          <w:sz w:val="22"/>
          <w:szCs w:val="22"/>
          <w:lang w:val="en-GB"/>
        </w:rPr>
      </w:pPr>
      <w:r w:rsidRPr="00156A6A">
        <w:rPr>
          <w:rFonts w:ascii="Arial" w:hAnsi="Arial" w:cs="Arial"/>
          <w:b/>
          <w:sz w:val="22"/>
          <w:szCs w:val="22"/>
          <w:lang w:val="en-GB"/>
        </w:rPr>
        <w:t>Research material</w:t>
      </w:r>
      <w:r w:rsidRPr="00156A6A">
        <w:rPr>
          <w:rFonts w:ascii="Arial" w:eastAsia="ＭＳ 明朝" w:hAnsi="Arial" w:cs="Arial"/>
          <w:b/>
          <w:sz w:val="22"/>
          <w:szCs w:val="22"/>
          <w:lang w:val="en-GB" w:eastAsia="ja-JP"/>
        </w:rPr>
        <w:t>s</w:t>
      </w:r>
      <w:r w:rsidRPr="00156A6A">
        <w:rPr>
          <w:rFonts w:ascii="Arial" w:hAnsi="Arial" w:cs="Arial"/>
          <w:b/>
          <w:sz w:val="22"/>
          <w:szCs w:val="22"/>
          <w:lang w:val="en-GB"/>
        </w:rPr>
        <w:t xml:space="preserve"> and small-scale research equipment</w:t>
      </w:r>
      <w:r w:rsidRPr="00156A6A">
        <w:rPr>
          <w:rFonts w:ascii="Arial" w:hAnsi="Arial" w:cs="Arial"/>
          <w:sz w:val="22"/>
          <w:szCs w:val="22"/>
          <w:lang w:val="en-GB"/>
        </w:rPr>
        <w:t xml:space="preserve">: Consumables, small equipment and subcontracting (for example for the fabrication of samples at a specialised facility) are eligible if </w:t>
      </w:r>
      <w:r w:rsidRPr="00156A6A">
        <w:rPr>
          <w:rFonts w:ascii="Arial" w:eastAsia="ＭＳ 明朝" w:hAnsi="Arial" w:cs="Arial"/>
          <w:sz w:val="22"/>
          <w:szCs w:val="22"/>
          <w:lang w:val="en-GB" w:eastAsia="ja-JP"/>
        </w:rPr>
        <w:t>their</w:t>
      </w:r>
      <w:r w:rsidRPr="00156A6A">
        <w:rPr>
          <w:rFonts w:ascii="Arial" w:hAnsi="Arial" w:cs="Arial"/>
          <w:sz w:val="22"/>
          <w:szCs w:val="22"/>
          <w:lang w:val="en-GB"/>
        </w:rPr>
        <w:t xml:space="preserve"> need is listed in detail and duly justified</w:t>
      </w:r>
    </w:p>
    <w:p w14:paraId="6FFCAF00" w14:textId="77777777" w:rsidR="00847809" w:rsidRPr="00156A6A" w:rsidRDefault="00847809" w:rsidP="00847809">
      <w:pPr>
        <w:pStyle w:val="Web"/>
        <w:numPr>
          <w:ilvl w:val="0"/>
          <w:numId w:val="3"/>
        </w:numPr>
        <w:spacing w:before="0" w:beforeAutospacing="0" w:after="0" w:afterAutospacing="0" w:line="276" w:lineRule="auto"/>
        <w:jc w:val="both"/>
        <w:textAlignment w:val="baseline"/>
        <w:rPr>
          <w:rFonts w:ascii="Arial" w:hAnsi="Arial" w:cs="Arial"/>
          <w:sz w:val="22"/>
          <w:szCs w:val="22"/>
          <w:lang w:val="en-GB"/>
        </w:rPr>
      </w:pPr>
      <w:r w:rsidRPr="00156A6A">
        <w:rPr>
          <w:rFonts w:ascii="Arial" w:hAnsi="Arial" w:cs="Arial"/>
          <w:b/>
          <w:sz w:val="22"/>
          <w:szCs w:val="22"/>
          <w:lang w:val="en-GB"/>
        </w:rPr>
        <w:t>Travel costs</w:t>
      </w:r>
      <w:r w:rsidRPr="00156A6A">
        <w:rPr>
          <w:rFonts w:ascii="Arial" w:hAnsi="Arial" w:cs="Arial"/>
          <w:sz w:val="22"/>
          <w:szCs w:val="22"/>
          <w:lang w:val="en-GB"/>
        </w:rPr>
        <w:t xml:space="preserve">: Only travel </w:t>
      </w:r>
      <w:r w:rsidRPr="00156A6A">
        <w:rPr>
          <w:rFonts w:ascii="Arial" w:eastAsia="ＭＳ 明朝" w:hAnsi="Arial" w:cs="Arial"/>
          <w:sz w:val="22"/>
          <w:szCs w:val="22"/>
          <w:lang w:val="en-GB" w:eastAsia="ja-JP"/>
        </w:rPr>
        <w:t>costs and associated living expenses incurred in travel to</w:t>
      </w:r>
      <w:r w:rsidRPr="00156A6A">
        <w:rPr>
          <w:rFonts w:ascii="Arial" w:hAnsi="Arial" w:cs="Arial"/>
          <w:sz w:val="22"/>
          <w:szCs w:val="22"/>
          <w:lang w:val="en-GB"/>
        </w:rPr>
        <w:t xml:space="preserve"> the countries participating in </w:t>
      </w:r>
      <w:r w:rsidRPr="00156A6A">
        <w:rPr>
          <w:rFonts w:ascii="Arial" w:eastAsia="ＭＳ 明朝" w:hAnsi="Arial" w:cs="Arial"/>
          <w:sz w:val="22"/>
          <w:szCs w:val="22"/>
          <w:lang w:val="en-GB" w:eastAsia="ja-JP"/>
        </w:rPr>
        <w:t xml:space="preserve">the same project consortium (including </w:t>
      </w:r>
      <w:r w:rsidRPr="00156A6A">
        <w:rPr>
          <w:rFonts w:ascii="Arial" w:hAnsi="Arial" w:cs="Arial"/>
          <w:sz w:val="22"/>
          <w:szCs w:val="22"/>
          <w:lang w:val="en-GB"/>
        </w:rPr>
        <w:t>additional partners</w:t>
      </w:r>
      <w:r w:rsidRPr="00156A6A">
        <w:rPr>
          <w:rFonts w:ascii="Arial" w:eastAsia="ＭＳ 明朝" w:hAnsi="Arial" w:cs="Arial"/>
          <w:sz w:val="22"/>
          <w:szCs w:val="22"/>
          <w:lang w:val="en-GB" w:eastAsia="ja-JP"/>
        </w:rPr>
        <w:t xml:space="preserve"> </w:t>
      </w:r>
      <w:r w:rsidRPr="00156A6A">
        <w:rPr>
          <w:rFonts w:ascii="Arial" w:hAnsi="Arial" w:cs="Arial"/>
          <w:sz w:val="22"/>
          <w:szCs w:val="22"/>
          <w:lang w:val="en-GB"/>
        </w:rPr>
        <w:t>from countr</w:t>
      </w:r>
      <w:r w:rsidRPr="00156A6A">
        <w:rPr>
          <w:rFonts w:ascii="Arial" w:eastAsia="ＭＳ 明朝" w:hAnsi="Arial" w:cs="Arial"/>
          <w:sz w:val="22"/>
          <w:szCs w:val="22"/>
          <w:lang w:val="en-GB" w:eastAsia="ja-JP"/>
        </w:rPr>
        <w:t>ies/regions</w:t>
      </w:r>
      <w:r w:rsidRPr="00156A6A">
        <w:rPr>
          <w:rFonts w:ascii="Arial" w:hAnsi="Arial" w:cs="Arial"/>
          <w:sz w:val="22"/>
          <w:szCs w:val="22"/>
          <w:lang w:val="en-GB"/>
        </w:rPr>
        <w:t xml:space="preserve"> other than those participating in the Joint Call who secure their own funding)</w:t>
      </w:r>
      <w:r w:rsidRPr="00156A6A">
        <w:rPr>
          <w:rFonts w:ascii="Arial" w:eastAsia="ＭＳ 明朝" w:hAnsi="Arial" w:cs="Arial"/>
          <w:sz w:val="22"/>
          <w:szCs w:val="22"/>
          <w:lang w:val="en-GB" w:eastAsia="ja-JP"/>
        </w:rPr>
        <w:t xml:space="preserve"> are</w:t>
      </w:r>
      <w:r w:rsidRPr="00156A6A">
        <w:rPr>
          <w:rFonts w:ascii="Arial" w:hAnsi="Arial" w:cs="Arial"/>
          <w:sz w:val="22"/>
          <w:szCs w:val="22"/>
          <w:lang w:val="en-GB"/>
        </w:rPr>
        <w:t xml:space="preserve"> eligible</w:t>
      </w:r>
    </w:p>
    <w:p w14:paraId="4BD274EE" w14:textId="77777777" w:rsidR="00847809" w:rsidRPr="00156A6A" w:rsidRDefault="00847809" w:rsidP="00847809">
      <w:pPr>
        <w:pStyle w:val="Web"/>
        <w:numPr>
          <w:ilvl w:val="0"/>
          <w:numId w:val="2"/>
        </w:numPr>
        <w:spacing w:before="0" w:beforeAutospacing="0" w:after="0" w:afterAutospacing="0" w:line="276" w:lineRule="auto"/>
        <w:jc w:val="both"/>
        <w:textAlignment w:val="baseline"/>
        <w:rPr>
          <w:rFonts w:ascii="Arial" w:hAnsi="Arial" w:cs="Arial"/>
          <w:sz w:val="22"/>
          <w:szCs w:val="22"/>
          <w:lang w:val="en-GB"/>
        </w:rPr>
      </w:pPr>
      <w:r w:rsidRPr="00156A6A">
        <w:rPr>
          <w:rFonts w:ascii="Arial" w:hAnsi="Arial" w:cs="Arial"/>
          <w:b/>
          <w:sz w:val="22"/>
          <w:szCs w:val="22"/>
          <w:lang w:val="en-GB"/>
        </w:rPr>
        <w:t>Expenses for the organisation of small scientific events</w:t>
      </w:r>
      <w:r w:rsidRPr="00156A6A">
        <w:rPr>
          <w:rFonts w:ascii="Arial" w:hAnsi="Arial" w:cs="Arial"/>
          <w:sz w:val="22"/>
          <w:szCs w:val="22"/>
          <w:lang w:val="en-GB"/>
        </w:rPr>
        <w:t>: Room rent, catering, printing of conference brochures, travel and accommodation of invited external experts (that do not form part of the project consortium but are considered necessary for the success of the event) are eligible</w:t>
      </w:r>
    </w:p>
    <w:p w14:paraId="63DCB7E2" w14:textId="77777777" w:rsidR="00847809" w:rsidRPr="00156A6A" w:rsidRDefault="00847809" w:rsidP="00847809">
      <w:pPr>
        <w:numPr>
          <w:ilvl w:val="0"/>
          <w:numId w:val="2"/>
        </w:numPr>
        <w:autoSpaceDE w:val="0"/>
        <w:autoSpaceDN w:val="0"/>
        <w:adjustRightInd w:val="0"/>
        <w:spacing w:line="276" w:lineRule="auto"/>
        <w:rPr>
          <w:rFonts w:ascii="Arial" w:hAnsi="Arial" w:cs="Arial"/>
          <w:b/>
          <w:sz w:val="22"/>
          <w:szCs w:val="22"/>
          <w:lang w:val="en-GB"/>
        </w:rPr>
      </w:pPr>
      <w:r w:rsidRPr="00156A6A">
        <w:rPr>
          <w:rFonts w:ascii="Arial" w:hAnsi="Arial" w:cs="Arial"/>
          <w:b/>
          <w:sz w:val="22"/>
          <w:szCs w:val="22"/>
          <w:lang w:val="en-GB"/>
        </w:rPr>
        <w:t>Personnel costs</w:t>
      </w:r>
    </w:p>
    <w:p w14:paraId="258748BF" w14:textId="77777777" w:rsidR="00847809" w:rsidRPr="00156A6A" w:rsidRDefault="00847809" w:rsidP="00847809">
      <w:pPr>
        <w:pStyle w:val="Web"/>
        <w:spacing w:before="0" w:beforeAutospacing="0" w:after="0" w:afterAutospacing="0" w:line="276" w:lineRule="auto"/>
        <w:jc w:val="both"/>
        <w:textAlignment w:val="baseline"/>
        <w:rPr>
          <w:rFonts w:ascii="Arial" w:hAnsi="Arial" w:cs="Arial"/>
          <w:b/>
          <w:sz w:val="22"/>
          <w:szCs w:val="22"/>
          <w:lang w:val="en-GB"/>
        </w:rPr>
      </w:pPr>
    </w:p>
    <w:p w14:paraId="51FE9397" w14:textId="77777777" w:rsidR="00847809" w:rsidRPr="00156A6A" w:rsidRDefault="00847809" w:rsidP="00847809">
      <w:pPr>
        <w:pStyle w:val="Web"/>
        <w:spacing w:before="0" w:beforeAutospacing="0" w:after="0" w:afterAutospacing="0" w:line="276" w:lineRule="auto"/>
        <w:jc w:val="both"/>
        <w:textAlignment w:val="baseline"/>
        <w:rPr>
          <w:rFonts w:ascii="Arial" w:eastAsia="ＭＳ 明朝" w:hAnsi="Arial" w:cs="Arial"/>
          <w:sz w:val="22"/>
          <w:szCs w:val="22"/>
          <w:lang w:val="en-GB" w:eastAsia="ja-JP"/>
        </w:rPr>
      </w:pPr>
      <w:r w:rsidRPr="00156A6A">
        <w:rPr>
          <w:rFonts w:ascii="Arial" w:hAnsi="Arial" w:cs="Arial"/>
          <w:sz w:val="22"/>
          <w:szCs w:val="22"/>
          <w:lang w:val="en-GB"/>
        </w:rPr>
        <w:t xml:space="preserve">The </w:t>
      </w:r>
      <w:r w:rsidRPr="00156A6A">
        <w:rPr>
          <w:rFonts w:ascii="Arial" w:hAnsi="Arial" w:cs="Arial"/>
          <w:b/>
          <w:sz w:val="22"/>
          <w:szCs w:val="22"/>
          <w:lang w:val="en-GB"/>
        </w:rPr>
        <w:t xml:space="preserve">eligibility of all costs for each </w:t>
      </w:r>
      <w:r w:rsidRPr="00156A6A">
        <w:rPr>
          <w:rFonts w:ascii="Arial" w:eastAsia="ＭＳ 明朝" w:hAnsi="Arial" w:cs="Arial"/>
          <w:b/>
          <w:sz w:val="22"/>
          <w:szCs w:val="22"/>
          <w:lang w:val="en-GB" w:eastAsia="ja-JP"/>
        </w:rPr>
        <w:t xml:space="preserve">applicant </w:t>
      </w:r>
      <w:r w:rsidRPr="00156A6A">
        <w:rPr>
          <w:rFonts w:ascii="Arial" w:hAnsi="Arial" w:cs="Arial"/>
          <w:b/>
          <w:sz w:val="22"/>
          <w:szCs w:val="22"/>
          <w:lang w:val="en-GB"/>
        </w:rPr>
        <w:t xml:space="preserve">depends on the </w:t>
      </w:r>
      <w:r w:rsidRPr="00156A6A">
        <w:rPr>
          <w:rFonts w:ascii="Arial" w:eastAsia="ＭＳ 明朝" w:hAnsi="Arial" w:cs="Arial"/>
          <w:b/>
          <w:sz w:val="22"/>
          <w:szCs w:val="22"/>
          <w:lang w:val="en-GB" w:eastAsia="ja-JP"/>
        </w:rPr>
        <w:t xml:space="preserve">relevant </w:t>
      </w:r>
      <w:r w:rsidRPr="00156A6A">
        <w:rPr>
          <w:rFonts w:ascii="Arial" w:hAnsi="Arial" w:cs="Arial"/>
          <w:b/>
          <w:sz w:val="22"/>
          <w:szCs w:val="22"/>
          <w:lang w:val="en-GB"/>
        </w:rPr>
        <w:t>national/regional regulations</w:t>
      </w:r>
      <w:r w:rsidRPr="00156A6A">
        <w:rPr>
          <w:rFonts w:ascii="Arial" w:hAnsi="Arial" w:cs="Arial"/>
          <w:sz w:val="22"/>
          <w:szCs w:val="22"/>
          <w:lang w:val="en-GB"/>
        </w:rPr>
        <w:t xml:space="preserve"> applied by each Joint Call funding institution and should be calculated accordingly</w:t>
      </w:r>
      <w:r w:rsidRPr="00156A6A">
        <w:rPr>
          <w:rFonts w:ascii="Arial" w:eastAsia="ＭＳ 明朝" w:hAnsi="Arial" w:cs="Arial"/>
          <w:sz w:val="22"/>
          <w:szCs w:val="22"/>
          <w:lang w:val="en-GB" w:eastAsia="ja-JP"/>
        </w:rPr>
        <w:t xml:space="preserve"> (see Part 2)</w:t>
      </w:r>
      <w:r w:rsidRPr="00156A6A">
        <w:rPr>
          <w:rFonts w:ascii="Arial" w:hAnsi="Arial" w:cs="Arial"/>
          <w:sz w:val="22"/>
          <w:szCs w:val="22"/>
          <w:lang w:val="en-GB"/>
        </w:rPr>
        <w:t>.</w:t>
      </w:r>
    </w:p>
    <w:p w14:paraId="2E70D748" w14:textId="77777777" w:rsidR="00847809" w:rsidRPr="00156A6A" w:rsidRDefault="00847809" w:rsidP="00847809">
      <w:pPr>
        <w:spacing w:line="276" w:lineRule="auto"/>
        <w:jc w:val="both"/>
        <w:rPr>
          <w:rFonts w:ascii="Arial" w:hAnsi="Arial" w:cs="Arial"/>
          <w:sz w:val="22"/>
          <w:szCs w:val="22"/>
          <w:lang w:val="en-GB"/>
        </w:rPr>
      </w:pPr>
    </w:p>
    <w:p w14:paraId="39FFAD50" w14:textId="77777777" w:rsidR="00847809" w:rsidRPr="00156A6A" w:rsidRDefault="00847809" w:rsidP="00847809">
      <w:pPr>
        <w:spacing w:line="276" w:lineRule="auto"/>
        <w:jc w:val="both"/>
        <w:rPr>
          <w:rFonts w:ascii="Arial" w:hAnsi="Arial" w:cs="Arial"/>
          <w:sz w:val="22"/>
          <w:szCs w:val="22"/>
          <w:lang w:val="en-GB"/>
        </w:rPr>
      </w:pPr>
      <w:r w:rsidRPr="00156A6A">
        <w:rPr>
          <w:rFonts w:ascii="Arial" w:hAnsi="Arial" w:cs="Arial"/>
          <w:b/>
          <w:sz w:val="22"/>
          <w:szCs w:val="22"/>
          <w:lang w:val="en-GB"/>
        </w:rPr>
        <w:t>All project partners are advised to contact their National and Regional Contact Persons</w:t>
      </w:r>
      <w:r w:rsidRPr="00156A6A">
        <w:rPr>
          <w:rFonts w:ascii="Arial" w:hAnsi="Arial" w:cs="Arial"/>
          <w:sz w:val="22"/>
          <w:szCs w:val="22"/>
          <w:lang w:val="en-GB"/>
        </w:rPr>
        <w:t xml:space="preserve"> (see Part 3) for further information on eligible costs and national and regional specifications.</w:t>
      </w:r>
    </w:p>
    <w:p w14:paraId="20A8ACD5" w14:textId="77777777" w:rsidR="00847809" w:rsidRPr="00156A6A" w:rsidRDefault="00847809" w:rsidP="00847809">
      <w:pPr>
        <w:spacing w:line="276" w:lineRule="auto"/>
        <w:jc w:val="both"/>
        <w:rPr>
          <w:rFonts w:ascii="Arial" w:hAnsi="Arial" w:cs="Arial"/>
          <w:sz w:val="22"/>
          <w:szCs w:val="22"/>
          <w:lang w:val="en-GB" w:eastAsia="ja-JP"/>
        </w:rPr>
      </w:pPr>
    </w:p>
    <w:p w14:paraId="01FB27E5" w14:textId="7808A819" w:rsidR="00847809" w:rsidRPr="000A71F2" w:rsidRDefault="00847809" w:rsidP="00847809">
      <w:pPr>
        <w:spacing w:line="276" w:lineRule="auto"/>
        <w:jc w:val="both"/>
        <w:rPr>
          <w:rFonts w:ascii="Arial" w:hAnsi="Arial" w:cs="Arial"/>
          <w:sz w:val="22"/>
          <w:szCs w:val="22"/>
          <w:lang w:val="en-US" w:eastAsia="ja-JP"/>
        </w:rPr>
      </w:pPr>
      <w:r w:rsidRPr="00156A6A">
        <w:rPr>
          <w:rFonts w:ascii="Arial" w:hAnsi="Arial" w:cs="Arial"/>
          <w:b/>
          <w:sz w:val="22"/>
          <w:szCs w:val="22"/>
          <w:lang w:val="en-GB"/>
        </w:rPr>
        <w:t xml:space="preserve">Funding will be provided for the maximum duration of </w:t>
      </w:r>
      <w:r w:rsidRPr="00156A6A">
        <w:rPr>
          <w:rFonts w:ascii="Arial" w:hAnsi="Arial" w:cs="Arial"/>
          <w:b/>
          <w:sz w:val="22"/>
          <w:szCs w:val="22"/>
          <w:lang w:val="en-GB" w:eastAsia="ja-JP"/>
        </w:rPr>
        <w:t>3</w:t>
      </w:r>
      <w:r w:rsidRPr="00156A6A">
        <w:rPr>
          <w:rFonts w:ascii="Arial" w:hAnsi="Arial" w:cs="Arial"/>
          <w:b/>
          <w:sz w:val="22"/>
          <w:szCs w:val="22"/>
          <w:lang w:val="en-GB"/>
        </w:rPr>
        <w:t xml:space="preserve"> years</w:t>
      </w:r>
      <w:r w:rsidRPr="00156A6A">
        <w:rPr>
          <w:rFonts w:ascii="Arial" w:hAnsi="Arial" w:cs="Arial"/>
          <w:sz w:val="22"/>
          <w:szCs w:val="22"/>
          <w:lang w:val="en-GB"/>
        </w:rPr>
        <w:t xml:space="preserve">. The funding of projects should </w:t>
      </w:r>
      <w:r w:rsidRPr="0057377B">
        <w:rPr>
          <w:rFonts w:ascii="Arial" w:hAnsi="Arial" w:cs="Arial"/>
          <w:sz w:val="22"/>
          <w:szCs w:val="22"/>
          <w:lang w:val="en-GB"/>
        </w:rPr>
        <w:t xml:space="preserve">start in </w:t>
      </w:r>
      <w:r>
        <w:rPr>
          <w:rFonts w:ascii="Arial" w:hAnsi="Arial" w:cs="Arial"/>
          <w:sz w:val="22"/>
          <w:szCs w:val="22"/>
          <w:lang w:val="en-GB"/>
        </w:rPr>
        <w:t xml:space="preserve">April </w:t>
      </w:r>
      <w:r w:rsidR="00411558">
        <w:rPr>
          <w:rFonts w:ascii="Arial" w:hAnsi="Arial" w:cs="Arial"/>
          <w:sz w:val="22"/>
          <w:szCs w:val="22"/>
          <w:lang w:val="en-GB"/>
        </w:rPr>
        <w:t xml:space="preserve">2020 </w:t>
      </w:r>
      <w:r w:rsidRPr="0057377B">
        <w:rPr>
          <w:rFonts w:ascii="Arial" w:hAnsi="Arial" w:cs="Arial"/>
          <w:sz w:val="22"/>
          <w:szCs w:val="22"/>
          <w:lang w:val="en-GB"/>
        </w:rPr>
        <w:t>and should be concluded by</w:t>
      </w:r>
      <w:r>
        <w:rPr>
          <w:rFonts w:ascii="Arial" w:hAnsi="Arial" w:cs="Arial"/>
          <w:sz w:val="22"/>
          <w:szCs w:val="22"/>
          <w:lang w:val="en-GB"/>
        </w:rPr>
        <w:t xml:space="preserve"> March </w:t>
      </w:r>
      <w:r w:rsidR="00411558">
        <w:rPr>
          <w:rFonts w:ascii="Arial" w:hAnsi="Arial" w:cs="Arial"/>
          <w:sz w:val="22"/>
          <w:szCs w:val="22"/>
          <w:lang w:val="en-GB"/>
        </w:rPr>
        <w:t>2023</w:t>
      </w:r>
      <w:r>
        <w:rPr>
          <w:rFonts w:ascii="Arial" w:hAnsi="Arial" w:cs="Arial"/>
          <w:sz w:val="22"/>
          <w:szCs w:val="22"/>
          <w:lang w:val="en-GB"/>
        </w:rPr>
        <w:t>.</w:t>
      </w:r>
    </w:p>
    <w:p w14:paraId="1B363EBB" w14:textId="0149A338" w:rsidR="00847809" w:rsidRPr="006F3F2E" w:rsidRDefault="00847809" w:rsidP="00847809">
      <w:pPr>
        <w:pStyle w:val="3"/>
        <w:spacing w:before="360" w:after="240"/>
        <w:rPr>
          <w:rFonts w:eastAsia="Arial Unicode MS"/>
          <w:bCs w:val="0"/>
          <w:iCs/>
          <w:color w:val="073D7F"/>
          <w:kern w:val="32"/>
          <w:sz w:val="28"/>
          <w:lang w:val="en-GB"/>
        </w:rPr>
      </w:pPr>
      <w:bookmarkStart w:id="28" w:name="_Toc327020081"/>
      <w:bookmarkStart w:id="29" w:name="_Toc510702519"/>
      <w:bookmarkStart w:id="30" w:name="_Toc5803951"/>
      <w:r w:rsidRPr="006F3F2E">
        <w:rPr>
          <w:rFonts w:eastAsia="Arial Unicode MS"/>
          <w:bCs w:val="0"/>
          <w:iCs/>
          <w:color w:val="073D7F"/>
          <w:kern w:val="32"/>
          <w:sz w:val="28"/>
          <w:lang w:val="en-GB"/>
        </w:rPr>
        <w:t xml:space="preserve">2.5. Call </w:t>
      </w:r>
      <w:r w:rsidR="004D61E8">
        <w:rPr>
          <w:rFonts w:eastAsia="Arial Unicode MS"/>
          <w:bCs w:val="0"/>
          <w:iCs/>
          <w:color w:val="073D7F"/>
          <w:kern w:val="32"/>
          <w:sz w:val="28"/>
          <w:lang w:val="en-GB"/>
        </w:rPr>
        <w:t>b</w:t>
      </w:r>
      <w:r w:rsidRPr="006F3F2E">
        <w:rPr>
          <w:rFonts w:eastAsia="Arial Unicode MS"/>
          <w:bCs w:val="0"/>
          <w:iCs/>
          <w:color w:val="073D7F"/>
          <w:kern w:val="32"/>
          <w:sz w:val="28"/>
          <w:lang w:val="en-GB"/>
        </w:rPr>
        <w:t>udget and funding principle</w:t>
      </w:r>
      <w:bookmarkEnd w:id="28"/>
      <w:bookmarkEnd w:id="29"/>
      <w:bookmarkEnd w:id="30"/>
    </w:p>
    <w:p w14:paraId="0B114ACE" w14:textId="17C5B2AE"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Th</w:t>
      </w:r>
      <w:r w:rsidRPr="00156A6A">
        <w:rPr>
          <w:rFonts w:ascii="Arial" w:hAnsi="Arial" w:cs="Arial"/>
          <w:sz w:val="22"/>
          <w:szCs w:val="22"/>
          <w:lang w:val="en-GB" w:eastAsia="ja-JP"/>
        </w:rPr>
        <w:t>is</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EIG </w:t>
      </w:r>
      <w:r w:rsidRPr="00156A6A">
        <w:rPr>
          <w:rFonts w:ascii="Arial" w:hAnsi="Arial" w:cs="Arial"/>
          <w:sz w:val="22"/>
          <w:szCs w:val="22"/>
          <w:lang w:val="en-GB"/>
        </w:rPr>
        <w:t xml:space="preserve">CONCERT-Japan Joint Call follows the </w:t>
      </w:r>
      <w:r w:rsidRPr="00156A6A">
        <w:rPr>
          <w:rFonts w:ascii="Arial" w:hAnsi="Arial" w:cs="Arial"/>
          <w:sz w:val="22"/>
          <w:szCs w:val="22"/>
          <w:lang w:val="en-GB" w:eastAsia="ja-JP"/>
        </w:rPr>
        <w:t>principle</w:t>
      </w:r>
      <w:r w:rsidRPr="00156A6A">
        <w:rPr>
          <w:rFonts w:ascii="Arial" w:hAnsi="Arial" w:cs="Arial"/>
          <w:sz w:val="22"/>
          <w:szCs w:val="22"/>
          <w:lang w:val="en-GB"/>
        </w:rPr>
        <w:t xml:space="preserve"> that the national</w:t>
      </w:r>
      <w:r w:rsidR="007049FE">
        <w:rPr>
          <w:rFonts w:ascii="Arial" w:hAnsi="Arial" w:cs="Arial"/>
          <w:sz w:val="22"/>
          <w:szCs w:val="22"/>
          <w:lang w:val="en-GB" w:eastAsia="ja-JP"/>
        </w:rPr>
        <w:t xml:space="preserve"> or </w:t>
      </w:r>
      <w:r w:rsidRPr="00156A6A">
        <w:rPr>
          <w:rFonts w:ascii="Arial" w:hAnsi="Arial" w:cs="Arial"/>
          <w:sz w:val="22"/>
          <w:szCs w:val="22"/>
          <w:lang w:val="en-GB"/>
        </w:rPr>
        <w:t>regional financial contributions to a virtual common pot will be assigned to project partners of that respective country</w:t>
      </w:r>
      <w:r w:rsidR="007049FE">
        <w:rPr>
          <w:rFonts w:ascii="Arial" w:hAnsi="Arial" w:cs="Arial"/>
          <w:sz w:val="22"/>
          <w:szCs w:val="22"/>
          <w:lang w:val="en-GB" w:eastAsia="ja-JP"/>
        </w:rPr>
        <w:t xml:space="preserve"> or </w:t>
      </w:r>
      <w:r w:rsidRPr="00156A6A">
        <w:rPr>
          <w:rFonts w:ascii="Arial" w:hAnsi="Arial" w:cs="Arial"/>
          <w:sz w:val="22"/>
          <w:szCs w:val="22"/>
          <w:lang w:val="en-GB"/>
        </w:rPr>
        <w:t xml:space="preserve">region only, in accordance with national and regional regulations. </w:t>
      </w:r>
      <w:r w:rsidRPr="00156A6A">
        <w:rPr>
          <w:rFonts w:ascii="Arial" w:hAnsi="Arial" w:cs="Arial"/>
          <w:b/>
          <w:sz w:val="22"/>
          <w:szCs w:val="22"/>
          <w:lang w:val="en-GB"/>
        </w:rPr>
        <w:t>Cross-border funding is not envisaged</w:t>
      </w:r>
      <w:r w:rsidRPr="00156A6A">
        <w:rPr>
          <w:rFonts w:ascii="Arial" w:hAnsi="Arial" w:cs="Arial"/>
          <w:sz w:val="22"/>
          <w:szCs w:val="22"/>
          <w:lang w:val="en-GB"/>
        </w:rPr>
        <w:t>.</w:t>
      </w:r>
    </w:p>
    <w:p w14:paraId="316F742A" w14:textId="77777777" w:rsidR="00847809" w:rsidRPr="00156A6A" w:rsidRDefault="00847809" w:rsidP="00847809">
      <w:pPr>
        <w:spacing w:line="276" w:lineRule="auto"/>
        <w:jc w:val="both"/>
        <w:rPr>
          <w:rFonts w:ascii="Arial" w:hAnsi="Arial" w:cs="Arial"/>
          <w:sz w:val="22"/>
          <w:szCs w:val="22"/>
          <w:lang w:val="en-GB"/>
        </w:rPr>
      </w:pPr>
    </w:p>
    <w:p w14:paraId="1BC832FF" w14:textId="77777777"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The overall budget of th</w:t>
      </w:r>
      <w:r w:rsidRPr="00156A6A">
        <w:rPr>
          <w:rFonts w:ascii="Arial" w:hAnsi="Arial" w:cs="Arial"/>
          <w:sz w:val="22"/>
          <w:szCs w:val="22"/>
          <w:lang w:val="en-GB" w:eastAsia="ja-JP"/>
        </w:rPr>
        <w:t>is</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EIG </w:t>
      </w:r>
      <w:r w:rsidRPr="00156A6A">
        <w:rPr>
          <w:rFonts w:ascii="Arial" w:hAnsi="Arial" w:cs="Arial"/>
          <w:sz w:val="22"/>
          <w:szCs w:val="22"/>
          <w:lang w:val="en-GB"/>
        </w:rPr>
        <w:t xml:space="preserve">CONCERT-Japan Joint Call is the sum of the individual budgets allocated by each participating funding institution. If more than one funding institution from a given country participates in the Joint Call, the </w:t>
      </w:r>
      <w:r w:rsidRPr="00156A6A">
        <w:rPr>
          <w:rFonts w:ascii="Arial" w:hAnsi="Arial" w:cs="Arial"/>
          <w:sz w:val="22"/>
          <w:szCs w:val="22"/>
          <w:lang w:val="en-GB" w:eastAsia="ja-JP"/>
        </w:rPr>
        <w:t>combined</w:t>
      </w:r>
      <w:r w:rsidRPr="00156A6A">
        <w:rPr>
          <w:rFonts w:ascii="Arial" w:hAnsi="Arial" w:cs="Arial"/>
          <w:sz w:val="22"/>
          <w:szCs w:val="22"/>
          <w:lang w:val="en-GB"/>
        </w:rPr>
        <w:t xml:space="preserve"> amount </w:t>
      </w:r>
      <w:r w:rsidRPr="00156A6A">
        <w:rPr>
          <w:rFonts w:ascii="Arial" w:hAnsi="Arial" w:cs="Arial"/>
          <w:sz w:val="22"/>
          <w:szCs w:val="22"/>
          <w:lang w:val="en-GB" w:eastAsia="ja-JP"/>
        </w:rPr>
        <w:t>from</w:t>
      </w:r>
      <w:r w:rsidRPr="00156A6A">
        <w:rPr>
          <w:rFonts w:ascii="Arial" w:hAnsi="Arial" w:cs="Arial"/>
          <w:sz w:val="22"/>
          <w:szCs w:val="22"/>
          <w:lang w:val="en-GB"/>
        </w:rPr>
        <w:t xml:space="preserve"> these institutions is considered as the country’s overall Joint Call contribution.</w:t>
      </w:r>
    </w:p>
    <w:p w14:paraId="6A591BE7" w14:textId="77777777" w:rsidR="00847809" w:rsidRPr="00156A6A" w:rsidRDefault="00847809" w:rsidP="00847809">
      <w:pPr>
        <w:spacing w:line="276" w:lineRule="auto"/>
        <w:jc w:val="both"/>
        <w:rPr>
          <w:rFonts w:ascii="Arial" w:hAnsi="Arial" w:cs="Arial"/>
          <w:sz w:val="22"/>
          <w:szCs w:val="22"/>
          <w:lang w:val="en-GB"/>
        </w:rPr>
      </w:pPr>
    </w:p>
    <w:p w14:paraId="779060C1" w14:textId="546AE0D3" w:rsidR="00847809" w:rsidRPr="00156A6A" w:rsidRDefault="00847809" w:rsidP="00847809">
      <w:pPr>
        <w:spacing w:line="276" w:lineRule="auto"/>
        <w:jc w:val="both"/>
        <w:rPr>
          <w:rFonts w:ascii="Arial" w:hAnsi="Arial" w:cs="Arial"/>
          <w:sz w:val="22"/>
          <w:szCs w:val="22"/>
          <w:lang w:val="en-GB"/>
        </w:rPr>
      </w:pPr>
      <w:r w:rsidRPr="00156A6A">
        <w:rPr>
          <w:rFonts w:ascii="Arial" w:hAnsi="Arial" w:cs="Arial"/>
          <w:sz w:val="22"/>
          <w:szCs w:val="22"/>
          <w:lang w:val="en-GB"/>
        </w:rPr>
        <w:t>Below is an overview of the individual national</w:t>
      </w:r>
      <w:r w:rsidR="007049FE">
        <w:rPr>
          <w:rFonts w:ascii="Arial" w:hAnsi="Arial" w:cs="Arial"/>
          <w:sz w:val="22"/>
          <w:szCs w:val="22"/>
          <w:lang w:val="en-GB"/>
        </w:rPr>
        <w:t xml:space="preserve"> or </w:t>
      </w:r>
      <w:r w:rsidRPr="00156A6A">
        <w:rPr>
          <w:rFonts w:ascii="Arial" w:hAnsi="Arial" w:cs="Arial"/>
          <w:sz w:val="22"/>
          <w:szCs w:val="22"/>
          <w:lang w:val="en-GB"/>
        </w:rPr>
        <w:t xml:space="preserve">regional </w:t>
      </w:r>
      <w:r>
        <w:rPr>
          <w:rFonts w:ascii="Arial" w:hAnsi="Arial" w:cs="Arial"/>
          <w:sz w:val="22"/>
          <w:szCs w:val="22"/>
          <w:lang w:val="en-GB"/>
        </w:rPr>
        <w:t xml:space="preserve">funding </w:t>
      </w:r>
      <w:r w:rsidRPr="00156A6A">
        <w:rPr>
          <w:rFonts w:ascii="Arial" w:hAnsi="Arial" w:cs="Arial"/>
          <w:sz w:val="22"/>
          <w:szCs w:val="22"/>
          <w:lang w:val="en-GB"/>
        </w:rPr>
        <w:t xml:space="preserve">contributions </w:t>
      </w:r>
      <w:r>
        <w:rPr>
          <w:rFonts w:ascii="Arial" w:hAnsi="Arial" w:cs="Arial"/>
          <w:sz w:val="22"/>
          <w:szCs w:val="22"/>
          <w:lang w:val="en-GB"/>
        </w:rPr>
        <w:t>envisaged</w:t>
      </w:r>
      <w:r w:rsidRPr="00156A6A">
        <w:rPr>
          <w:rFonts w:ascii="Arial" w:hAnsi="Arial" w:cs="Arial"/>
          <w:sz w:val="22"/>
          <w:szCs w:val="22"/>
          <w:lang w:val="en-GB"/>
        </w:rPr>
        <w:t xml:space="preserve"> </w:t>
      </w:r>
      <w:r w:rsidR="007049FE">
        <w:rPr>
          <w:rFonts w:ascii="Arial" w:hAnsi="Arial" w:cs="Arial"/>
          <w:sz w:val="22"/>
          <w:szCs w:val="22"/>
          <w:lang w:val="en-GB"/>
        </w:rPr>
        <w:t>in</w:t>
      </w:r>
      <w:r w:rsidR="007049FE" w:rsidRPr="00156A6A">
        <w:rPr>
          <w:rFonts w:ascii="Arial" w:hAnsi="Arial" w:cs="Arial"/>
          <w:sz w:val="22"/>
          <w:szCs w:val="22"/>
          <w:lang w:val="en-GB"/>
        </w:rPr>
        <w:t xml:space="preserve"> </w:t>
      </w:r>
      <w:r w:rsidRPr="00156A6A">
        <w:rPr>
          <w:rFonts w:ascii="Arial" w:hAnsi="Arial" w:cs="Arial"/>
          <w:sz w:val="22"/>
          <w:szCs w:val="22"/>
          <w:lang w:val="en-GB"/>
        </w:rPr>
        <w:t>th</w:t>
      </w:r>
      <w:r w:rsidRPr="00156A6A">
        <w:rPr>
          <w:rFonts w:ascii="Arial" w:hAnsi="Arial" w:cs="Arial"/>
          <w:sz w:val="22"/>
          <w:szCs w:val="22"/>
          <w:lang w:val="en-GB" w:eastAsia="ja-JP"/>
        </w:rPr>
        <w:t>is</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EIG </w:t>
      </w:r>
      <w:r w:rsidRPr="00156A6A">
        <w:rPr>
          <w:rFonts w:ascii="Arial" w:hAnsi="Arial" w:cs="Arial"/>
          <w:sz w:val="22"/>
          <w:szCs w:val="22"/>
          <w:lang w:val="en-GB"/>
        </w:rPr>
        <w:t>CONCERT-Japan Joint Call budget by each participating funding institution:</w:t>
      </w:r>
    </w:p>
    <w:p w14:paraId="78DCC545" w14:textId="77777777" w:rsidR="00847809" w:rsidRPr="00280550" w:rsidRDefault="00847809" w:rsidP="00847809">
      <w:pPr>
        <w:spacing w:line="276" w:lineRule="auto"/>
        <w:jc w:val="both"/>
        <w:rPr>
          <w:rFonts w:ascii="Arial" w:hAnsi="Arial" w:cs="Arial"/>
          <w:sz w:val="22"/>
          <w:szCs w:val="22"/>
          <w:lang w:val="en-GB"/>
        </w:rPr>
      </w:pPr>
    </w:p>
    <w:tbl>
      <w:tblPr>
        <w:tblW w:w="9046" w:type="dxa"/>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8"/>
        <w:gridCol w:w="1588"/>
      </w:tblGrid>
      <w:tr w:rsidR="00847809" w:rsidRPr="00280550" w14:paraId="1D2357E3" w14:textId="77777777" w:rsidTr="00C42760">
        <w:tc>
          <w:tcPr>
            <w:tcW w:w="7458" w:type="dxa"/>
          </w:tcPr>
          <w:p w14:paraId="4888DD54" w14:textId="138208AB" w:rsidR="00847809" w:rsidRPr="00280550" w:rsidRDefault="00847809" w:rsidP="00C42760">
            <w:pPr>
              <w:rPr>
                <w:rFonts w:ascii="Arial" w:hAnsi="Arial" w:cs="Arial"/>
                <w:b/>
                <w:sz w:val="20"/>
                <w:szCs w:val="20"/>
                <w:lang w:val="en-GB"/>
              </w:rPr>
            </w:pPr>
            <w:r w:rsidRPr="00280550">
              <w:rPr>
                <w:rFonts w:ascii="Arial" w:hAnsi="Arial" w:cs="Arial"/>
                <w:b/>
                <w:sz w:val="20"/>
                <w:szCs w:val="20"/>
                <w:lang w:val="en-GB" w:eastAsia="ja-JP"/>
              </w:rPr>
              <w:t xml:space="preserve">   </w:t>
            </w:r>
            <w:r w:rsidRPr="00280550">
              <w:rPr>
                <w:rFonts w:ascii="Arial" w:hAnsi="Arial" w:cs="Arial"/>
                <w:b/>
                <w:sz w:val="20"/>
                <w:szCs w:val="20"/>
                <w:lang w:val="en-GB"/>
              </w:rPr>
              <w:t>Country</w:t>
            </w:r>
            <w:r w:rsidR="007049FE">
              <w:rPr>
                <w:rFonts w:ascii="Arial" w:hAnsi="Arial" w:cs="Arial"/>
                <w:b/>
                <w:sz w:val="20"/>
                <w:szCs w:val="20"/>
                <w:lang w:val="en-GB"/>
              </w:rPr>
              <w:t xml:space="preserve"> </w:t>
            </w:r>
            <w:r w:rsidR="004D61E8">
              <w:rPr>
                <w:rFonts w:ascii="Arial" w:hAnsi="Arial" w:cs="Arial"/>
                <w:b/>
                <w:sz w:val="20"/>
                <w:szCs w:val="20"/>
                <w:lang w:val="en-GB"/>
              </w:rPr>
              <w:t xml:space="preserve">and </w:t>
            </w:r>
            <w:r w:rsidRPr="00280550">
              <w:rPr>
                <w:rFonts w:ascii="Arial" w:hAnsi="Arial" w:cs="Arial"/>
                <w:b/>
                <w:sz w:val="20"/>
                <w:szCs w:val="20"/>
                <w:lang w:val="en-GB"/>
              </w:rPr>
              <w:t xml:space="preserve">funding institution </w:t>
            </w:r>
          </w:p>
        </w:tc>
        <w:tc>
          <w:tcPr>
            <w:tcW w:w="1588" w:type="dxa"/>
          </w:tcPr>
          <w:p w14:paraId="459FC3B2" w14:textId="77777777" w:rsidR="00847809" w:rsidRPr="00280550" w:rsidRDefault="00847809" w:rsidP="00C42760">
            <w:pPr>
              <w:rPr>
                <w:rFonts w:ascii="Arial" w:hAnsi="Arial" w:cs="Arial"/>
                <w:b/>
                <w:sz w:val="20"/>
                <w:szCs w:val="20"/>
                <w:lang w:val="en-GB" w:eastAsia="ja-JP"/>
              </w:rPr>
            </w:pPr>
            <w:r w:rsidRPr="00280550">
              <w:rPr>
                <w:rFonts w:ascii="Arial" w:hAnsi="Arial" w:cs="Arial"/>
                <w:b/>
                <w:sz w:val="20"/>
                <w:szCs w:val="20"/>
                <w:lang w:val="en-GB" w:eastAsia="ja-JP"/>
              </w:rPr>
              <w:t xml:space="preserve">   </w:t>
            </w:r>
            <w:r w:rsidRPr="00280550">
              <w:rPr>
                <w:rFonts w:ascii="Arial" w:hAnsi="Arial" w:cs="Arial"/>
                <w:b/>
                <w:sz w:val="20"/>
                <w:szCs w:val="20"/>
                <w:lang w:val="en-GB"/>
              </w:rPr>
              <w:t>Amount*</w:t>
            </w:r>
          </w:p>
        </w:tc>
      </w:tr>
      <w:tr w:rsidR="00411558" w:rsidRPr="00280550" w14:paraId="20BE3128" w14:textId="77777777" w:rsidTr="00C42760">
        <w:tc>
          <w:tcPr>
            <w:tcW w:w="7458" w:type="dxa"/>
          </w:tcPr>
          <w:p w14:paraId="05B0F181" w14:textId="6A150FBC" w:rsidR="00411558" w:rsidRDefault="00411558" w:rsidP="00411558">
            <w:pPr>
              <w:rPr>
                <w:rFonts w:ascii="Arial" w:hAnsi="Arial" w:cs="Arial"/>
                <w:b/>
                <w:sz w:val="20"/>
                <w:szCs w:val="20"/>
                <w:lang w:val="en-GB"/>
              </w:rPr>
            </w:pPr>
            <w:r w:rsidRPr="00053C8C">
              <w:rPr>
                <w:rFonts w:ascii="Arial" w:hAnsi="Arial" w:cs="Arial" w:hint="eastAsia"/>
                <w:b/>
                <w:sz w:val="20"/>
                <w:szCs w:val="20"/>
                <w:lang w:val="en-GB" w:eastAsia="ja-JP"/>
              </w:rPr>
              <w:t>Bulgaria:</w:t>
            </w:r>
            <w:r w:rsidRPr="002E04F7">
              <w:rPr>
                <w:rFonts w:ascii="Arial" w:hAnsi="Arial" w:cs="Arial" w:hint="eastAsia"/>
                <w:sz w:val="20"/>
                <w:szCs w:val="20"/>
                <w:lang w:val="en-GB" w:eastAsia="ja-JP"/>
              </w:rPr>
              <w:t xml:space="preserve"> </w:t>
            </w:r>
            <w:r>
              <w:rPr>
                <w:rFonts w:ascii="Arial" w:hAnsi="Arial" w:cs="Arial"/>
                <w:sz w:val="20"/>
                <w:szCs w:val="20"/>
                <w:lang w:val="en-GB" w:eastAsia="ja-JP"/>
              </w:rPr>
              <w:t xml:space="preserve">Bulgarian National Science Fund </w:t>
            </w:r>
            <w:r w:rsidRPr="002E04F7">
              <w:rPr>
                <w:rFonts w:ascii="Arial" w:hAnsi="Arial" w:cs="Arial"/>
                <w:sz w:val="20"/>
                <w:szCs w:val="20"/>
                <w:lang w:val="en-GB" w:eastAsia="ja-JP"/>
              </w:rPr>
              <w:t>(BNSF)</w:t>
            </w:r>
          </w:p>
        </w:tc>
        <w:tc>
          <w:tcPr>
            <w:tcW w:w="1588" w:type="dxa"/>
          </w:tcPr>
          <w:p w14:paraId="702D9BC8" w14:textId="5B365FF0" w:rsidR="00411558" w:rsidRPr="00280550" w:rsidRDefault="00411558" w:rsidP="00C42760">
            <w:pPr>
              <w:rPr>
                <w:rFonts w:ascii="Arial" w:hAnsi="Arial" w:cs="Arial"/>
                <w:sz w:val="20"/>
                <w:szCs w:val="20"/>
                <w:lang w:val="en-GB" w:eastAsia="ja-JP"/>
              </w:rPr>
            </w:pPr>
            <w:r>
              <w:rPr>
                <w:rFonts w:ascii="Arial" w:hAnsi="Arial" w:cs="Arial"/>
                <w:sz w:val="20"/>
                <w:szCs w:val="20"/>
                <w:lang w:val="en-GB"/>
              </w:rPr>
              <w:t>€</w:t>
            </w:r>
            <w:r w:rsidR="003F6CDA">
              <w:rPr>
                <w:rFonts w:ascii="Arial" w:hAnsi="Arial" w:cs="Arial" w:hint="eastAsia"/>
                <w:sz w:val="20"/>
                <w:szCs w:val="20"/>
                <w:lang w:val="en-GB" w:eastAsia="ja-JP"/>
              </w:rPr>
              <w:t>3</w:t>
            </w:r>
            <w:r w:rsidR="003F6CDA">
              <w:rPr>
                <w:rFonts w:ascii="Arial" w:hAnsi="Arial" w:cs="Arial"/>
                <w:sz w:val="20"/>
                <w:szCs w:val="20"/>
                <w:lang w:val="en-GB" w:eastAsia="ja-JP"/>
              </w:rPr>
              <w:t>00,000</w:t>
            </w:r>
          </w:p>
        </w:tc>
      </w:tr>
      <w:tr w:rsidR="00847809" w:rsidRPr="00280550" w14:paraId="2EE25810" w14:textId="77777777" w:rsidTr="00C42760">
        <w:tc>
          <w:tcPr>
            <w:tcW w:w="7458" w:type="dxa"/>
          </w:tcPr>
          <w:p w14:paraId="6FEF593B" w14:textId="663E73DB" w:rsidR="00847809" w:rsidRPr="00280550" w:rsidRDefault="00411558" w:rsidP="00411558">
            <w:pPr>
              <w:rPr>
                <w:rFonts w:ascii="Arial" w:hAnsi="Arial" w:cs="Arial"/>
                <w:sz w:val="20"/>
                <w:szCs w:val="20"/>
                <w:lang w:val="en-GB"/>
              </w:rPr>
            </w:pPr>
            <w:r>
              <w:rPr>
                <w:rFonts w:ascii="Arial" w:hAnsi="Arial" w:cs="Arial"/>
                <w:b/>
                <w:sz w:val="20"/>
                <w:szCs w:val="20"/>
                <w:lang w:val="en-GB"/>
              </w:rPr>
              <w:t xml:space="preserve">Czech Republic: </w:t>
            </w:r>
            <w:r w:rsidRPr="00C473D1">
              <w:rPr>
                <w:rFonts w:ascii="Arial" w:hAnsi="Arial" w:cs="Arial"/>
                <w:sz w:val="20"/>
                <w:szCs w:val="20"/>
                <w:lang w:val="en-GB"/>
              </w:rPr>
              <w:t>Czech Academy of Sciences (CAS)</w:t>
            </w:r>
          </w:p>
        </w:tc>
        <w:tc>
          <w:tcPr>
            <w:tcW w:w="1588" w:type="dxa"/>
          </w:tcPr>
          <w:p w14:paraId="4C3F2E5C" w14:textId="465DC769" w:rsidR="00847809" w:rsidRPr="00280550" w:rsidRDefault="00847809" w:rsidP="00411558">
            <w:pPr>
              <w:rPr>
                <w:rFonts w:ascii="Arial" w:hAnsi="Arial" w:cs="Arial"/>
                <w:sz w:val="20"/>
                <w:szCs w:val="20"/>
                <w:lang w:val="en-GB" w:eastAsia="ja-JP"/>
              </w:rPr>
            </w:pPr>
            <w:r w:rsidRPr="00280550">
              <w:rPr>
                <w:rFonts w:ascii="Arial" w:hAnsi="Arial" w:cs="Arial"/>
                <w:sz w:val="20"/>
                <w:szCs w:val="20"/>
                <w:lang w:val="en-GB"/>
              </w:rPr>
              <w:t>€</w:t>
            </w:r>
            <w:r w:rsidR="003F688C">
              <w:rPr>
                <w:rFonts w:ascii="Arial" w:hAnsi="Arial" w:cs="Arial"/>
                <w:sz w:val="20"/>
                <w:szCs w:val="20"/>
                <w:lang w:val="en-GB"/>
              </w:rPr>
              <w:t>240,000</w:t>
            </w:r>
          </w:p>
        </w:tc>
      </w:tr>
      <w:tr w:rsidR="00411558" w:rsidRPr="00280550" w14:paraId="17C94EAB" w14:textId="77777777" w:rsidTr="00C42760">
        <w:tc>
          <w:tcPr>
            <w:tcW w:w="7458" w:type="dxa"/>
          </w:tcPr>
          <w:p w14:paraId="3C593315" w14:textId="0401F381" w:rsidR="00411558" w:rsidRPr="00280550" w:rsidRDefault="00411558" w:rsidP="00411558">
            <w:pPr>
              <w:pStyle w:val="Prrafodelista1"/>
              <w:spacing w:after="0" w:line="240" w:lineRule="auto"/>
              <w:ind w:left="0"/>
              <w:rPr>
                <w:rFonts w:ascii="Arial" w:hAnsi="Arial" w:cs="Arial"/>
                <w:b/>
                <w:sz w:val="20"/>
                <w:szCs w:val="20"/>
                <w:lang w:val="en-GB" w:eastAsia="ja-JP"/>
              </w:rPr>
            </w:pPr>
            <w:r>
              <w:rPr>
                <w:rFonts w:ascii="Arial" w:hAnsi="Arial" w:cs="Arial"/>
                <w:b/>
                <w:sz w:val="20"/>
                <w:szCs w:val="20"/>
                <w:lang w:val="en-GB"/>
              </w:rPr>
              <w:t>Czech Republic:</w:t>
            </w:r>
            <w:r>
              <w:rPr>
                <w:rFonts w:ascii="Arial" w:hAnsi="Arial" w:cs="Arial" w:hint="eastAsia"/>
                <w:sz w:val="20"/>
                <w:szCs w:val="20"/>
                <w:lang w:val="en-GB" w:eastAsia="ja-JP"/>
              </w:rPr>
              <w:t xml:space="preserve"> Ministry of Education, Youth and Sports</w:t>
            </w:r>
            <w:r>
              <w:rPr>
                <w:rFonts w:ascii="Arial" w:hAnsi="Arial" w:cs="Arial"/>
                <w:sz w:val="20"/>
                <w:szCs w:val="20"/>
                <w:lang w:val="en-GB" w:eastAsia="ja-JP"/>
              </w:rPr>
              <w:t xml:space="preserve"> (MEYS)</w:t>
            </w:r>
          </w:p>
        </w:tc>
        <w:tc>
          <w:tcPr>
            <w:tcW w:w="1588" w:type="dxa"/>
          </w:tcPr>
          <w:p w14:paraId="45097B3B" w14:textId="70832980" w:rsidR="00411558" w:rsidRPr="00280550" w:rsidRDefault="00411558" w:rsidP="00411558">
            <w:pPr>
              <w:rPr>
                <w:rFonts w:ascii="Arial" w:hAnsi="Arial" w:cs="Arial"/>
                <w:sz w:val="20"/>
                <w:szCs w:val="20"/>
                <w:lang w:val="en-GB" w:eastAsia="ja-JP"/>
              </w:rPr>
            </w:pPr>
            <w:r>
              <w:rPr>
                <w:rFonts w:ascii="Arial" w:hAnsi="Arial" w:cs="Arial"/>
                <w:sz w:val="20"/>
                <w:szCs w:val="20"/>
                <w:lang w:val="en-GB" w:eastAsia="ja-JP"/>
              </w:rPr>
              <w:t>€</w:t>
            </w:r>
            <w:r w:rsidR="003F688C">
              <w:rPr>
                <w:rFonts w:ascii="Arial" w:hAnsi="Arial" w:cs="Arial"/>
                <w:sz w:val="20"/>
                <w:szCs w:val="20"/>
                <w:lang w:val="en-GB" w:eastAsia="ja-JP"/>
              </w:rPr>
              <w:t>600,000</w:t>
            </w:r>
          </w:p>
        </w:tc>
      </w:tr>
      <w:tr w:rsidR="00411558" w:rsidRPr="00156A6A" w14:paraId="3AF72D51" w14:textId="77777777" w:rsidTr="00C42760">
        <w:tc>
          <w:tcPr>
            <w:tcW w:w="7458" w:type="dxa"/>
          </w:tcPr>
          <w:p w14:paraId="20DBAD7F" w14:textId="79ED40B4" w:rsidR="00411558" w:rsidRPr="00E251BB" w:rsidRDefault="00411558" w:rsidP="00411558">
            <w:pPr>
              <w:pStyle w:val="Prrafodelista1"/>
              <w:spacing w:after="0" w:line="240" w:lineRule="auto"/>
              <w:ind w:left="0"/>
              <w:rPr>
                <w:rFonts w:ascii="Arial" w:hAnsi="Arial" w:cs="Arial"/>
                <w:b/>
                <w:sz w:val="20"/>
                <w:szCs w:val="20"/>
                <w:lang w:val="en-GB"/>
              </w:rPr>
            </w:pPr>
            <w:r>
              <w:rPr>
                <w:rFonts w:ascii="Arial" w:hAnsi="Arial" w:cs="Arial"/>
                <w:b/>
                <w:sz w:val="20"/>
                <w:szCs w:val="20"/>
                <w:lang w:val="en-GB"/>
              </w:rPr>
              <w:t xml:space="preserve">France: </w:t>
            </w:r>
            <w:r w:rsidRPr="00411558">
              <w:rPr>
                <w:rFonts w:ascii="Arial" w:hAnsi="Arial" w:cs="Arial"/>
                <w:sz w:val="20"/>
                <w:szCs w:val="20"/>
                <w:lang w:val="en-GB"/>
              </w:rPr>
              <w:t xml:space="preserve">Centre National de la Recherche </w:t>
            </w:r>
            <w:proofErr w:type="spellStart"/>
            <w:r w:rsidRPr="00411558">
              <w:rPr>
                <w:rFonts w:ascii="Arial" w:hAnsi="Arial" w:cs="Arial"/>
                <w:sz w:val="20"/>
                <w:szCs w:val="20"/>
                <w:lang w:val="en-GB"/>
              </w:rPr>
              <w:t>Scientifique</w:t>
            </w:r>
            <w:proofErr w:type="spellEnd"/>
            <w:r w:rsidRPr="00411558">
              <w:rPr>
                <w:rFonts w:ascii="Arial" w:hAnsi="Arial" w:cs="Arial"/>
                <w:sz w:val="20"/>
                <w:szCs w:val="20"/>
                <w:lang w:val="en-GB"/>
              </w:rPr>
              <w:t xml:space="preserve"> (CNRS)</w:t>
            </w:r>
          </w:p>
        </w:tc>
        <w:tc>
          <w:tcPr>
            <w:tcW w:w="1588" w:type="dxa"/>
          </w:tcPr>
          <w:p w14:paraId="269B9D88" w14:textId="585C64F0" w:rsidR="00411558" w:rsidRPr="00E251BB" w:rsidRDefault="00411558" w:rsidP="00411558">
            <w:pPr>
              <w:rPr>
                <w:rFonts w:ascii="Arial" w:hAnsi="Arial" w:cs="Arial"/>
                <w:sz w:val="20"/>
                <w:szCs w:val="20"/>
                <w:lang w:val="en-GB" w:eastAsia="ja-JP"/>
              </w:rPr>
            </w:pPr>
            <w:r>
              <w:rPr>
                <w:rFonts w:ascii="Arial" w:hAnsi="Arial" w:cs="Arial"/>
                <w:sz w:val="20"/>
                <w:szCs w:val="20"/>
                <w:lang w:val="en-GB" w:eastAsia="ja-JP"/>
              </w:rPr>
              <w:t>€110</w:t>
            </w:r>
            <w:r w:rsidR="003F688C">
              <w:rPr>
                <w:rFonts w:ascii="Arial" w:hAnsi="Arial" w:cs="Arial"/>
                <w:sz w:val="20"/>
                <w:szCs w:val="20"/>
                <w:lang w:val="en-GB" w:eastAsia="ja-JP"/>
              </w:rPr>
              <w:t>,</w:t>
            </w:r>
            <w:r>
              <w:rPr>
                <w:rFonts w:ascii="Arial" w:hAnsi="Arial" w:cs="Arial"/>
                <w:sz w:val="20"/>
                <w:szCs w:val="20"/>
                <w:lang w:val="en-GB" w:eastAsia="ja-JP"/>
              </w:rPr>
              <w:t>000**</w:t>
            </w:r>
          </w:p>
        </w:tc>
      </w:tr>
      <w:tr w:rsidR="00411558" w:rsidRPr="00156A6A" w14:paraId="6D07EAC8" w14:textId="77777777" w:rsidTr="00C42760">
        <w:tc>
          <w:tcPr>
            <w:tcW w:w="7458" w:type="dxa"/>
          </w:tcPr>
          <w:p w14:paraId="37925E22" w14:textId="0BB8E773" w:rsidR="00411558" w:rsidRPr="00156A6A" w:rsidRDefault="00411558" w:rsidP="00411558">
            <w:pPr>
              <w:pStyle w:val="Prrafodelista1"/>
              <w:spacing w:after="0" w:line="240" w:lineRule="auto"/>
              <w:ind w:left="0"/>
              <w:rPr>
                <w:rFonts w:ascii="Arial" w:hAnsi="Arial" w:cs="Arial"/>
                <w:b/>
                <w:sz w:val="20"/>
                <w:szCs w:val="20"/>
                <w:lang w:val="en-GB"/>
              </w:rPr>
            </w:pPr>
            <w:r w:rsidRPr="00E251BB">
              <w:rPr>
                <w:rFonts w:ascii="Arial" w:hAnsi="Arial" w:cs="Arial"/>
                <w:b/>
                <w:sz w:val="20"/>
                <w:szCs w:val="20"/>
                <w:lang w:val="en-GB"/>
              </w:rPr>
              <w:t xml:space="preserve">Germany: </w:t>
            </w:r>
            <w:r w:rsidRPr="00E251BB">
              <w:rPr>
                <w:rFonts w:ascii="Arial" w:hAnsi="Arial" w:cs="Arial"/>
                <w:sz w:val="20"/>
                <w:szCs w:val="20"/>
                <w:lang w:val="en-GB"/>
              </w:rPr>
              <w:t>Federal Ministry of Education and Research (BMBF)</w:t>
            </w:r>
          </w:p>
        </w:tc>
        <w:tc>
          <w:tcPr>
            <w:tcW w:w="1588" w:type="dxa"/>
          </w:tcPr>
          <w:p w14:paraId="053212CD" w14:textId="2E3D8378" w:rsidR="00411558" w:rsidRPr="00C67D32" w:rsidRDefault="00411558" w:rsidP="00411558">
            <w:pPr>
              <w:rPr>
                <w:rFonts w:ascii="Arial" w:hAnsi="Arial" w:cs="Arial"/>
                <w:sz w:val="20"/>
                <w:szCs w:val="20"/>
                <w:lang w:val="en-GB" w:eastAsia="ja-JP"/>
              </w:rPr>
            </w:pPr>
            <w:r>
              <w:rPr>
                <w:rFonts w:ascii="Arial" w:hAnsi="Arial" w:cs="Arial"/>
                <w:sz w:val="20"/>
                <w:szCs w:val="20"/>
                <w:lang w:val="en-GB" w:eastAsia="ja-JP"/>
              </w:rPr>
              <w:t>€</w:t>
            </w:r>
            <w:r w:rsidR="003F688C">
              <w:rPr>
                <w:rFonts w:ascii="Arial" w:hAnsi="Arial" w:cs="Arial"/>
                <w:sz w:val="20"/>
                <w:szCs w:val="20"/>
                <w:lang w:val="en-GB" w:eastAsia="ja-JP"/>
              </w:rPr>
              <w:t>750,000</w:t>
            </w:r>
          </w:p>
        </w:tc>
      </w:tr>
      <w:tr w:rsidR="00411558" w:rsidRPr="00156A6A" w14:paraId="5F5C1301" w14:textId="77777777" w:rsidTr="00C42760">
        <w:tc>
          <w:tcPr>
            <w:tcW w:w="7458" w:type="dxa"/>
          </w:tcPr>
          <w:p w14:paraId="63C6F038" w14:textId="50C926DA" w:rsidR="00411558" w:rsidRPr="00156A6A" w:rsidRDefault="00411558" w:rsidP="00411558">
            <w:pPr>
              <w:pStyle w:val="Prrafodelista1"/>
              <w:spacing w:after="0" w:line="240" w:lineRule="auto"/>
              <w:ind w:left="0"/>
              <w:rPr>
                <w:rFonts w:ascii="Arial" w:hAnsi="Arial" w:cs="Arial"/>
                <w:b/>
                <w:sz w:val="20"/>
                <w:szCs w:val="20"/>
                <w:lang w:val="en-GB"/>
              </w:rPr>
            </w:pPr>
            <w:r w:rsidRPr="00280550">
              <w:rPr>
                <w:rFonts w:ascii="Arial" w:hAnsi="Arial" w:cs="Arial"/>
                <w:b/>
                <w:sz w:val="20"/>
                <w:szCs w:val="20"/>
                <w:lang w:val="en-GB"/>
              </w:rPr>
              <w:t>Japan</w:t>
            </w:r>
            <w:r w:rsidRPr="00280550">
              <w:rPr>
                <w:rFonts w:ascii="Arial" w:hAnsi="Arial" w:cs="Arial"/>
                <w:sz w:val="20"/>
                <w:szCs w:val="20"/>
                <w:lang w:val="en-GB"/>
              </w:rPr>
              <w:t>: Japan Science and Technology Agency (JST)</w:t>
            </w:r>
          </w:p>
        </w:tc>
        <w:tc>
          <w:tcPr>
            <w:tcW w:w="1588" w:type="dxa"/>
          </w:tcPr>
          <w:p w14:paraId="61FA6E08" w14:textId="6A135EBF" w:rsidR="00411558" w:rsidRPr="00C67D32" w:rsidRDefault="00411558" w:rsidP="00411558">
            <w:pPr>
              <w:rPr>
                <w:rFonts w:ascii="Arial" w:hAnsi="Arial" w:cs="Arial"/>
                <w:sz w:val="20"/>
                <w:szCs w:val="20"/>
                <w:lang w:val="en-GB" w:eastAsia="ja-JP"/>
              </w:rPr>
            </w:pPr>
            <w:r>
              <w:rPr>
                <w:rFonts w:ascii="Arial" w:hAnsi="Arial" w:cs="Arial"/>
                <w:sz w:val="20"/>
                <w:szCs w:val="20"/>
                <w:lang w:val="en-GB" w:eastAsia="ja-JP"/>
              </w:rPr>
              <w:t>€</w:t>
            </w:r>
            <w:r w:rsidR="003F688C">
              <w:rPr>
                <w:rFonts w:ascii="Arial" w:hAnsi="Arial" w:cs="Arial" w:hint="eastAsia"/>
                <w:sz w:val="20"/>
                <w:szCs w:val="20"/>
                <w:lang w:val="en-GB" w:eastAsia="ja-JP"/>
              </w:rPr>
              <w:t>7</w:t>
            </w:r>
            <w:r w:rsidR="003F688C">
              <w:rPr>
                <w:rFonts w:ascii="Arial" w:hAnsi="Arial" w:cs="Arial"/>
                <w:sz w:val="20"/>
                <w:szCs w:val="20"/>
                <w:lang w:val="en-GB" w:eastAsia="ja-JP"/>
              </w:rPr>
              <w:t>50,000</w:t>
            </w:r>
          </w:p>
        </w:tc>
      </w:tr>
      <w:tr w:rsidR="00411558" w:rsidRPr="00156A6A" w14:paraId="183B7D55" w14:textId="77777777" w:rsidTr="00C42760">
        <w:tc>
          <w:tcPr>
            <w:tcW w:w="7458" w:type="dxa"/>
          </w:tcPr>
          <w:p w14:paraId="6A51EEFE" w14:textId="34AAE39B" w:rsidR="00411558" w:rsidRPr="00156A6A" w:rsidRDefault="00411558" w:rsidP="00411558">
            <w:pPr>
              <w:rPr>
                <w:rFonts w:ascii="Arial" w:hAnsi="Arial" w:cs="Arial"/>
                <w:b/>
                <w:sz w:val="20"/>
                <w:szCs w:val="20"/>
                <w:lang w:val="en-GB"/>
              </w:rPr>
            </w:pPr>
            <w:r w:rsidRPr="00DE17FF">
              <w:rPr>
                <w:rFonts w:ascii="Arial" w:hAnsi="Arial" w:cs="Arial"/>
                <w:b/>
                <w:sz w:val="20"/>
                <w:szCs w:val="20"/>
                <w:lang w:val="en-GB" w:eastAsia="ja-JP"/>
              </w:rPr>
              <w:t>Lithuania:</w:t>
            </w:r>
            <w:r w:rsidRPr="00556B01">
              <w:rPr>
                <w:rFonts w:ascii="Arial" w:hAnsi="Arial" w:cs="Arial"/>
                <w:b/>
                <w:sz w:val="20"/>
                <w:szCs w:val="20"/>
                <w:lang w:val="en-GB" w:eastAsia="ja-JP"/>
              </w:rPr>
              <w:t xml:space="preserve"> </w:t>
            </w:r>
            <w:r w:rsidRPr="00E251BB">
              <w:rPr>
                <w:rFonts w:ascii="Arial" w:hAnsi="Arial" w:cs="Arial"/>
                <w:sz w:val="20"/>
                <w:szCs w:val="20"/>
                <w:lang w:val="en-GB" w:eastAsia="ja-JP"/>
              </w:rPr>
              <w:t>Agency for Science, Innovation &amp; Technology (MITA)</w:t>
            </w:r>
          </w:p>
        </w:tc>
        <w:tc>
          <w:tcPr>
            <w:tcW w:w="1588" w:type="dxa"/>
          </w:tcPr>
          <w:p w14:paraId="644A7A1C" w14:textId="6A8D0EDF" w:rsidR="00411558" w:rsidRPr="00C473D1" w:rsidRDefault="00411558" w:rsidP="00411558">
            <w:pPr>
              <w:rPr>
                <w:rFonts w:ascii="Arial" w:hAnsi="Arial" w:cs="Arial"/>
                <w:sz w:val="20"/>
                <w:szCs w:val="20"/>
                <w:lang w:val="en-GB" w:eastAsia="ja-JP"/>
              </w:rPr>
            </w:pPr>
            <w:r>
              <w:rPr>
                <w:rFonts w:ascii="Arial" w:hAnsi="Arial" w:cs="Arial"/>
                <w:sz w:val="20"/>
                <w:szCs w:val="20"/>
                <w:lang w:val="en-GB" w:eastAsia="ja-JP"/>
              </w:rPr>
              <w:t>€</w:t>
            </w:r>
            <w:r w:rsidR="00DF570D">
              <w:rPr>
                <w:rFonts w:ascii="Arial" w:hAnsi="Arial" w:cs="Arial"/>
                <w:sz w:val="20"/>
                <w:szCs w:val="20"/>
                <w:lang w:val="en-GB" w:eastAsia="ja-JP"/>
              </w:rPr>
              <w:t>100,000</w:t>
            </w:r>
          </w:p>
        </w:tc>
      </w:tr>
      <w:tr w:rsidR="00411558" w:rsidRPr="00156A6A" w14:paraId="33DC5E6B" w14:textId="77777777" w:rsidTr="00C42760">
        <w:tc>
          <w:tcPr>
            <w:tcW w:w="7458" w:type="dxa"/>
          </w:tcPr>
          <w:p w14:paraId="3D43F4B4" w14:textId="141117F4" w:rsidR="00411558" w:rsidRPr="001C44ED" w:rsidRDefault="00411558" w:rsidP="00411558">
            <w:pPr>
              <w:rPr>
                <w:rFonts w:ascii="Arial" w:hAnsi="Arial" w:cs="Arial"/>
                <w:sz w:val="20"/>
                <w:szCs w:val="20"/>
                <w:lang w:val="en-GB" w:eastAsia="ja-JP"/>
              </w:rPr>
            </w:pPr>
            <w:r>
              <w:rPr>
                <w:rFonts w:ascii="Arial" w:hAnsi="Arial" w:cs="Arial"/>
                <w:b/>
                <w:sz w:val="20"/>
                <w:szCs w:val="20"/>
                <w:lang w:val="en-GB" w:eastAsia="ja-JP"/>
              </w:rPr>
              <w:t xml:space="preserve">Poland: </w:t>
            </w:r>
            <w:r w:rsidRPr="00E4145E">
              <w:rPr>
                <w:rFonts w:ascii="Arial" w:hAnsi="Arial" w:cs="Arial"/>
                <w:sz w:val="20"/>
                <w:szCs w:val="20"/>
                <w:lang w:val="en-GB" w:eastAsia="ja-JP"/>
              </w:rPr>
              <w:t>National Centre for Research and Develo</w:t>
            </w:r>
            <w:r>
              <w:rPr>
                <w:rFonts w:ascii="Arial" w:hAnsi="Arial" w:cs="Arial"/>
                <w:sz w:val="20"/>
                <w:szCs w:val="20"/>
                <w:lang w:val="en-GB" w:eastAsia="ja-JP"/>
              </w:rPr>
              <w:t>p</w:t>
            </w:r>
            <w:r w:rsidRPr="00E4145E">
              <w:rPr>
                <w:rFonts w:ascii="Arial" w:hAnsi="Arial" w:cs="Arial"/>
                <w:sz w:val="20"/>
                <w:szCs w:val="20"/>
                <w:lang w:val="en-GB" w:eastAsia="ja-JP"/>
              </w:rPr>
              <w:t>ment</w:t>
            </w:r>
            <w:r>
              <w:rPr>
                <w:rFonts w:ascii="Arial" w:hAnsi="Arial" w:cs="Arial"/>
                <w:sz w:val="20"/>
                <w:szCs w:val="20"/>
                <w:lang w:val="en-GB" w:eastAsia="ja-JP"/>
              </w:rPr>
              <w:t xml:space="preserve"> (NCBR)</w:t>
            </w:r>
          </w:p>
        </w:tc>
        <w:tc>
          <w:tcPr>
            <w:tcW w:w="1588" w:type="dxa"/>
          </w:tcPr>
          <w:p w14:paraId="730F7A86" w14:textId="6E64AC0A" w:rsidR="00411558" w:rsidRPr="00C473D1" w:rsidRDefault="00411558" w:rsidP="00411558">
            <w:pPr>
              <w:rPr>
                <w:rFonts w:ascii="Arial" w:hAnsi="Arial" w:cs="Arial"/>
                <w:sz w:val="20"/>
                <w:szCs w:val="20"/>
                <w:lang w:val="en-GB" w:eastAsia="ja-JP"/>
              </w:rPr>
            </w:pPr>
            <w:r>
              <w:rPr>
                <w:rFonts w:ascii="Arial" w:hAnsi="Arial" w:cs="Arial"/>
                <w:sz w:val="20"/>
                <w:szCs w:val="20"/>
                <w:lang w:val="en-GB" w:eastAsia="ja-JP"/>
              </w:rPr>
              <w:t>€</w:t>
            </w:r>
            <w:r w:rsidR="003F6CDA">
              <w:rPr>
                <w:rFonts w:ascii="Arial" w:hAnsi="Arial" w:cs="Arial"/>
                <w:sz w:val="20"/>
                <w:szCs w:val="20"/>
                <w:lang w:val="en-GB" w:eastAsia="ja-JP"/>
              </w:rPr>
              <w:t>750,000</w:t>
            </w:r>
          </w:p>
        </w:tc>
      </w:tr>
      <w:tr w:rsidR="00411558" w:rsidRPr="00156A6A" w14:paraId="55FF3AE2" w14:textId="77777777" w:rsidTr="00C42760">
        <w:tc>
          <w:tcPr>
            <w:tcW w:w="7458" w:type="dxa"/>
          </w:tcPr>
          <w:p w14:paraId="281EEC8A" w14:textId="6B83E38F" w:rsidR="00411558" w:rsidRPr="002E04F7" w:rsidRDefault="00411558" w:rsidP="00411558">
            <w:pPr>
              <w:rPr>
                <w:rFonts w:ascii="Arial" w:hAnsi="Arial" w:cs="Arial"/>
                <w:sz w:val="20"/>
                <w:szCs w:val="20"/>
                <w:lang w:val="en-GB" w:eastAsia="ja-JP"/>
              </w:rPr>
            </w:pPr>
            <w:r w:rsidRPr="00411558">
              <w:rPr>
                <w:rFonts w:ascii="Arial" w:hAnsi="Arial" w:cs="Arial"/>
                <w:b/>
                <w:sz w:val="20"/>
                <w:szCs w:val="20"/>
                <w:lang w:val="en-GB" w:eastAsia="ja-JP"/>
              </w:rPr>
              <w:t>Slovakia</w:t>
            </w:r>
            <w:r>
              <w:rPr>
                <w:rFonts w:ascii="Arial" w:hAnsi="Arial" w:cs="Arial"/>
                <w:sz w:val="20"/>
                <w:szCs w:val="20"/>
                <w:lang w:val="en-GB" w:eastAsia="ja-JP"/>
              </w:rPr>
              <w:t>: Slovak Academy of Sciences (SAS)</w:t>
            </w:r>
          </w:p>
        </w:tc>
        <w:tc>
          <w:tcPr>
            <w:tcW w:w="1588" w:type="dxa"/>
          </w:tcPr>
          <w:p w14:paraId="4565306A" w14:textId="43E1666D" w:rsidR="00411558" w:rsidRPr="000F3808" w:rsidRDefault="00411558" w:rsidP="00411558">
            <w:pPr>
              <w:rPr>
                <w:rFonts w:ascii="Arial" w:hAnsi="Arial" w:cs="Arial"/>
                <w:sz w:val="20"/>
                <w:szCs w:val="20"/>
                <w:lang w:val="en-GB" w:eastAsia="ja-JP"/>
              </w:rPr>
            </w:pPr>
            <w:r w:rsidRPr="000F3808">
              <w:rPr>
                <w:rFonts w:ascii="Arial" w:hAnsi="Arial" w:cs="Arial"/>
                <w:sz w:val="20"/>
                <w:szCs w:val="20"/>
                <w:lang w:val="en-GB" w:eastAsia="ja-JP"/>
              </w:rPr>
              <w:t>€</w:t>
            </w:r>
            <w:r w:rsidR="003F688C">
              <w:rPr>
                <w:rFonts w:ascii="Arial" w:hAnsi="Arial" w:cs="Arial"/>
                <w:sz w:val="20"/>
                <w:szCs w:val="20"/>
                <w:lang w:val="en-GB" w:eastAsia="ja-JP"/>
              </w:rPr>
              <w:t>120,000</w:t>
            </w:r>
          </w:p>
        </w:tc>
      </w:tr>
      <w:tr w:rsidR="00411558" w:rsidRPr="00156A6A" w14:paraId="17FE68AE" w14:textId="77777777" w:rsidTr="00C42760">
        <w:tc>
          <w:tcPr>
            <w:tcW w:w="7458" w:type="dxa"/>
            <w:tcBorders>
              <w:top w:val="single" w:sz="4" w:space="0" w:color="auto"/>
              <w:left w:val="single" w:sz="4" w:space="0" w:color="auto"/>
              <w:bottom w:val="single" w:sz="4" w:space="0" w:color="auto"/>
              <w:right w:val="single" w:sz="4" w:space="0" w:color="auto"/>
            </w:tcBorders>
          </w:tcPr>
          <w:p w14:paraId="3B82CAEA" w14:textId="49AAD1C2" w:rsidR="00411558" w:rsidRPr="00DE17FF" w:rsidRDefault="00411558" w:rsidP="00411558">
            <w:pPr>
              <w:rPr>
                <w:rFonts w:ascii="Arial" w:hAnsi="Arial" w:cs="Arial"/>
                <w:b/>
                <w:sz w:val="20"/>
                <w:szCs w:val="20"/>
                <w:lang w:val="en-GB" w:eastAsia="ja-JP"/>
              </w:rPr>
            </w:pPr>
            <w:r w:rsidRPr="00156A6A">
              <w:rPr>
                <w:rFonts w:ascii="Arial" w:hAnsi="Arial" w:cs="Arial"/>
                <w:b/>
                <w:sz w:val="20"/>
                <w:szCs w:val="20"/>
                <w:lang w:val="en-GB"/>
              </w:rPr>
              <w:t xml:space="preserve">Turkey: </w:t>
            </w:r>
            <w:r>
              <w:rPr>
                <w:rFonts w:ascii="Arial" w:hAnsi="Arial" w:cs="Arial"/>
                <w:sz w:val="20"/>
                <w:szCs w:val="20"/>
                <w:lang w:val="en-GB"/>
              </w:rPr>
              <w:t xml:space="preserve">The </w:t>
            </w:r>
            <w:r w:rsidRPr="00156A6A">
              <w:rPr>
                <w:rFonts w:ascii="Arial" w:hAnsi="Arial" w:cs="Arial"/>
                <w:sz w:val="20"/>
                <w:szCs w:val="20"/>
                <w:lang w:val="en-GB"/>
              </w:rPr>
              <w:t>Scientific and Technological Research Council of Turkey (TUBITAK)</w:t>
            </w:r>
          </w:p>
        </w:tc>
        <w:tc>
          <w:tcPr>
            <w:tcW w:w="1588" w:type="dxa"/>
            <w:tcBorders>
              <w:top w:val="single" w:sz="4" w:space="0" w:color="auto"/>
              <w:left w:val="single" w:sz="4" w:space="0" w:color="auto"/>
              <w:bottom w:val="single" w:sz="4" w:space="0" w:color="auto"/>
              <w:right w:val="single" w:sz="4" w:space="0" w:color="auto"/>
            </w:tcBorders>
          </w:tcPr>
          <w:p w14:paraId="23AF528B" w14:textId="537E340D" w:rsidR="00411558" w:rsidRPr="00707C34" w:rsidRDefault="00411558" w:rsidP="00411558">
            <w:pPr>
              <w:rPr>
                <w:rFonts w:ascii="Arial" w:hAnsi="Arial" w:cs="Arial"/>
                <w:sz w:val="20"/>
                <w:szCs w:val="20"/>
                <w:lang w:val="en-GB" w:eastAsia="ja-JP"/>
              </w:rPr>
            </w:pPr>
            <w:r>
              <w:rPr>
                <w:rFonts w:ascii="Arial" w:hAnsi="Arial" w:cs="Arial"/>
                <w:sz w:val="20"/>
                <w:szCs w:val="20"/>
                <w:lang w:val="en-GB" w:eastAsia="ja-JP"/>
              </w:rPr>
              <w:t>€</w:t>
            </w:r>
            <w:r w:rsidR="00885AC2">
              <w:rPr>
                <w:rFonts w:ascii="Arial" w:hAnsi="Arial" w:cs="Arial"/>
                <w:sz w:val="20"/>
                <w:szCs w:val="20"/>
                <w:lang w:val="en-GB" w:eastAsia="ja-JP"/>
              </w:rPr>
              <w:t>500,000</w:t>
            </w:r>
          </w:p>
        </w:tc>
      </w:tr>
      <w:tr w:rsidR="00411558" w:rsidRPr="00156A6A" w14:paraId="44763267" w14:textId="77777777" w:rsidTr="00C42760">
        <w:tc>
          <w:tcPr>
            <w:tcW w:w="7458" w:type="dxa"/>
          </w:tcPr>
          <w:p w14:paraId="75EF52DC" w14:textId="77777777" w:rsidR="00411558" w:rsidRPr="00156A6A" w:rsidRDefault="00411558" w:rsidP="00411558">
            <w:pPr>
              <w:rPr>
                <w:rFonts w:ascii="Arial" w:hAnsi="Arial" w:cs="Arial"/>
                <w:b/>
                <w:sz w:val="20"/>
                <w:szCs w:val="20"/>
                <w:lang w:val="en-GB"/>
              </w:rPr>
            </w:pPr>
            <w:r w:rsidRPr="00156A6A">
              <w:rPr>
                <w:rFonts w:ascii="Arial" w:hAnsi="Arial" w:cs="Arial"/>
                <w:b/>
                <w:sz w:val="20"/>
                <w:szCs w:val="20"/>
                <w:lang w:val="en-GB"/>
              </w:rPr>
              <w:t>Overall call budget</w:t>
            </w:r>
          </w:p>
        </w:tc>
        <w:tc>
          <w:tcPr>
            <w:tcW w:w="1588" w:type="dxa"/>
          </w:tcPr>
          <w:p w14:paraId="794AC50B" w14:textId="780CC233" w:rsidR="00411558" w:rsidRPr="00C67D32" w:rsidRDefault="00411558" w:rsidP="00411558">
            <w:pPr>
              <w:rPr>
                <w:rFonts w:ascii="Arial" w:hAnsi="Arial" w:cs="Arial"/>
                <w:b/>
                <w:sz w:val="20"/>
                <w:szCs w:val="20"/>
                <w:lang w:val="en-GB" w:eastAsia="ja-JP"/>
              </w:rPr>
            </w:pPr>
            <w:r>
              <w:rPr>
                <w:rFonts w:ascii="Arial" w:hAnsi="Arial" w:cs="Arial"/>
                <w:b/>
                <w:sz w:val="20"/>
                <w:szCs w:val="20"/>
                <w:lang w:val="en-GB" w:eastAsia="ja-JP"/>
              </w:rPr>
              <w:t>€</w:t>
            </w:r>
            <w:r w:rsidR="00DF570D">
              <w:rPr>
                <w:rFonts w:ascii="Arial" w:hAnsi="Arial" w:cs="Arial"/>
                <w:b/>
                <w:sz w:val="20"/>
                <w:szCs w:val="20"/>
                <w:lang w:val="en-GB" w:eastAsia="ja-JP"/>
              </w:rPr>
              <w:t>4,220,000</w:t>
            </w:r>
          </w:p>
        </w:tc>
      </w:tr>
    </w:tbl>
    <w:p w14:paraId="0578798E" w14:textId="77777777" w:rsidR="00847809" w:rsidRDefault="00847809" w:rsidP="00847809">
      <w:pPr>
        <w:jc w:val="both"/>
        <w:rPr>
          <w:rFonts w:ascii="Arial" w:hAnsi="Arial" w:cs="Arial"/>
          <w:sz w:val="20"/>
          <w:szCs w:val="22"/>
          <w:lang w:val="en-GB" w:eastAsia="ja-JP"/>
        </w:rPr>
      </w:pPr>
      <w:r>
        <w:rPr>
          <w:rFonts w:ascii="Arial" w:hAnsi="Arial" w:cs="Arial" w:hint="eastAsia"/>
          <w:sz w:val="20"/>
          <w:szCs w:val="22"/>
          <w:lang w:val="en-GB" w:eastAsia="ja-JP"/>
        </w:rPr>
        <w:t>*</w:t>
      </w:r>
      <w:r>
        <w:rPr>
          <w:rFonts w:ascii="Arial" w:hAnsi="Arial" w:cs="Arial"/>
          <w:sz w:val="20"/>
          <w:szCs w:val="22"/>
          <w:lang w:val="en-GB" w:eastAsia="ja-JP"/>
        </w:rPr>
        <w:t xml:space="preserve">Indicative only. The funding amount should be confirmed with the national contact point towards the end of the call. </w:t>
      </w:r>
      <w:r>
        <w:rPr>
          <w:rFonts w:ascii="Arial" w:hAnsi="Arial" w:cs="Arial" w:hint="eastAsia"/>
          <w:sz w:val="20"/>
          <w:szCs w:val="22"/>
          <w:lang w:val="en-GB" w:eastAsia="ja-JP"/>
        </w:rPr>
        <w:t xml:space="preserve">Check Part 2: </w:t>
      </w:r>
      <w:r>
        <w:rPr>
          <w:rFonts w:ascii="Arial" w:hAnsi="Arial" w:cs="Arial"/>
          <w:sz w:val="20"/>
          <w:szCs w:val="22"/>
          <w:lang w:val="en-GB" w:eastAsia="ja-JP"/>
        </w:rPr>
        <w:t>National and Regional Regulations for details on funding in local currencies</w:t>
      </w:r>
    </w:p>
    <w:p w14:paraId="05D78484" w14:textId="2328CEAB" w:rsidR="00847809" w:rsidRPr="003F688C" w:rsidRDefault="00847809" w:rsidP="00847809">
      <w:pPr>
        <w:jc w:val="both"/>
        <w:rPr>
          <w:rFonts w:ascii="Arial" w:hAnsi="Arial" w:cs="Arial"/>
          <w:sz w:val="20"/>
          <w:szCs w:val="22"/>
          <w:lang w:val="en-GB" w:eastAsia="ja-JP"/>
        </w:rPr>
      </w:pPr>
      <w:r>
        <w:rPr>
          <w:rFonts w:ascii="Arial" w:hAnsi="Arial" w:cs="Arial"/>
          <w:sz w:val="20"/>
          <w:szCs w:val="22"/>
          <w:lang w:val="en-GB" w:eastAsia="ja-JP"/>
        </w:rPr>
        <w:t>*</w:t>
      </w:r>
      <w:r w:rsidRPr="00B00EEF">
        <w:rPr>
          <w:rFonts w:ascii="Arial" w:hAnsi="Arial" w:cs="Arial" w:hint="eastAsia"/>
          <w:sz w:val="20"/>
          <w:szCs w:val="22"/>
          <w:lang w:val="en-GB" w:eastAsia="ja-JP"/>
        </w:rPr>
        <w:t>*</w:t>
      </w:r>
      <w:r w:rsidRPr="00B00EEF">
        <w:rPr>
          <w:rFonts w:ascii="Arial" w:hAnsi="Arial" w:cs="Arial"/>
          <w:sz w:val="20"/>
          <w:szCs w:val="22"/>
          <w:lang w:val="en-GB" w:eastAsia="ja-JP"/>
        </w:rPr>
        <w:t>CNRS personnel costs are not included in the framework of the EIG CONCERT-Japan Call budget.</w:t>
      </w:r>
      <w:r>
        <w:rPr>
          <w:rFonts w:ascii="Arial" w:hAnsi="Arial" w:cs="Arial" w:hint="eastAsia"/>
          <w:sz w:val="20"/>
          <w:szCs w:val="22"/>
          <w:lang w:val="en-GB" w:eastAsia="ja-JP"/>
        </w:rPr>
        <w:t xml:space="preserve"> </w:t>
      </w:r>
      <w:r w:rsidRPr="00B00EEF">
        <w:rPr>
          <w:rFonts w:ascii="Arial" w:hAnsi="Arial" w:cs="Arial"/>
          <w:sz w:val="20"/>
          <w:szCs w:val="22"/>
          <w:lang w:val="en-GB" w:eastAsia="ja-JP"/>
        </w:rPr>
        <w:t xml:space="preserve">CNRS funding covers only the </w:t>
      </w:r>
      <w:proofErr w:type="spellStart"/>
      <w:r w:rsidRPr="00411558">
        <w:rPr>
          <w:rFonts w:ascii="Arial" w:hAnsi="Arial" w:cs="Arial"/>
          <w:i/>
          <w:sz w:val="20"/>
          <w:szCs w:val="22"/>
          <w:lang w:val="en-GB" w:eastAsia="ja-JP"/>
        </w:rPr>
        <w:t>surcoût</w:t>
      </w:r>
      <w:proofErr w:type="spellEnd"/>
      <w:r w:rsidRPr="00411558">
        <w:rPr>
          <w:rFonts w:ascii="Arial" w:hAnsi="Arial" w:cs="Arial"/>
          <w:i/>
          <w:sz w:val="20"/>
          <w:szCs w:val="22"/>
          <w:lang w:val="en-GB" w:eastAsia="ja-JP"/>
        </w:rPr>
        <w:t xml:space="preserve"> international</w:t>
      </w:r>
      <w:r w:rsidRPr="00B00EEF">
        <w:rPr>
          <w:rFonts w:ascii="Arial" w:hAnsi="Arial" w:cs="Arial"/>
          <w:sz w:val="20"/>
          <w:szCs w:val="22"/>
          <w:lang w:val="en-GB" w:eastAsia="ja-JP"/>
        </w:rPr>
        <w:t xml:space="preserve"> of the project</w:t>
      </w:r>
      <w:r>
        <w:rPr>
          <w:rFonts w:ascii="Arial" w:hAnsi="Arial" w:cs="Arial" w:hint="eastAsia"/>
          <w:sz w:val="20"/>
          <w:szCs w:val="22"/>
          <w:lang w:val="en-GB" w:eastAsia="ja-JP"/>
        </w:rPr>
        <w:t>.</w:t>
      </w:r>
    </w:p>
    <w:p w14:paraId="011CFBA1" w14:textId="77777777" w:rsidR="007049FE" w:rsidRDefault="007049FE" w:rsidP="00847809">
      <w:pPr>
        <w:spacing w:line="276" w:lineRule="auto"/>
        <w:jc w:val="both"/>
        <w:rPr>
          <w:rFonts w:ascii="Arial" w:hAnsi="Arial" w:cs="Arial"/>
          <w:sz w:val="22"/>
          <w:szCs w:val="22"/>
          <w:lang w:val="en-GB"/>
        </w:rPr>
      </w:pPr>
    </w:p>
    <w:p w14:paraId="38035CFF" w14:textId="00EF8DBB"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 xml:space="preserve">It is expected </w:t>
      </w:r>
      <w:r w:rsidRPr="00C67D32">
        <w:rPr>
          <w:rFonts w:ascii="Arial" w:hAnsi="Arial" w:cs="Arial"/>
          <w:sz w:val="22"/>
          <w:szCs w:val="22"/>
          <w:lang w:val="en-GB"/>
        </w:rPr>
        <w:t xml:space="preserve">that </w:t>
      </w:r>
      <w:r w:rsidRPr="00C473D1">
        <w:rPr>
          <w:rFonts w:ascii="Arial" w:hAnsi="Arial" w:cs="Arial"/>
          <w:b/>
          <w:sz w:val="22"/>
          <w:szCs w:val="22"/>
          <w:lang w:val="en-GB" w:eastAsia="ja-JP"/>
        </w:rPr>
        <w:t>5</w:t>
      </w:r>
      <w:r w:rsidRPr="00C473D1">
        <w:rPr>
          <w:rFonts w:ascii="Arial" w:hAnsi="Arial" w:cs="Arial"/>
          <w:b/>
          <w:sz w:val="22"/>
          <w:szCs w:val="22"/>
          <w:lang w:val="en-GB"/>
        </w:rPr>
        <w:t xml:space="preserve"> projects</w:t>
      </w:r>
      <w:r w:rsidRPr="00156A6A">
        <w:rPr>
          <w:rFonts w:ascii="Arial" w:hAnsi="Arial" w:cs="Arial"/>
          <w:sz w:val="22"/>
          <w:szCs w:val="22"/>
          <w:lang w:val="en-GB"/>
        </w:rPr>
        <w:t xml:space="preserve"> will be funded </w:t>
      </w:r>
      <w:r w:rsidRPr="00156A6A">
        <w:rPr>
          <w:rFonts w:ascii="Arial" w:hAnsi="Arial" w:cs="Arial"/>
          <w:sz w:val="22"/>
          <w:szCs w:val="22"/>
          <w:lang w:val="en-GB" w:eastAsia="ja-JP"/>
        </w:rPr>
        <w:t>in this</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EIG </w:t>
      </w:r>
      <w:r w:rsidRPr="00156A6A">
        <w:rPr>
          <w:rFonts w:ascii="Arial" w:hAnsi="Arial" w:cs="Arial"/>
          <w:sz w:val="22"/>
          <w:szCs w:val="22"/>
          <w:lang w:val="en-GB"/>
        </w:rPr>
        <w:t>CONCERT-Japan Joint Call.</w:t>
      </w:r>
    </w:p>
    <w:p w14:paraId="74138072" w14:textId="77777777" w:rsidR="00847809" w:rsidRPr="00156A6A" w:rsidRDefault="00847809" w:rsidP="00847809">
      <w:pPr>
        <w:spacing w:line="276" w:lineRule="auto"/>
        <w:jc w:val="both"/>
        <w:rPr>
          <w:rFonts w:ascii="Arial" w:hAnsi="Arial" w:cs="Arial"/>
          <w:sz w:val="22"/>
          <w:szCs w:val="22"/>
          <w:lang w:val="en-GB"/>
        </w:rPr>
      </w:pPr>
    </w:p>
    <w:p w14:paraId="2B337F24" w14:textId="01606A0E"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 xml:space="preserve">Some funding institutions </w:t>
      </w:r>
      <w:r w:rsidRPr="00156A6A">
        <w:rPr>
          <w:rFonts w:ascii="Arial" w:hAnsi="Arial" w:cs="Arial"/>
          <w:sz w:val="22"/>
          <w:szCs w:val="22"/>
          <w:lang w:val="en-GB" w:eastAsia="ja-JP"/>
        </w:rPr>
        <w:t>may</w:t>
      </w:r>
      <w:r w:rsidRPr="00156A6A">
        <w:rPr>
          <w:rFonts w:ascii="Arial" w:hAnsi="Arial" w:cs="Arial"/>
          <w:sz w:val="22"/>
          <w:szCs w:val="22"/>
          <w:lang w:val="en-GB"/>
        </w:rPr>
        <w:t xml:space="preserve"> </w:t>
      </w:r>
      <w:r w:rsidRPr="00156A6A">
        <w:rPr>
          <w:rFonts w:ascii="Arial" w:hAnsi="Arial" w:cs="Arial"/>
          <w:sz w:val="22"/>
          <w:szCs w:val="22"/>
          <w:lang w:val="en-GB" w:eastAsia="ja-JP"/>
        </w:rPr>
        <w:t>choose</w:t>
      </w:r>
      <w:r w:rsidRPr="00156A6A">
        <w:rPr>
          <w:rFonts w:ascii="Arial" w:hAnsi="Arial" w:cs="Arial"/>
          <w:sz w:val="22"/>
          <w:szCs w:val="22"/>
          <w:lang w:val="en-GB"/>
        </w:rPr>
        <w:t xml:space="preserve"> to set an upper limit </w:t>
      </w:r>
      <w:r w:rsidRPr="00156A6A">
        <w:rPr>
          <w:rFonts w:ascii="Arial" w:hAnsi="Arial" w:cs="Arial"/>
          <w:sz w:val="22"/>
          <w:szCs w:val="22"/>
          <w:lang w:val="en-GB" w:eastAsia="ja-JP"/>
        </w:rPr>
        <w:t xml:space="preserve">on the amount </w:t>
      </w:r>
      <w:r w:rsidRPr="00156A6A">
        <w:rPr>
          <w:rFonts w:ascii="Arial" w:hAnsi="Arial" w:cs="Arial"/>
          <w:sz w:val="22"/>
          <w:szCs w:val="22"/>
          <w:lang w:val="en-GB"/>
        </w:rPr>
        <w:t>that can be requested per project partner coming from the</w:t>
      </w:r>
      <w:r w:rsidRPr="00156A6A">
        <w:rPr>
          <w:rFonts w:ascii="Arial" w:hAnsi="Arial" w:cs="Arial"/>
          <w:sz w:val="22"/>
          <w:szCs w:val="22"/>
          <w:lang w:val="en-GB" w:eastAsia="ja-JP"/>
        </w:rPr>
        <w:t>ir</w:t>
      </w:r>
      <w:r w:rsidRPr="00156A6A">
        <w:rPr>
          <w:rFonts w:ascii="Arial" w:hAnsi="Arial" w:cs="Arial"/>
          <w:sz w:val="22"/>
          <w:szCs w:val="22"/>
          <w:lang w:val="en-GB"/>
        </w:rPr>
        <w:t xml:space="preserve"> country</w:t>
      </w:r>
      <w:r w:rsidR="007049FE">
        <w:rPr>
          <w:rFonts w:ascii="Arial" w:hAnsi="Arial" w:cs="Arial"/>
          <w:sz w:val="22"/>
          <w:szCs w:val="22"/>
          <w:lang w:val="en-GB" w:eastAsia="ja-JP"/>
        </w:rPr>
        <w:t xml:space="preserve"> or </w:t>
      </w:r>
      <w:r w:rsidRPr="00156A6A">
        <w:rPr>
          <w:rFonts w:ascii="Arial" w:hAnsi="Arial" w:cs="Arial"/>
          <w:sz w:val="22"/>
          <w:szCs w:val="22"/>
          <w:lang w:val="en-GB" w:eastAsia="ja-JP"/>
        </w:rPr>
        <w:t>region</w:t>
      </w:r>
      <w:r w:rsidRPr="00156A6A">
        <w:rPr>
          <w:rFonts w:ascii="Arial" w:hAnsi="Arial" w:cs="Arial"/>
          <w:sz w:val="22"/>
          <w:szCs w:val="22"/>
          <w:lang w:val="en-GB"/>
        </w:rPr>
        <w:t xml:space="preserve">. </w:t>
      </w:r>
      <w:r w:rsidRPr="00156A6A">
        <w:rPr>
          <w:rFonts w:ascii="Arial" w:hAnsi="Arial" w:cs="Arial"/>
          <w:b/>
          <w:sz w:val="22"/>
          <w:szCs w:val="22"/>
          <w:lang w:val="en-GB"/>
        </w:rPr>
        <w:t xml:space="preserve">Applicants should therefore thoroughly check the national and regional regulations </w:t>
      </w:r>
      <w:r w:rsidRPr="00156A6A">
        <w:rPr>
          <w:rFonts w:ascii="Arial" w:hAnsi="Arial" w:cs="Arial"/>
          <w:b/>
          <w:sz w:val="22"/>
          <w:szCs w:val="22"/>
          <w:lang w:val="en-GB" w:eastAsia="ja-JP"/>
        </w:rPr>
        <w:t>(</w:t>
      </w:r>
      <w:r w:rsidRPr="00156A6A">
        <w:rPr>
          <w:rFonts w:ascii="Arial" w:hAnsi="Arial" w:cs="Arial"/>
          <w:b/>
          <w:sz w:val="22"/>
          <w:szCs w:val="22"/>
          <w:lang w:val="en-GB"/>
        </w:rPr>
        <w:t>Part 2</w:t>
      </w:r>
      <w:r w:rsidRPr="00156A6A">
        <w:rPr>
          <w:rFonts w:ascii="Arial" w:hAnsi="Arial" w:cs="Arial"/>
          <w:b/>
          <w:sz w:val="22"/>
          <w:szCs w:val="22"/>
          <w:lang w:val="en-GB" w:eastAsia="ja-JP"/>
        </w:rPr>
        <w:t>)</w:t>
      </w:r>
      <w:r w:rsidRPr="00156A6A">
        <w:rPr>
          <w:rFonts w:ascii="Arial" w:hAnsi="Arial" w:cs="Arial"/>
          <w:b/>
          <w:sz w:val="22"/>
          <w:szCs w:val="22"/>
          <w:lang w:val="en-GB"/>
        </w:rPr>
        <w:t xml:space="preserve"> and contact their National and Regional Contact Persons (Part 3)</w:t>
      </w:r>
      <w:r w:rsidRPr="00156A6A">
        <w:rPr>
          <w:rFonts w:ascii="Arial" w:hAnsi="Arial" w:cs="Arial"/>
          <w:b/>
          <w:sz w:val="22"/>
          <w:szCs w:val="22"/>
          <w:lang w:val="en-GB" w:eastAsia="ja-JP"/>
        </w:rPr>
        <w:t xml:space="preserve"> </w:t>
      </w:r>
      <w:r w:rsidR="007049FE">
        <w:rPr>
          <w:rFonts w:ascii="Arial" w:hAnsi="Arial" w:cs="Arial"/>
          <w:b/>
          <w:sz w:val="22"/>
          <w:szCs w:val="22"/>
          <w:lang w:val="en-GB"/>
        </w:rPr>
        <w:t>with</w:t>
      </w:r>
      <w:r w:rsidR="007049FE" w:rsidRPr="00156A6A">
        <w:rPr>
          <w:rFonts w:ascii="Arial" w:hAnsi="Arial" w:cs="Arial"/>
          <w:b/>
          <w:sz w:val="22"/>
          <w:szCs w:val="22"/>
          <w:lang w:val="en-GB"/>
        </w:rPr>
        <w:t xml:space="preserve"> </w:t>
      </w:r>
      <w:r w:rsidR="007049FE">
        <w:rPr>
          <w:rFonts w:ascii="Arial" w:hAnsi="Arial" w:cs="Arial"/>
          <w:b/>
          <w:sz w:val="22"/>
          <w:szCs w:val="22"/>
          <w:lang w:val="en-GB"/>
        </w:rPr>
        <w:t xml:space="preserve">any </w:t>
      </w:r>
      <w:r>
        <w:rPr>
          <w:rFonts w:ascii="Arial" w:hAnsi="Arial" w:cs="Arial" w:hint="eastAsia"/>
          <w:b/>
          <w:sz w:val="22"/>
          <w:szCs w:val="22"/>
          <w:lang w:val="en-GB" w:eastAsia="ja-JP"/>
        </w:rPr>
        <w:t>related inquiries</w:t>
      </w:r>
      <w:r w:rsidRPr="00156A6A">
        <w:rPr>
          <w:rFonts w:ascii="Arial" w:hAnsi="Arial" w:cs="Arial"/>
          <w:b/>
          <w:sz w:val="22"/>
          <w:szCs w:val="22"/>
          <w:lang w:val="en-GB"/>
        </w:rPr>
        <w:t>.</w:t>
      </w:r>
    </w:p>
    <w:p w14:paraId="71A146F1" w14:textId="7E79FA35" w:rsidR="00847809" w:rsidRPr="006F3F2E" w:rsidRDefault="00847809" w:rsidP="00847809">
      <w:pPr>
        <w:pStyle w:val="2"/>
        <w:spacing w:before="360" w:after="240"/>
        <w:rPr>
          <w:rStyle w:val="af2"/>
          <w:b/>
          <w:i w:val="0"/>
          <w:color w:val="073D7F"/>
          <w:lang w:val="en-GB" w:eastAsia="ja-JP"/>
        </w:rPr>
      </w:pPr>
      <w:bookmarkStart w:id="31" w:name="_Toc510702520"/>
      <w:bookmarkStart w:id="32" w:name="_Toc251249069"/>
      <w:bookmarkStart w:id="33" w:name="_Toc327020082"/>
      <w:bookmarkStart w:id="34" w:name="_Toc5803952"/>
      <w:r>
        <w:rPr>
          <w:rStyle w:val="af2"/>
          <w:rFonts w:hint="eastAsia"/>
          <w:b/>
          <w:i w:val="0"/>
          <w:color w:val="073D7F"/>
          <w:lang w:val="en-GB" w:eastAsia="ja-JP"/>
        </w:rPr>
        <w:t>3</w:t>
      </w:r>
      <w:r w:rsidRPr="006F3F2E">
        <w:rPr>
          <w:rStyle w:val="af2"/>
          <w:b/>
          <w:i w:val="0"/>
          <w:color w:val="073D7F"/>
          <w:lang w:val="en-GB" w:eastAsia="en-US"/>
        </w:rPr>
        <w:t xml:space="preserve">. Proposal </w:t>
      </w:r>
      <w:r w:rsidR="007049FE">
        <w:rPr>
          <w:rStyle w:val="af2"/>
          <w:b/>
          <w:i w:val="0"/>
          <w:color w:val="073D7F"/>
          <w:lang w:val="en-GB" w:eastAsia="ja-JP"/>
        </w:rPr>
        <w:t>s</w:t>
      </w:r>
      <w:r>
        <w:rPr>
          <w:rStyle w:val="af2"/>
          <w:rFonts w:hint="eastAsia"/>
          <w:b/>
          <w:i w:val="0"/>
          <w:color w:val="073D7F"/>
          <w:lang w:val="en-GB" w:eastAsia="ja-JP"/>
        </w:rPr>
        <w:t>ubmission</w:t>
      </w:r>
      <w:bookmarkEnd w:id="31"/>
      <w:bookmarkEnd w:id="34"/>
    </w:p>
    <w:p w14:paraId="532B7499" w14:textId="4AACE8C6" w:rsidR="00847809" w:rsidRPr="00280550" w:rsidRDefault="00847809" w:rsidP="00847809">
      <w:pPr>
        <w:pStyle w:val="3"/>
        <w:spacing w:before="360" w:after="240"/>
        <w:rPr>
          <w:rFonts w:eastAsia="Arial Unicode MS"/>
          <w:bCs w:val="0"/>
          <w:iCs/>
          <w:color w:val="073D7F"/>
          <w:kern w:val="32"/>
          <w:sz w:val="28"/>
          <w:lang w:val="en-GB" w:eastAsia="ja-JP"/>
        </w:rPr>
      </w:pPr>
      <w:bookmarkStart w:id="35" w:name="_Toc510702521"/>
      <w:bookmarkStart w:id="36" w:name="_Toc5803953"/>
      <w:r>
        <w:rPr>
          <w:rFonts w:eastAsia="Arial Unicode MS" w:hint="eastAsia"/>
          <w:bCs w:val="0"/>
          <w:iCs/>
          <w:color w:val="073D7F"/>
          <w:kern w:val="32"/>
          <w:sz w:val="28"/>
          <w:lang w:val="en-GB" w:eastAsia="ja-JP"/>
        </w:rPr>
        <w:t>3</w:t>
      </w:r>
      <w:r w:rsidRPr="00280550">
        <w:rPr>
          <w:rFonts w:eastAsia="Arial Unicode MS"/>
          <w:bCs w:val="0"/>
          <w:iCs/>
          <w:color w:val="073D7F"/>
          <w:kern w:val="32"/>
          <w:sz w:val="28"/>
          <w:lang w:val="en-GB"/>
        </w:rPr>
        <w:t>.</w:t>
      </w:r>
      <w:r w:rsidRPr="00280550">
        <w:rPr>
          <w:rFonts w:eastAsia="Arial Unicode MS" w:hint="eastAsia"/>
          <w:bCs w:val="0"/>
          <w:iCs/>
          <w:color w:val="073D7F"/>
          <w:kern w:val="32"/>
          <w:sz w:val="28"/>
          <w:lang w:val="en-GB" w:eastAsia="ja-JP"/>
        </w:rPr>
        <w:t>1</w:t>
      </w:r>
      <w:r w:rsidRPr="00280550">
        <w:rPr>
          <w:rFonts w:eastAsia="Arial Unicode MS"/>
          <w:bCs w:val="0"/>
          <w:iCs/>
          <w:color w:val="073D7F"/>
          <w:kern w:val="32"/>
          <w:sz w:val="28"/>
          <w:lang w:val="en-GB"/>
        </w:rPr>
        <w:t xml:space="preserve">. </w:t>
      </w:r>
      <w:r w:rsidRPr="00280550">
        <w:rPr>
          <w:rFonts w:eastAsia="Arial Unicode MS" w:hint="eastAsia"/>
          <w:bCs w:val="0"/>
          <w:iCs/>
          <w:color w:val="073D7F"/>
          <w:kern w:val="32"/>
          <w:sz w:val="28"/>
          <w:lang w:val="en-GB" w:eastAsia="ja-JP"/>
        </w:rPr>
        <w:t xml:space="preserve">Project </w:t>
      </w:r>
      <w:r w:rsidR="007049FE">
        <w:rPr>
          <w:rFonts w:eastAsia="Arial Unicode MS"/>
          <w:bCs w:val="0"/>
          <w:iCs/>
          <w:color w:val="073D7F"/>
          <w:kern w:val="32"/>
          <w:sz w:val="28"/>
          <w:lang w:val="en-GB" w:eastAsia="ja-JP"/>
        </w:rPr>
        <w:t>c</w:t>
      </w:r>
      <w:r w:rsidRPr="00280550">
        <w:rPr>
          <w:rFonts w:eastAsia="Arial Unicode MS" w:hint="eastAsia"/>
          <w:bCs w:val="0"/>
          <w:iCs/>
          <w:color w:val="073D7F"/>
          <w:kern w:val="32"/>
          <w:sz w:val="28"/>
          <w:lang w:val="en-GB" w:eastAsia="ja-JP"/>
        </w:rPr>
        <w:t xml:space="preserve">onsortium </w:t>
      </w:r>
      <w:r w:rsidR="007049FE">
        <w:rPr>
          <w:rFonts w:eastAsia="Arial Unicode MS"/>
          <w:bCs w:val="0"/>
          <w:iCs/>
          <w:color w:val="073D7F"/>
          <w:kern w:val="32"/>
          <w:sz w:val="28"/>
          <w:lang w:val="en-GB" w:eastAsia="ja-JP"/>
        </w:rPr>
        <w:t>s</w:t>
      </w:r>
      <w:r w:rsidRPr="00280550">
        <w:rPr>
          <w:rFonts w:eastAsia="Arial Unicode MS" w:hint="eastAsia"/>
          <w:bCs w:val="0"/>
          <w:iCs/>
          <w:color w:val="073D7F"/>
          <w:kern w:val="32"/>
          <w:sz w:val="28"/>
          <w:lang w:val="en-GB" w:eastAsia="ja-JP"/>
        </w:rPr>
        <w:t>ubmission</w:t>
      </w:r>
      <w:bookmarkEnd w:id="35"/>
      <w:bookmarkEnd w:id="36"/>
    </w:p>
    <w:bookmarkEnd w:id="32"/>
    <w:bookmarkEnd w:id="33"/>
    <w:p w14:paraId="452504E6" w14:textId="4151EBF6" w:rsidR="00847809" w:rsidRPr="00280550" w:rsidRDefault="00847809" w:rsidP="00847809">
      <w:pPr>
        <w:spacing w:line="276" w:lineRule="auto"/>
        <w:jc w:val="both"/>
        <w:rPr>
          <w:rFonts w:ascii="Arial" w:hAnsi="Arial" w:cs="Arial"/>
          <w:sz w:val="21"/>
          <w:szCs w:val="21"/>
          <w:lang w:val="en-GB"/>
        </w:rPr>
      </w:pPr>
      <w:r w:rsidRPr="00280550">
        <w:rPr>
          <w:rFonts w:ascii="Arial" w:hAnsi="Arial" w:cs="Arial"/>
          <w:b/>
          <w:sz w:val="22"/>
          <w:szCs w:val="22"/>
          <w:lang w:val="en-GB"/>
        </w:rPr>
        <w:t>Project proposals are to be submitted</w:t>
      </w:r>
      <w:r w:rsidRPr="00280550">
        <w:rPr>
          <w:rFonts w:ascii="Arial" w:hAnsi="Arial" w:cs="Arial"/>
          <w:b/>
          <w:sz w:val="22"/>
          <w:szCs w:val="22"/>
          <w:lang w:val="en-GB" w:eastAsia="ja-JP"/>
        </w:rPr>
        <w:t xml:space="preserve"> between </w:t>
      </w:r>
      <w:r w:rsidR="003F688C" w:rsidRPr="003F6CDA">
        <w:rPr>
          <w:rFonts w:ascii="Arial" w:hAnsi="Arial" w:cs="Arial"/>
          <w:b/>
          <w:sz w:val="22"/>
          <w:szCs w:val="22"/>
          <w:lang w:val="en-GB" w:eastAsia="ja-JP"/>
        </w:rPr>
        <w:t>15</w:t>
      </w:r>
      <w:r w:rsidRPr="003F6CDA">
        <w:rPr>
          <w:rFonts w:ascii="Arial" w:hAnsi="Arial" w:cs="Arial"/>
          <w:b/>
          <w:sz w:val="22"/>
          <w:szCs w:val="22"/>
          <w:lang w:val="en-GB" w:eastAsia="ja-JP"/>
        </w:rPr>
        <w:t xml:space="preserve"> </w:t>
      </w:r>
      <w:r w:rsidRPr="003F6CDA">
        <w:rPr>
          <w:rFonts w:ascii="Arial" w:hAnsi="Arial" w:cs="Arial" w:hint="eastAsia"/>
          <w:b/>
          <w:sz w:val="22"/>
          <w:szCs w:val="22"/>
          <w:lang w:val="en-GB" w:eastAsia="ja-JP"/>
        </w:rPr>
        <w:t>April</w:t>
      </w:r>
      <w:r w:rsidRPr="003F6CDA">
        <w:rPr>
          <w:rFonts w:ascii="Arial" w:hAnsi="Arial" w:cs="Arial"/>
          <w:b/>
          <w:sz w:val="22"/>
          <w:szCs w:val="22"/>
          <w:lang w:val="en-GB" w:eastAsia="ja-JP"/>
        </w:rPr>
        <w:t xml:space="preserve"> </w:t>
      </w:r>
      <w:r w:rsidR="00411558" w:rsidRPr="003F6CDA">
        <w:rPr>
          <w:rFonts w:ascii="Arial" w:hAnsi="Arial" w:cs="Arial"/>
          <w:b/>
          <w:sz w:val="22"/>
          <w:szCs w:val="22"/>
          <w:lang w:val="en-GB" w:eastAsia="ja-JP"/>
        </w:rPr>
        <w:t xml:space="preserve">2019 </w:t>
      </w:r>
      <w:r w:rsidRPr="003F6CDA">
        <w:rPr>
          <w:rFonts w:ascii="Arial" w:hAnsi="Arial" w:cs="Arial"/>
          <w:b/>
          <w:sz w:val="22"/>
          <w:szCs w:val="22"/>
          <w:lang w:val="en-GB" w:eastAsia="ja-JP"/>
        </w:rPr>
        <w:t xml:space="preserve">and </w:t>
      </w:r>
      <w:r w:rsidR="003F688C" w:rsidRPr="003F6CDA">
        <w:rPr>
          <w:rFonts w:ascii="Arial" w:hAnsi="Arial" w:cs="Arial"/>
          <w:b/>
          <w:sz w:val="22"/>
          <w:szCs w:val="22"/>
          <w:lang w:val="en-GB" w:eastAsia="ja-JP"/>
        </w:rPr>
        <w:t>14</w:t>
      </w:r>
      <w:r w:rsidR="00411558" w:rsidRPr="003F6CDA">
        <w:rPr>
          <w:rFonts w:ascii="Arial" w:hAnsi="Arial" w:cs="Arial"/>
          <w:b/>
          <w:sz w:val="22"/>
          <w:szCs w:val="22"/>
          <w:lang w:val="en-GB" w:eastAsia="ja-JP"/>
        </w:rPr>
        <w:t xml:space="preserve"> </w:t>
      </w:r>
      <w:r w:rsidRPr="003F6CDA">
        <w:rPr>
          <w:rFonts w:ascii="Arial" w:hAnsi="Arial" w:cs="Arial" w:hint="eastAsia"/>
          <w:b/>
          <w:sz w:val="22"/>
          <w:szCs w:val="22"/>
          <w:lang w:val="en-GB" w:eastAsia="ja-JP"/>
        </w:rPr>
        <w:t>J</w:t>
      </w:r>
      <w:r w:rsidRPr="00280550">
        <w:rPr>
          <w:rFonts w:ascii="Arial" w:hAnsi="Arial" w:cs="Arial" w:hint="eastAsia"/>
          <w:b/>
          <w:sz w:val="22"/>
          <w:szCs w:val="22"/>
          <w:lang w:val="en-GB" w:eastAsia="ja-JP"/>
        </w:rPr>
        <w:t>une</w:t>
      </w:r>
      <w:r w:rsidRPr="00280550">
        <w:rPr>
          <w:rFonts w:ascii="Arial" w:hAnsi="Arial" w:cs="Arial"/>
          <w:b/>
          <w:sz w:val="22"/>
          <w:szCs w:val="22"/>
          <w:lang w:val="en-GB" w:eastAsia="ja-JP"/>
        </w:rPr>
        <w:t xml:space="preserve"> </w:t>
      </w:r>
      <w:r w:rsidR="00411558" w:rsidRPr="00280550">
        <w:rPr>
          <w:rFonts w:ascii="Arial" w:hAnsi="Arial" w:cs="Arial"/>
          <w:b/>
          <w:sz w:val="22"/>
          <w:szCs w:val="22"/>
          <w:lang w:val="en-GB" w:eastAsia="ja-JP"/>
        </w:rPr>
        <w:t>201</w:t>
      </w:r>
      <w:r w:rsidR="000F423C">
        <w:rPr>
          <w:rFonts w:ascii="Arial" w:hAnsi="Arial" w:cs="Arial"/>
          <w:b/>
          <w:sz w:val="22"/>
          <w:szCs w:val="22"/>
          <w:lang w:val="en-GB" w:eastAsia="ja-JP"/>
        </w:rPr>
        <w:t>9</w:t>
      </w:r>
      <w:r w:rsidR="00411558" w:rsidRPr="000A71F2">
        <w:rPr>
          <w:rStyle w:val="ad"/>
          <w:rFonts w:ascii="Arial" w:hAnsi="Arial" w:cs="Arial"/>
          <w:b/>
          <w:sz w:val="22"/>
          <w:szCs w:val="22"/>
          <w:lang w:val="en-US"/>
        </w:rPr>
        <w:t xml:space="preserve"> </w:t>
      </w:r>
      <w:r w:rsidR="000F423C" w:rsidRPr="000A71F2">
        <w:rPr>
          <w:rStyle w:val="ad"/>
          <w:rFonts w:ascii="Arial" w:hAnsi="Arial" w:cs="Arial" w:hint="eastAsia"/>
          <w:b/>
          <w:sz w:val="22"/>
          <w:szCs w:val="22"/>
          <w:lang w:val="en-US" w:eastAsia="ja-JP"/>
        </w:rPr>
        <w:t xml:space="preserve">electronically </w:t>
      </w:r>
      <w:r w:rsidRPr="00280550">
        <w:rPr>
          <w:rFonts w:ascii="Arial" w:hAnsi="Arial" w:cs="Arial"/>
          <w:b/>
          <w:sz w:val="22"/>
          <w:szCs w:val="22"/>
          <w:lang w:val="en-GB"/>
        </w:rPr>
        <w:t>using the PT-Outline webtool</w:t>
      </w:r>
      <w:r w:rsidRPr="00280550">
        <w:rPr>
          <w:rFonts w:ascii="Arial" w:hAnsi="Arial" w:cs="Arial"/>
          <w:sz w:val="21"/>
          <w:szCs w:val="21"/>
          <w:lang w:val="en-GB"/>
        </w:rPr>
        <w:t>:</w:t>
      </w:r>
    </w:p>
    <w:p w14:paraId="3839B3F0" w14:textId="09578375" w:rsidR="00847809" w:rsidRPr="00153304" w:rsidRDefault="003F6CDA" w:rsidP="00847809">
      <w:pPr>
        <w:spacing w:line="276" w:lineRule="auto"/>
        <w:jc w:val="both"/>
        <w:rPr>
          <w:rFonts w:ascii="Arial" w:hAnsi="Arial" w:cs="Arial"/>
          <w:b/>
          <w:color w:val="0000FF"/>
          <w:sz w:val="21"/>
          <w:szCs w:val="21"/>
          <w:u w:val="single"/>
          <w:lang w:val="en-GB" w:eastAsia="ja-JP"/>
        </w:rPr>
      </w:pPr>
      <w:r w:rsidRPr="004D61E8">
        <w:rPr>
          <w:rFonts w:ascii="Arial" w:hAnsi="Arial" w:cs="Arial"/>
          <w:b/>
          <w:color w:val="0000FF"/>
          <w:sz w:val="21"/>
          <w:szCs w:val="21"/>
          <w:u w:val="single"/>
          <w:lang w:val="en-GB" w:eastAsia="ja-JP"/>
        </w:rPr>
        <w:t>https://ptoutline.eu/app/EIG_JC2019</w:t>
      </w:r>
    </w:p>
    <w:p w14:paraId="18B8C380" w14:textId="29B0831F" w:rsidR="00847809" w:rsidRPr="00156A6A" w:rsidRDefault="00847809" w:rsidP="00847809">
      <w:pPr>
        <w:spacing w:line="276" w:lineRule="auto"/>
        <w:jc w:val="both"/>
        <w:rPr>
          <w:rFonts w:ascii="Arial" w:hAnsi="Arial" w:cs="Arial"/>
          <w:sz w:val="21"/>
          <w:szCs w:val="21"/>
          <w:lang w:val="en-GB" w:eastAsia="ja-JP"/>
        </w:rPr>
      </w:pPr>
      <w:r>
        <w:rPr>
          <w:rFonts w:ascii="Arial" w:hAnsi="Arial" w:cs="Arial" w:hint="eastAsia"/>
          <w:sz w:val="21"/>
          <w:szCs w:val="21"/>
          <w:lang w:val="en-GB" w:eastAsia="ja-JP"/>
        </w:rPr>
        <w:t>(The server will not accept proposals outside of this application period</w:t>
      </w:r>
      <w:r w:rsidR="007049FE">
        <w:rPr>
          <w:rFonts w:ascii="Arial" w:hAnsi="Arial" w:cs="Arial"/>
          <w:sz w:val="21"/>
          <w:szCs w:val="21"/>
          <w:lang w:val="en-GB" w:eastAsia="ja-JP"/>
        </w:rPr>
        <w:t>.</w:t>
      </w:r>
      <w:r>
        <w:rPr>
          <w:rFonts w:ascii="Arial" w:hAnsi="Arial" w:cs="Arial" w:hint="eastAsia"/>
          <w:sz w:val="21"/>
          <w:szCs w:val="21"/>
          <w:lang w:val="en-GB" w:eastAsia="ja-JP"/>
        </w:rPr>
        <w:t>)</w:t>
      </w:r>
    </w:p>
    <w:p w14:paraId="0330B9A7" w14:textId="77777777" w:rsidR="00847809" w:rsidRPr="00156A6A" w:rsidRDefault="00847809" w:rsidP="00847809">
      <w:pPr>
        <w:spacing w:line="276" w:lineRule="auto"/>
        <w:jc w:val="both"/>
        <w:rPr>
          <w:rFonts w:ascii="Arial" w:hAnsi="Arial" w:cs="Arial"/>
          <w:sz w:val="22"/>
          <w:szCs w:val="22"/>
          <w:lang w:val="en-GB"/>
        </w:rPr>
      </w:pPr>
    </w:p>
    <w:p w14:paraId="7F4EFF53" w14:textId="632CCD99" w:rsidR="00847809" w:rsidRPr="00156A6A" w:rsidRDefault="00847809" w:rsidP="00847809">
      <w:pPr>
        <w:spacing w:line="276" w:lineRule="auto"/>
        <w:jc w:val="both"/>
        <w:rPr>
          <w:rFonts w:ascii="Arial" w:hAnsi="Arial" w:cs="Arial"/>
          <w:sz w:val="22"/>
          <w:szCs w:val="22"/>
          <w:lang w:val="en-GB"/>
        </w:rPr>
      </w:pPr>
      <w:r w:rsidRPr="00156A6A">
        <w:rPr>
          <w:rFonts w:ascii="Arial" w:hAnsi="Arial" w:cs="Arial"/>
          <w:b/>
          <w:sz w:val="22"/>
          <w:szCs w:val="22"/>
          <w:lang w:val="en-GB"/>
        </w:rPr>
        <w:t xml:space="preserve">The principal project leader should </w:t>
      </w:r>
      <w:r w:rsidRPr="00156A6A">
        <w:rPr>
          <w:rFonts w:ascii="Arial" w:hAnsi="Arial" w:cs="Arial"/>
          <w:b/>
          <w:sz w:val="22"/>
          <w:szCs w:val="22"/>
          <w:lang w:val="en-GB" w:eastAsia="ja-JP"/>
        </w:rPr>
        <w:t>submit the proposal via</w:t>
      </w:r>
      <w:r w:rsidRPr="00156A6A">
        <w:rPr>
          <w:rFonts w:ascii="Arial" w:hAnsi="Arial" w:cs="Arial"/>
          <w:b/>
          <w:sz w:val="22"/>
          <w:szCs w:val="22"/>
          <w:lang w:val="en-GB"/>
        </w:rPr>
        <w:t xml:space="preserve"> the webtool on behalf of the whole consortium. </w:t>
      </w:r>
      <w:r w:rsidRPr="00156A6A">
        <w:rPr>
          <w:rFonts w:ascii="Arial" w:hAnsi="Arial" w:cs="Arial"/>
          <w:sz w:val="22"/>
          <w:szCs w:val="22"/>
          <w:lang w:val="en-GB" w:eastAsia="ja-JP"/>
        </w:rPr>
        <w:t>O</w:t>
      </w:r>
      <w:r w:rsidRPr="00156A6A">
        <w:rPr>
          <w:rFonts w:ascii="Arial" w:hAnsi="Arial" w:cs="Arial"/>
          <w:sz w:val="22"/>
          <w:szCs w:val="22"/>
          <w:lang w:val="en-GB"/>
        </w:rPr>
        <w:t xml:space="preserve">nly one online proposal per project is needed. Proposals sent by post, e-mail </w:t>
      </w:r>
      <w:r>
        <w:rPr>
          <w:rFonts w:ascii="Arial" w:hAnsi="Arial" w:cs="Arial"/>
          <w:sz w:val="22"/>
          <w:szCs w:val="22"/>
          <w:lang w:val="en-GB"/>
        </w:rPr>
        <w:t xml:space="preserve">or </w:t>
      </w:r>
      <w:r w:rsidRPr="00156A6A">
        <w:rPr>
          <w:rFonts w:ascii="Arial" w:hAnsi="Arial" w:cs="Arial"/>
          <w:sz w:val="22"/>
          <w:szCs w:val="22"/>
          <w:lang w:val="en-GB"/>
        </w:rPr>
        <w:t>fax</w:t>
      </w:r>
      <w:r>
        <w:rPr>
          <w:rFonts w:ascii="Arial" w:hAnsi="Arial" w:cs="Arial"/>
          <w:sz w:val="22"/>
          <w:szCs w:val="22"/>
          <w:lang w:val="en-GB"/>
        </w:rPr>
        <w:t xml:space="preserve"> w</w:t>
      </w:r>
      <w:r w:rsidRPr="00156A6A">
        <w:rPr>
          <w:rFonts w:ascii="Arial" w:hAnsi="Arial" w:cs="Arial"/>
          <w:sz w:val="22"/>
          <w:szCs w:val="22"/>
          <w:lang w:val="en-GB"/>
        </w:rPr>
        <w:t xml:space="preserve">ill be rejected. </w:t>
      </w:r>
      <w:r w:rsidRPr="00156A6A">
        <w:rPr>
          <w:rFonts w:ascii="Arial" w:hAnsi="Arial" w:cs="Arial"/>
          <w:sz w:val="22"/>
          <w:szCs w:val="22"/>
          <w:lang w:val="en-GB" w:eastAsia="ja-JP"/>
        </w:rPr>
        <w:t>P</w:t>
      </w:r>
      <w:r w:rsidRPr="00156A6A">
        <w:rPr>
          <w:rFonts w:ascii="Arial" w:hAnsi="Arial" w:cs="Arial"/>
          <w:sz w:val="22"/>
          <w:szCs w:val="22"/>
          <w:lang w:val="en-GB"/>
        </w:rPr>
        <w:t>roposals must be written in English.</w:t>
      </w:r>
    </w:p>
    <w:p w14:paraId="14A6142F" w14:textId="63CBEABC" w:rsidR="00847809" w:rsidRPr="002E04F7" w:rsidRDefault="00847809" w:rsidP="00847809">
      <w:pPr>
        <w:pStyle w:val="3"/>
        <w:spacing w:before="360" w:after="240"/>
        <w:rPr>
          <w:rFonts w:eastAsia="Arial Unicode MS"/>
          <w:bCs w:val="0"/>
          <w:iCs/>
          <w:color w:val="073D7F"/>
          <w:kern w:val="32"/>
          <w:sz w:val="28"/>
          <w:lang w:val="en-GB" w:eastAsia="ja-JP"/>
        </w:rPr>
      </w:pPr>
      <w:bookmarkStart w:id="37" w:name="_Toc510702522"/>
      <w:bookmarkStart w:id="38" w:name="_Toc5803954"/>
      <w:r>
        <w:rPr>
          <w:rFonts w:eastAsia="Arial Unicode MS" w:hint="eastAsia"/>
          <w:bCs w:val="0"/>
          <w:iCs/>
          <w:color w:val="073D7F"/>
          <w:kern w:val="32"/>
          <w:sz w:val="28"/>
          <w:lang w:val="en-GB" w:eastAsia="ja-JP"/>
        </w:rPr>
        <w:t>3</w:t>
      </w:r>
      <w:r w:rsidRPr="006F3F2E">
        <w:rPr>
          <w:rFonts w:eastAsia="Arial Unicode MS"/>
          <w:bCs w:val="0"/>
          <w:iCs/>
          <w:color w:val="073D7F"/>
          <w:kern w:val="32"/>
          <w:sz w:val="28"/>
          <w:lang w:val="en-GB"/>
        </w:rPr>
        <w:t>.</w:t>
      </w:r>
      <w:r w:rsidR="004F6E84">
        <w:rPr>
          <w:rFonts w:eastAsia="Arial Unicode MS"/>
          <w:bCs w:val="0"/>
          <w:iCs/>
          <w:color w:val="073D7F"/>
          <w:kern w:val="32"/>
          <w:sz w:val="28"/>
          <w:lang w:val="en-GB" w:eastAsia="ja-JP"/>
        </w:rPr>
        <w:t>2</w:t>
      </w:r>
      <w:r w:rsidRPr="006F3F2E">
        <w:rPr>
          <w:rFonts w:eastAsia="Arial Unicode MS"/>
          <w:bCs w:val="0"/>
          <w:iCs/>
          <w:color w:val="073D7F"/>
          <w:kern w:val="32"/>
          <w:sz w:val="28"/>
          <w:lang w:val="en-GB"/>
        </w:rPr>
        <w:t xml:space="preserve">. </w:t>
      </w:r>
      <w:r w:rsidRPr="00231668">
        <w:rPr>
          <w:rFonts w:eastAsia="Arial Unicode MS"/>
          <w:bCs w:val="0"/>
          <w:iCs/>
          <w:color w:val="073D7F"/>
          <w:kern w:val="32"/>
          <w:sz w:val="28"/>
          <w:lang w:val="en-GB" w:eastAsia="ja-JP"/>
        </w:rPr>
        <w:t xml:space="preserve">National </w:t>
      </w:r>
      <w:r w:rsidR="007049FE">
        <w:rPr>
          <w:rFonts w:eastAsia="Arial Unicode MS"/>
          <w:bCs w:val="0"/>
          <w:iCs/>
          <w:color w:val="073D7F"/>
          <w:kern w:val="32"/>
          <w:sz w:val="28"/>
          <w:lang w:val="en-GB" w:eastAsia="ja-JP"/>
        </w:rPr>
        <w:t>f</w:t>
      </w:r>
      <w:r w:rsidRPr="00231668">
        <w:rPr>
          <w:rFonts w:eastAsia="Arial Unicode MS"/>
          <w:bCs w:val="0"/>
          <w:iCs/>
          <w:color w:val="073D7F"/>
          <w:kern w:val="32"/>
          <w:sz w:val="28"/>
          <w:lang w:val="en-GB" w:eastAsia="ja-JP"/>
        </w:rPr>
        <w:t xml:space="preserve">unding </w:t>
      </w:r>
      <w:r w:rsidR="007049FE">
        <w:rPr>
          <w:rFonts w:eastAsia="Arial Unicode MS"/>
          <w:bCs w:val="0"/>
          <w:iCs/>
          <w:color w:val="073D7F"/>
          <w:kern w:val="32"/>
          <w:sz w:val="28"/>
          <w:lang w:val="en-GB" w:eastAsia="ja-JP"/>
        </w:rPr>
        <w:t>i</w:t>
      </w:r>
      <w:r w:rsidRPr="00231668">
        <w:rPr>
          <w:rFonts w:eastAsia="Arial Unicode MS"/>
          <w:bCs w:val="0"/>
          <w:iCs/>
          <w:color w:val="073D7F"/>
          <w:kern w:val="32"/>
          <w:sz w:val="28"/>
          <w:lang w:val="en-GB" w:eastAsia="ja-JP"/>
        </w:rPr>
        <w:t xml:space="preserve">nstitution </w:t>
      </w:r>
      <w:r w:rsidR="007049FE">
        <w:rPr>
          <w:rFonts w:eastAsia="Arial Unicode MS"/>
          <w:bCs w:val="0"/>
          <w:iCs/>
          <w:color w:val="073D7F"/>
          <w:kern w:val="32"/>
          <w:sz w:val="28"/>
          <w:lang w:val="en-GB" w:eastAsia="ja-JP"/>
        </w:rPr>
        <w:t>s</w:t>
      </w:r>
      <w:r w:rsidRPr="00231668">
        <w:rPr>
          <w:rFonts w:eastAsia="Arial Unicode MS"/>
          <w:bCs w:val="0"/>
          <w:iCs/>
          <w:color w:val="073D7F"/>
          <w:kern w:val="32"/>
          <w:sz w:val="28"/>
          <w:lang w:val="en-GB" w:eastAsia="ja-JP"/>
        </w:rPr>
        <w:t>ubmission</w:t>
      </w:r>
      <w:bookmarkEnd w:id="37"/>
      <w:bookmarkEnd w:id="38"/>
    </w:p>
    <w:p w14:paraId="42611163" w14:textId="57929203" w:rsidR="00847809"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 xml:space="preserve">Some </w:t>
      </w:r>
      <w:r w:rsidRPr="00156A6A">
        <w:rPr>
          <w:rFonts w:ascii="Arial" w:hAnsi="Arial" w:cs="Arial"/>
          <w:sz w:val="22"/>
          <w:szCs w:val="22"/>
          <w:lang w:val="en-GB" w:eastAsia="ja-JP"/>
        </w:rPr>
        <w:t xml:space="preserve">participating </w:t>
      </w:r>
      <w:r w:rsidRPr="00156A6A">
        <w:rPr>
          <w:rFonts w:ascii="Arial" w:hAnsi="Arial" w:cs="Arial"/>
          <w:sz w:val="22"/>
          <w:szCs w:val="22"/>
          <w:lang w:val="en-GB"/>
        </w:rPr>
        <w:t xml:space="preserve">funding </w:t>
      </w:r>
      <w:r w:rsidRPr="00156A6A">
        <w:rPr>
          <w:rFonts w:ascii="Arial" w:hAnsi="Arial" w:cs="Arial"/>
          <w:sz w:val="22"/>
          <w:szCs w:val="22"/>
          <w:lang w:val="en-GB" w:eastAsia="ja-JP"/>
        </w:rPr>
        <w:t>institutions</w:t>
      </w:r>
      <w:r w:rsidRPr="00156A6A">
        <w:rPr>
          <w:rFonts w:ascii="Arial" w:hAnsi="Arial" w:cs="Arial"/>
          <w:sz w:val="22"/>
          <w:szCs w:val="22"/>
          <w:lang w:val="en-GB"/>
        </w:rPr>
        <w:t xml:space="preserve"> may </w:t>
      </w:r>
      <w:r w:rsidRPr="00156A6A">
        <w:rPr>
          <w:rFonts w:ascii="Arial" w:hAnsi="Arial" w:cs="Arial"/>
          <w:sz w:val="22"/>
          <w:szCs w:val="22"/>
          <w:lang w:val="en-GB" w:eastAsia="ja-JP"/>
        </w:rPr>
        <w:t>require</w:t>
      </w:r>
      <w:r w:rsidRPr="00156A6A">
        <w:rPr>
          <w:rFonts w:ascii="Arial" w:hAnsi="Arial" w:cs="Arial"/>
          <w:sz w:val="22"/>
          <w:szCs w:val="22"/>
          <w:lang w:val="en-GB"/>
        </w:rPr>
        <w:t xml:space="preserve"> the </w:t>
      </w:r>
      <w:r>
        <w:rPr>
          <w:rFonts w:ascii="Arial" w:hAnsi="Arial" w:cs="Arial" w:hint="eastAsia"/>
          <w:sz w:val="22"/>
          <w:szCs w:val="22"/>
          <w:lang w:val="en-GB" w:eastAsia="ja-JP"/>
        </w:rPr>
        <w:t xml:space="preserve">project partner </w:t>
      </w:r>
      <w:r w:rsidRPr="00156A6A">
        <w:rPr>
          <w:rFonts w:ascii="Arial" w:hAnsi="Arial" w:cs="Arial"/>
          <w:sz w:val="22"/>
          <w:szCs w:val="22"/>
          <w:lang w:val="en-GB"/>
        </w:rPr>
        <w:t>applicant</w:t>
      </w:r>
      <w:r w:rsidRPr="00156A6A">
        <w:rPr>
          <w:rFonts w:ascii="Arial" w:hAnsi="Arial" w:cs="Arial"/>
          <w:sz w:val="22"/>
          <w:szCs w:val="22"/>
          <w:lang w:val="en-GB" w:eastAsia="ja-JP"/>
        </w:rPr>
        <w:t xml:space="preserve"> from their country/region</w:t>
      </w:r>
      <w:r w:rsidRPr="00156A6A">
        <w:rPr>
          <w:rFonts w:ascii="Arial" w:hAnsi="Arial" w:cs="Arial"/>
          <w:sz w:val="22"/>
          <w:szCs w:val="22"/>
          <w:lang w:val="en-GB"/>
        </w:rPr>
        <w:t xml:space="preserve"> to submit a </w:t>
      </w:r>
      <w:r w:rsidRPr="002E04F7">
        <w:rPr>
          <w:rFonts w:ascii="Arial" w:hAnsi="Arial" w:cs="Arial"/>
          <w:b/>
          <w:sz w:val="22"/>
          <w:szCs w:val="22"/>
          <w:lang w:val="en-GB"/>
        </w:rPr>
        <w:t>parallel proposal</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or project registration </w:t>
      </w:r>
      <w:r w:rsidRPr="00156A6A">
        <w:rPr>
          <w:rFonts w:ascii="Arial" w:hAnsi="Arial" w:cs="Arial"/>
          <w:sz w:val="22"/>
          <w:szCs w:val="22"/>
          <w:lang w:val="en-GB"/>
        </w:rPr>
        <w:t>in line with the national</w:t>
      </w:r>
      <w:r w:rsidR="007049FE">
        <w:rPr>
          <w:rFonts w:ascii="Arial" w:hAnsi="Arial" w:cs="Arial"/>
          <w:sz w:val="22"/>
          <w:szCs w:val="22"/>
          <w:lang w:val="en-GB"/>
        </w:rPr>
        <w:t xml:space="preserve"> or </w:t>
      </w:r>
      <w:r w:rsidRPr="00156A6A">
        <w:rPr>
          <w:rFonts w:ascii="Arial" w:hAnsi="Arial" w:cs="Arial"/>
          <w:sz w:val="22"/>
          <w:szCs w:val="22"/>
          <w:lang w:val="en-GB"/>
        </w:rPr>
        <w:t>regional requirements</w:t>
      </w:r>
      <w:r>
        <w:rPr>
          <w:rFonts w:ascii="Arial" w:hAnsi="Arial" w:cs="Arial" w:hint="eastAsia"/>
          <w:sz w:val="22"/>
          <w:szCs w:val="22"/>
          <w:lang w:val="en-GB" w:eastAsia="ja-JP"/>
        </w:rPr>
        <w:t xml:space="preserve"> (see </w:t>
      </w:r>
      <w:r w:rsidRPr="002E04F7">
        <w:rPr>
          <w:rFonts w:ascii="Arial" w:hAnsi="Arial" w:cs="Arial" w:hint="eastAsia"/>
          <w:b/>
          <w:sz w:val="22"/>
          <w:szCs w:val="22"/>
          <w:lang w:val="en-GB" w:eastAsia="ja-JP"/>
        </w:rPr>
        <w:t>Part 2</w:t>
      </w:r>
      <w:r>
        <w:rPr>
          <w:rFonts w:ascii="Arial" w:hAnsi="Arial" w:cs="Arial" w:hint="eastAsia"/>
          <w:sz w:val="22"/>
          <w:szCs w:val="22"/>
          <w:lang w:val="en-GB" w:eastAsia="ja-JP"/>
        </w:rPr>
        <w:t>)</w:t>
      </w:r>
      <w:r w:rsidRPr="00156A6A">
        <w:rPr>
          <w:rFonts w:ascii="Arial" w:hAnsi="Arial" w:cs="Arial"/>
          <w:sz w:val="22"/>
          <w:szCs w:val="22"/>
          <w:lang w:val="en-GB"/>
        </w:rPr>
        <w:t>.</w:t>
      </w:r>
    </w:p>
    <w:p w14:paraId="20E4D34A" w14:textId="77777777" w:rsidR="00847809" w:rsidRDefault="00847809" w:rsidP="00847809">
      <w:pPr>
        <w:spacing w:line="276" w:lineRule="auto"/>
        <w:jc w:val="both"/>
        <w:rPr>
          <w:rFonts w:ascii="Arial" w:hAnsi="Arial" w:cs="Arial"/>
          <w:sz w:val="22"/>
          <w:szCs w:val="22"/>
          <w:lang w:val="en-GB" w:eastAsia="ja-JP"/>
        </w:rPr>
      </w:pPr>
    </w:p>
    <w:p w14:paraId="058A8CF0" w14:textId="77777777" w:rsidR="00847809" w:rsidRPr="00156A6A" w:rsidRDefault="00847809" w:rsidP="00847809">
      <w:pPr>
        <w:spacing w:line="276" w:lineRule="auto"/>
        <w:jc w:val="both"/>
        <w:rPr>
          <w:rFonts w:ascii="Arial" w:hAnsi="Arial" w:cs="Arial"/>
          <w:sz w:val="22"/>
          <w:szCs w:val="22"/>
          <w:lang w:val="en-GB" w:eastAsia="ja-JP"/>
        </w:rPr>
      </w:pPr>
      <w:r>
        <w:rPr>
          <w:rFonts w:ascii="Arial" w:hAnsi="Arial" w:cs="Arial" w:hint="eastAsia"/>
          <w:sz w:val="22"/>
          <w:szCs w:val="22"/>
          <w:lang w:val="en-GB" w:eastAsia="ja-JP"/>
        </w:rPr>
        <w:t xml:space="preserve">The </w:t>
      </w:r>
      <w:r w:rsidRPr="002E04F7">
        <w:rPr>
          <w:rFonts w:ascii="Arial" w:hAnsi="Arial" w:cs="Arial" w:hint="eastAsia"/>
          <w:b/>
          <w:sz w:val="22"/>
          <w:szCs w:val="22"/>
          <w:lang w:val="en-GB" w:eastAsia="ja-JP"/>
        </w:rPr>
        <w:t>Japanese project leader</w:t>
      </w:r>
      <w:r>
        <w:rPr>
          <w:rFonts w:ascii="Arial" w:hAnsi="Arial" w:cs="Arial" w:hint="eastAsia"/>
          <w:sz w:val="22"/>
          <w:szCs w:val="22"/>
          <w:lang w:val="en-GB" w:eastAsia="ja-JP"/>
        </w:rPr>
        <w:t xml:space="preserve"> is </w:t>
      </w:r>
      <w:r w:rsidRPr="00277C22">
        <w:rPr>
          <w:rFonts w:ascii="Arial" w:hAnsi="Arial" w:cs="Arial" w:hint="eastAsia"/>
          <w:sz w:val="22"/>
          <w:szCs w:val="22"/>
          <w:lang w:val="en-GB" w:eastAsia="ja-JP"/>
        </w:rPr>
        <w:t>required</w:t>
      </w:r>
      <w:r>
        <w:rPr>
          <w:rFonts w:ascii="Arial" w:hAnsi="Arial" w:cs="Arial" w:hint="eastAsia"/>
          <w:sz w:val="22"/>
          <w:szCs w:val="22"/>
          <w:lang w:val="en-GB" w:eastAsia="ja-JP"/>
        </w:rPr>
        <w:t xml:space="preserve"> to register their project</w:t>
      </w:r>
      <w:r>
        <w:rPr>
          <w:rFonts w:ascii="Arial" w:hAnsi="Arial" w:cs="Arial"/>
          <w:sz w:val="22"/>
          <w:szCs w:val="22"/>
          <w:lang w:val="en-GB" w:eastAsia="ja-JP"/>
        </w:rPr>
        <w:t>’</w:t>
      </w:r>
      <w:r>
        <w:rPr>
          <w:rFonts w:ascii="Arial" w:hAnsi="Arial" w:cs="Arial" w:hint="eastAsia"/>
          <w:sz w:val="22"/>
          <w:szCs w:val="22"/>
          <w:lang w:val="en-GB" w:eastAsia="ja-JP"/>
        </w:rPr>
        <w:t xml:space="preserve">s information on the </w:t>
      </w:r>
      <w:r w:rsidRPr="002E04F7">
        <w:rPr>
          <w:rFonts w:ascii="Arial" w:hAnsi="Arial" w:cs="Arial" w:hint="eastAsia"/>
          <w:b/>
          <w:sz w:val="22"/>
          <w:szCs w:val="22"/>
          <w:lang w:val="en-GB" w:eastAsia="ja-JP"/>
        </w:rPr>
        <w:t>e-Rad</w:t>
      </w:r>
      <w:r>
        <w:rPr>
          <w:rFonts w:ascii="Arial" w:hAnsi="Arial" w:cs="Arial" w:hint="eastAsia"/>
          <w:sz w:val="22"/>
          <w:szCs w:val="22"/>
          <w:lang w:val="en-GB" w:eastAsia="ja-JP"/>
        </w:rPr>
        <w:t xml:space="preserve"> website portal according to the national regulations listed in Part 2.</w:t>
      </w:r>
    </w:p>
    <w:p w14:paraId="2F4D7881" w14:textId="77777777" w:rsidR="00847809" w:rsidRPr="00231668" w:rsidRDefault="00847809" w:rsidP="00847809">
      <w:pPr>
        <w:spacing w:line="276" w:lineRule="auto"/>
        <w:jc w:val="both"/>
        <w:rPr>
          <w:rFonts w:ascii="Arial" w:hAnsi="Arial" w:cs="Arial"/>
          <w:sz w:val="22"/>
          <w:szCs w:val="22"/>
          <w:lang w:val="en-GB" w:eastAsia="ja-JP"/>
        </w:rPr>
      </w:pPr>
    </w:p>
    <w:p w14:paraId="16F89D05" w14:textId="6C183C9F" w:rsidR="00847809" w:rsidRPr="000F423C" w:rsidRDefault="00847809" w:rsidP="00847809">
      <w:pPr>
        <w:spacing w:line="276" w:lineRule="auto"/>
        <w:jc w:val="both"/>
        <w:rPr>
          <w:rFonts w:ascii="Arial" w:hAnsi="Arial" w:cs="Arial"/>
          <w:sz w:val="22"/>
          <w:szCs w:val="22"/>
          <w:lang w:val="en-GB" w:eastAsia="ja-JP"/>
        </w:rPr>
      </w:pPr>
      <w:r w:rsidRPr="00156A6A">
        <w:rPr>
          <w:rFonts w:ascii="Arial" w:hAnsi="Arial" w:cs="Arial"/>
          <w:b/>
          <w:sz w:val="22"/>
          <w:szCs w:val="22"/>
          <w:u w:val="single"/>
          <w:lang w:val="en-GB" w:eastAsia="ja-JP"/>
        </w:rPr>
        <w:t>B</w:t>
      </w:r>
      <w:r w:rsidRPr="00156A6A">
        <w:rPr>
          <w:rFonts w:ascii="Arial" w:hAnsi="Arial" w:cs="Arial"/>
          <w:b/>
          <w:sz w:val="22"/>
          <w:szCs w:val="22"/>
          <w:u w:val="single"/>
          <w:lang w:val="en-GB"/>
        </w:rPr>
        <w:t>efore the submission of a proposal the national or regional regulations (Part 2) applicable for each consortium partner should be thoroughly</w:t>
      </w:r>
      <w:r w:rsidRPr="00156A6A">
        <w:rPr>
          <w:rFonts w:ascii="Arial" w:hAnsi="Arial" w:cs="Arial"/>
          <w:b/>
          <w:sz w:val="22"/>
          <w:szCs w:val="22"/>
          <w:u w:val="single"/>
          <w:lang w:val="en-GB" w:eastAsia="ja-JP"/>
        </w:rPr>
        <w:t xml:space="preserve"> checked.</w:t>
      </w:r>
      <w:r w:rsidR="000F423C">
        <w:rPr>
          <w:rFonts w:ascii="Arial" w:hAnsi="Arial" w:cs="Arial"/>
          <w:b/>
          <w:sz w:val="22"/>
          <w:szCs w:val="22"/>
          <w:u w:val="single"/>
          <w:lang w:val="en-GB" w:eastAsia="ja-JP"/>
        </w:rPr>
        <w:t xml:space="preserve"> </w:t>
      </w:r>
    </w:p>
    <w:p w14:paraId="5AAC7699" w14:textId="77777777" w:rsidR="00847809" w:rsidRPr="006F3F2E" w:rsidRDefault="00847809" w:rsidP="00847809">
      <w:pPr>
        <w:pStyle w:val="2"/>
        <w:spacing w:before="360" w:after="240"/>
        <w:rPr>
          <w:rStyle w:val="af2"/>
          <w:b/>
          <w:i w:val="0"/>
          <w:color w:val="073D7F"/>
          <w:lang w:val="en-GB" w:eastAsia="en-US"/>
        </w:rPr>
      </w:pPr>
      <w:bookmarkStart w:id="39" w:name="_Toc251249070"/>
      <w:bookmarkStart w:id="40" w:name="_Toc327020083"/>
      <w:bookmarkStart w:id="41" w:name="_Toc510702523"/>
      <w:bookmarkStart w:id="42" w:name="_Toc5803955"/>
      <w:r w:rsidRPr="006F3F2E">
        <w:rPr>
          <w:rStyle w:val="af2"/>
          <w:b/>
          <w:i w:val="0"/>
          <w:color w:val="073D7F"/>
          <w:lang w:val="en-GB" w:eastAsia="en-US"/>
        </w:rPr>
        <w:t>4. Proposal evaluation</w:t>
      </w:r>
      <w:bookmarkEnd w:id="39"/>
      <w:r w:rsidRPr="006F3F2E">
        <w:rPr>
          <w:rStyle w:val="af2"/>
          <w:b/>
          <w:i w:val="0"/>
          <w:color w:val="073D7F"/>
          <w:lang w:val="en-GB" w:eastAsia="en-US"/>
        </w:rPr>
        <w:t xml:space="preserve"> and funding decision</w:t>
      </w:r>
      <w:bookmarkEnd w:id="40"/>
      <w:bookmarkEnd w:id="41"/>
      <w:bookmarkEnd w:id="42"/>
    </w:p>
    <w:p w14:paraId="254EA4C0" w14:textId="77777777"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 xml:space="preserve">A </w:t>
      </w:r>
      <w:r>
        <w:rPr>
          <w:rFonts w:ascii="Arial" w:hAnsi="Arial" w:cs="Arial"/>
          <w:sz w:val="22"/>
          <w:szCs w:val="22"/>
          <w:lang w:val="en-GB"/>
        </w:rPr>
        <w:t>four</w:t>
      </w:r>
      <w:r w:rsidRPr="00156A6A">
        <w:rPr>
          <w:rFonts w:ascii="Arial" w:hAnsi="Arial" w:cs="Arial"/>
          <w:sz w:val="22"/>
          <w:szCs w:val="22"/>
          <w:lang w:val="en-GB"/>
        </w:rPr>
        <w:t>-step evaluation process will be implemented for proposals submitted within th</w:t>
      </w:r>
      <w:r w:rsidRPr="00156A6A">
        <w:rPr>
          <w:rFonts w:ascii="Arial" w:hAnsi="Arial" w:cs="Arial"/>
          <w:sz w:val="22"/>
          <w:szCs w:val="22"/>
          <w:lang w:val="en-GB" w:eastAsia="ja-JP"/>
        </w:rPr>
        <w:t>is</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EIG </w:t>
      </w:r>
      <w:r w:rsidRPr="00156A6A">
        <w:rPr>
          <w:rFonts w:ascii="Arial" w:hAnsi="Arial" w:cs="Arial"/>
          <w:sz w:val="22"/>
          <w:szCs w:val="22"/>
          <w:lang w:val="en-GB"/>
        </w:rPr>
        <w:t>CONCERT-Japan Joint Call.</w:t>
      </w:r>
    </w:p>
    <w:p w14:paraId="55131312" w14:textId="77777777" w:rsidR="00847809" w:rsidRPr="006F3F2E" w:rsidRDefault="00847809" w:rsidP="00847809">
      <w:pPr>
        <w:pStyle w:val="3"/>
        <w:spacing w:before="360" w:after="240"/>
        <w:rPr>
          <w:rFonts w:eastAsia="Arial Unicode MS"/>
          <w:bCs w:val="0"/>
          <w:iCs/>
          <w:color w:val="073D7F"/>
          <w:kern w:val="32"/>
          <w:sz w:val="28"/>
          <w:lang w:val="en-GB"/>
        </w:rPr>
      </w:pPr>
      <w:bookmarkStart w:id="43" w:name="_Toc327020084"/>
      <w:bookmarkStart w:id="44" w:name="_Toc510702524"/>
      <w:bookmarkStart w:id="45" w:name="_Toc5803956"/>
      <w:r w:rsidRPr="006F3F2E">
        <w:rPr>
          <w:rFonts w:eastAsia="Arial Unicode MS"/>
          <w:bCs w:val="0"/>
          <w:iCs/>
          <w:color w:val="073D7F"/>
          <w:kern w:val="32"/>
          <w:sz w:val="28"/>
          <w:lang w:val="en-GB"/>
        </w:rPr>
        <w:t>4.1. Eligibility check</w:t>
      </w:r>
      <w:bookmarkEnd w:id="43"/>
      <w:bookmarkEnd w:id="44"/>
      <w:bookmarkEnd w:id="45"/>
    </w:p>
    <w:p w14:paraId="57CF71A7" w14:textId="3205B13E"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 xml:space="preserve">The Joint Call Secretariat and the National and Regional Contact Persons </w:t>
      </w:r>
      <w:r w:rsidRPr="00156A6A">
        <w:rPr>
          <w:rFonts w:ascii="Arial" w:hAnsi="Arial" w:cs="Arial"/>
          <w:sz w:val="22"/>
          <w:szCs w:val="22"/>
          <w:lang w:val="en-GB" w:eastAsia="ja-JP"/>
        </w:rPr>
        <w:t xml:space="preserve">(see Part 3) </w:t>
      </w:r>
      <w:r w:rsidRPr="00156A6A">
        <w:rPr>
          <w:rFonts w:ascii="Arial" w:hAnsi="Arial" w:cs="Arial"/>
          <w:sz w:val="22"/>
          <w:szCs w:val="22"/>
          <w:lang w:val="en-GB"/>
        </w:rPr>
        <w:t>will check the eligibility of all submitted proposals taking into consideration the general Joint Call criteria and the individual national</w:t>
      </w:r>
      <w:r w:rsidR="007049FE">
        <w:rPr>
          <w:rFonts w:ascii="Arial" w:hAnsi="Arial" w:cs="Arial"/>
          <w:sz w:val="22"/>
          <w:szCs w:val="22"/>
          <w:lang w:val="en-GB"/>
        </w:rPr>
        <w:t xml:space="preserve"> or </w:t>
      </w:r>
      <w:r w:rsidRPr="00156A6A">
        <w:rPr>
          <w:rFonts w:ascii="Arial" w:hAnsi="Arial" w:cs="Arial"/>
          <w:sz w:val="22"/>
          <w:szCs w:val="22"/>
          <w:lang w:val="en-GB"/>
        </w:rPr>
        <w:t>regional criteria respectively.</w:t>
      </w:r>
      <w:r>
        <w:rPr>
          <w:rFonts w:ascii="Arial" w:hAnsi="Arial" w:cs="Arial" w:hint="eastAsia"/>
          <w:sz w:val="22"/>
          <w:szCs w:val="22"/>
          <w:lang w:val="en-GB" w:eastAsia="ja-JP"/>
        </w:rPr>
        <w:t xml:space="preserve"> I</w:t>
      </w:r>
      <w:r w:rsidRPr="00024710">
        <w:rPr>
          <w:rFonts w:ascii="Arial" w:hAnsi="Arial" w:cs="Arial"/>
          <w:sz w:val="22"/>
          <w:szCs w:val="22"/>
          <w:lang w:val="en-GB" w:eastAsia="ja-JP"/>
        </w:rPr>
        <w:t xml:space="preserve">f a partner is found to be </w:t>
      </w:r>
      <w:r w:rsidR="007049FE">
        <w:rPr>
          <w:rFonts w:ascii="Arial" w:hAnsi="Arial" w:cs="Arial"/>
          <w:sz w:val="22"/>
          <w:szCs w:val="22"/>
          <w:lang w:val="en-GB" w:eastAsia="ja-JP"/>
        </w:rPr>
        <w:t>in</w:t>
      </w:r>
      <w:r w:rsidRPr="00024710">
        <w:rPr>
          <w:rFonts w:ascii="Arial" w:hAnsi="Arial" w:cs="Arial"/>
          <w:sz w:val="22"/>
          <w:szCs w:val="22"/>
          <w:lang w:val="en-GB" w:eastAsia="ja-JP"/>
        </w:rPr>
        <w:t xml:space="preserve">eligible by one of the funding organisations, the entire proposal </w:t>
      </w:r>
      <w:r>
        <w:rPr>
          <w:rFonts w:ascii="Arial" w:hAnsi="Arial" w:cs="Arial" w:hint="eastAsia"/>
          <w:sz w:val="22"/>
          <w:szCs w:val="22"/>
          <w:lang w:val="en-GB" w:eastAsia="ja-JP"/>
        </w:rPr>
        <w:t>may</w:t>
      </w:r>
      <w:r w:rsidRPr="00024710">
        <w:rPr>
          <w:rFonts w:ascii="Arial" w:hAnsi="Arial" w:cs="Arial"/>
          <w:sz w:val="22"/>
          <w:szCs w:val="22"/>
          <w:lang w:val="en-GB" w:eastAsia="ja-JP"/>
        </w:rPr>
        <w:t xml:space="preserve"> be rejected without further review</w:t>
      </w:r>
      <w:r>
        <w:rPr>
          <w:rFonts w:ascii="Arial" w:hAnsi="Arial" w:cs="Arial" w:hint="eastAsia"/>
          <w:sz w:val="22"/>
          <w:szCs w:val="22"/>
          <w:lang w:val="en-GB" w:eastAsia="ja-JP"/>
        </w:rPr>
        <w:t>.</w:t>
      </w:r>
    </w:p>
    <w:p w14:paraId="4C4804E2" w14:textId="77777777" w:rsidR="00847809" w:rsidRPr="00156A6A" w:rsidRDefault="00847809" w:rsidP="00847809">
      <w:pPr>
        <w:spacing w:line="276" w:lineRule="auto"/>
        <w:jc w:val="both"/>
        <w:rPr>
          <w:rFonts w:ascii="Arial" w:hAnsi="Arial" w:cs="Arial"/>
          <w:sz w:val="22"/>
          <w:szCs w:val="22"/>
          <w:lang w:val="en-GB"/>
        </w:rPr>
      </w:pPr>
    </w:p>
    <w:p w14:paraId="01F03D8E" w14:textId="77777777" w:rsidR="00847809" w:rsidRPr="00156A6A"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 xml:space="preserve">The </w:t>
      </w:r>
      <w:r w:rsidRPr="00156A6A">
        <w:rPr>
          <w:rFonts w:ascii="Arial" w:hAnsi="Arial" w:cs="Arial"/>
          <w:b/>
          <w:sz w:val="22"/>
          <w:szCs w:val="22"/>
          <w:lang w:val="en-GB"/>
        </w:rPr>
        <w:t>general eligibility criteria</w:t>
      </w:r>
      <w:r w:rsidRPr="00156A6A">
        <w:rPr>
          <w:rFonts w:ascii="Arial" w:hAnsi="Arial" w:cs="Arial"/>
          <w:sz w:val="22"/>
          <w:szCs w:val="22"/>
          <w:lang w:val="en-GB"/>
        </w:rPr>
        <w:t xml:space="preserve"> are:</w:t>
      </w:r>
    </w:p>
    <w:p w14:paraId="78760FD4" w14:textId="77777777" w:rsidR="00847809" w:rsidRPr="00156A6A" w:rsidRDefault="00847809" w:rsidP="00847809">
      <w:pPr>
        <w:spacing w:line="276" w:lineRule="auto"/>
        <w:jc w:val="both"/>
        <w:rPr>
          <w:rFonts w:ascii="Arial" w:hAnsi="Arial" w:cs="Arial"/>
          <w:sz w:val="22"/>
          <w:szCs w:val="22"/>
          <w:lang w:val="en-GB" w:eastAsia="ja-JP"/>
        </w:rPr>
      </w:pPr>
    </w:p>
    <w:p w14:paraId="644A2E67" w14:textId="77777777" w:rsidR="00847809" w:rsidRPr="00156A6A" w:rsidRDefault="00847809" w:rsidP="00847809">
      <w:pPr>
        <w:numPr>
          <w:ilvl w:val="0"/>
          <w:numId w:val="4"/>
        </w:numPr>
        <w:spacing w:line="276" w:lineRule="auto"/>
        <w:jc w:val="both"/>
        <w:rPr>
          <w:rFonts w:ascii="Arial" w:hAnsi="Arial" w:cs="Arial"/>
          <w:sz w:val="22"/>
          <w:szCs w:val="22"/>
          <w:lang w:val="en-GB"/>
        </w:rPr>
      </w:pPr>
      <w:r w:rsidRPr="00156A6A">
        <w:rPr>
          <w:rFonts w:ascii="Arial" w:hAnsi="Arial" w:cs="Arial"/>
          <w:sz w:val="22"/>
          <w:szCs w:val="22"/>
          <w:lang w:val="en-GB"/>
        </w:rPr>
        <w:t xml:space="preserve">Appropriate length and layout of the proposal (maximum number of pages </w:t>
      </w:r>
      <w:r w:rsidRPr="00156A6A">
        <w:rPr>
          <w:rFonts w:ascii="Arial" w:hAnsi="Arial" w:cs="Arial"/>
          <w:sz w:val="22"/>
          <w:szCs w:val="22"/>
          <w:lang w:val="en-GB" w:eastAsia="ja-JP"/>
        </w:rPr>
        <w:t xml:space="preserve">adhered to </w:t>
      </w:r>
      <w:r w:rsidRPr="00156A6A">
        <w:rPr>
          <w:rFonts w:ascii="Arial" w:hAnsi="Arial" w:cs="Arial"/>
          <w:sz w:val="22"/>
          <w:szCs w:val="22"/>
          <w:lang w:val="en-GB"/>
        </w:rPr>
        <w:t>and use of template for the Project Description)</w:t>
      </w:r>
    </w:p>
    <w:p w14:paraId="0CE3160A" w14:textId="77777777" w:rsidR="00847809" w:rsidRPr="00156A6A" w:rsidRDefault="00847809" w:rsidP="00847809">
      <w:pPr>
        <w:numPr>
          <w:ilvl w:val="0"/>
          <w:numId w:val="4"/>
        </w:numPr>
        <w:spacing w:line="276" w:lineRule="auto"/>
        <w:jc w:val="both"/>
        <w:rPr>
          <w:rFonts w:ascii="Arial" w:hAnsi="Arial" w:cs="Arial"/>
          <w:sz w:val="22"/>
          <w:szCs w:val="22"/>
          <w:lang w:val="en-GB"/>
        </w:rPr>
      </w:pPr>
      <w:r w:rsidRPr="00156A6A">
        <w:rPr>
          <w:rFonts w:ascii="Arial" w:hAnsi="Arial" w:cs="Arial"/>
          <w:sz w:val="22"/>
          <w:szCs w:val="22"/>
          <w:lang w:val="en-GB"/>
        </w:rPr>
        <w:t>Inclusion of all necessary information in English</w:t>
      </w:r>
    </w:p>
    <w:p w14:paraId="7ED13154" w14:textId="77777777" w:rsidR="00847809" w:rsidRPr="00156A6A" w:rsidRDefault="00847809" w:rsidP="00847809">
      <w:pPr>
        <w:numPr>
          <w:ilvl w:val="0"/>
          <w:numId w:val="4"/>
        </w:numPr>
        <w:spacing w:line="276" w:lineRule="auto"/>
        <w:jc w:val="both"/>
        <w:rPr>
          <w:rFonts w:ascii="Arial" w:hAnsi="Arial" w:cs="Arial"/>
          <w:sz w:val="22"/>
          <w:szCs w:val="22"/>
          <w:lang w:val="en-GB"/>
        </w:rPr>
      </w:pPr>
      <w:r w:rsidRPr="00156A6A">
        <w:rPr>
          <w:rFonts w:ascii="Arial" w:hAnsi="Arial" w:cs="Arial"/>
          <w:sz w:val="22"/>
          <w:szCs w:val="22"/>
          <w:lang w:val="en-GB"/>
        </w:rPr>
        <w:t>Eligibility of all project partners</w:t>
      </w:r>
    </w:p>
    <w:p w14:paraId="3A5E7075" w14:textId="77777777" w:rsidR="00847809" w:rsidRPr="00156A6A" w:rsidRDefault="00847809" w:rsidP="00847809">
      <w:pPr>
        <w:numPr>
          <w:ilvl w:val="0"/>
          <w:numId w:val="4"/>
        </w:numPr>
        <w:spacing w:line="276" w:lineRule="auto"/>
        <w:jc w:val="both"/>
        <w:rPr>
          <w:rFonts w:ascii="Arial" w:hAnsi="Arial" w:cs="Arial"/>
          <w:sz w:val="22"/>
          <w:szCs w:val="22"/>
          <w:lang w:val="en-GB"/>
        </w:rPr>
      </w:pPr>
      <w:r w:rsidRPr="00156A6A">
        <w:rPr>
          <w:rFonts w:ascii="Arial" w:hAnsi="Arial" w:cs="Arial"/>
          <w:sz w:val="22"/>
          <w:szCs w:val="22"/>
          <w:lang w:val="en-GB"/>
        </w:rPr>
        <w:t xml:space="preserve">Participation of at least three </w:t>
      </w:r>
      <w:r>
        <w:rPr>
          <w:rFonts w:ascii="Arial" w:hAnsi="Arial" w:cs="Arial"/>
          <w:sz w:val="22"/>
          <w:szCs w:val="22"/>
          <w:lang w:val="en-GB"/>
        </w:rPr>
        <w:t xml:space="preserve">eligible project </w:t>
      </w:r>
      <w:r w:rsidRPr="00156A6A">
        <w:rPr>
          <w:rFonts w:ascii="Arial" w:hAnsi="Arial" w:cs="Arial"/>
          <w:sz w:val="22"/>
          <w:szCs w:val="22"/>
          <w:lang w:val="en-GB"/>
        </w:rPr>
        <w:t>partners</w:t>
      </w:r>
      <w:r w:rsidRPr="00156A6A">
        <w:rPr>
          <w:rFonts w:ascii="Arial" w:hAnsi="Arial" w:cs="Arial"/>
          <w:sz w:val="22"/>
          <w:szCs w:val="22"/>
          <w:lang w:val="en-GB" w:eastAsia="ja-JP"/>
        </w:rPr>
        <w:t xml:space="preserve"> (beneficiaries),</w:t>
      </w:r>
      <w:r w:rsidRPr="00156A6A">
        <w:rPr>
          <w:rFonts w:ascii="Arial" w:hAnsi="Arial" w:cs="Arial"/>
          <w:sz w:val="22"/>
          <w:szCs w:val="22"/>
          <w:lang w:val="en-GB"/>
        </w:rPr>
        <w:t xml:space="preserve"> from a minimum of two different European countries </w:t>
      </w:r>
      <w:r>
        <w:rPr>
          <w:rFonts w:ascii="Arial" w:hAnsi="Arial" w:cs="Arial"/>
          <w:sz w:val="22"/>
          <w:szCs w:val="22"/>
          <w:lang w:val="en-GB"/>
        </w:rPr>
        <w:t xml:space="preserve">participating in this Joint Call </w:t>
      </w:r>
      <w:r w:rsidRPr="00156A6A">
        <w:rPr>
          <w:rFonts w:ascii="Arial" w:hAnsi="Arial" w:cs="Arial"/>
          <w:sz w:val="22"/>
          <w:szCs w:val="22"/>
          <w:lang w:val="en-GB"/>
        </w:rPr>
        <w:t>and Japan</w:t>
      </w:r>
    </w:p>
    <w:p w14:paraId="540D059B" w14:textId="77777777" w:rsidR="00847809" w:rsidRPr="00156A6A" w:rsidRDefault="00847809" w:rsidP="00847809">
      <w:pPr>
        <w:numPr>
          <w:ilvl w:val="0"/>
          <w:numId w:val="4"/>
        </w:numPr>
        <w:spacing w:line="276" w:lineRule="auto"/>
        <w:jc w:val="both"/>
        <w:rPr>
          <w:rFonts w:ascii="Arial" w:hAnsi="Arial" w:cs="Arial"/>
          <w:sz w:val="22"/>
          <w:szCs w:val="22"/>
          <w:lang w:val="en-GB"/>
        </w:rPr>
      </w:pPr>
      <w:r w:rsidRPr="00156A6A">
        <w:rPr>
          <w:rFonts w:ascii="Arial" w:hAnsi="Arial" w:cs="Arial"/>
          <w:sz w:val="22"/>
          <w:szCs w:val="22"/>
          <w:lang w:val="en-GB"/>
        </w:rPr>
        <w:t>Eligible thematic focus</w:t>
      </w:r>
    </w:p>
    <w:p w14:paraId="129CE1A1" w14:textId="77777777" w:rsidR="00847809" w:rsidRPr="00156A6A" w:rsidRDefault="00847809" w:rsidP="00847809">
      <w:pPr>
        <w:numPr>
          <w:ilvl w:val="0"/>
          <w:numId w:val="4"/>
        </w:numPr>
        <w:spacing w:line="276" w:lineRule="auto"/>
        <w:jc w:val="both"/>
        <w:rPr>
          <w:rFonts w:ascii="Arial" w:hAnsi="Arial" w:cs="Arial"/>
          <w:sz w:val="22"/>
          <w:szCs w:val="22"/>
          <w:lang w:val="en-GB"/>
        </w:rPr>
      </w:pPr>
      <w:r w:rsidRPr="00156A6A">
        <w:rPr>
          <w:rFonts w:ascii="Arial" w:hAnsi="Arial" w:cs="Arial"/>
          <w:sz w:val="22"/>
          <w:szCs w:val="22"/>
          <w:lang w:val="en-GB"/>
        </w:rPr>
        <w:t>Eligibility of requested funding</w:t>
      </w:r>
    </w:p>
    <w:p w14:paraId="27889A8F" w14:textId="77777777" w:rsidR="00847809" w:rsidRPr="00156A6A" w:rsidRDefault="00847809" w:rsidP="00847809">
      <w:pPr>
        <w:numPr>
          <w:ilvl w:val="0"/>
          <w:numId w:val="4"/>
        </w:numPr>
        <w:spacing w:line="276" w:lineRule="auto"/>
        <w:jc w:val="both"/>
        <w:rPr>
          <w:rFonts w:ascii="Arial" w:hAnsi="Arial" w:cs="Arial"/>
          <w:sz w:val="22"/>
          <w:szCs w:val="22"/>
          <w:lang w:val="en-GB"/>
        </w:rPr>
      </w:pPr>
      <w:r w:rsidRPr="00156A6A">
        <w:rPr>
          <w:rFonts w:ascii="Arial" w:hAnsi="Arial" w:cs="Arial"/>
          <w:sz w:val="22"/>
          <w:szCs w:val="22"/>
          <w:lang w:val="en-GB"/>
        </w:rPr>
        <w:t xml:space="preserve">Inclusion of </w:t>
      </w:r>
      <w:r w:rsidRPr="00156A6A">
        <w:rPr>
          <w:rFonts w:ascii="Arial" w:hAnsi="Arial" w:cs="Arial"/>
          <w:sz w:val="22"/>
          <w:szCs w:val="22"/>
          <w:lang w:val="en-GB" w:eastAsia="ja-JP"/>
        </w:rPr>
        <w:t>a</w:t>
      </w:r>
      <w:r w:rsidRPr="00156A6A">
        <w:rPr>
          <w:rFonts w:ascii="Arial" w:hAnsi="Arial" w:cs="Arial"/>
          <w:sz w:val="22"/>
          <w:szCs w:val="22"/>
          <w:lang w:val="en-GB"/>
        </w:rPr>
        <w:t xml:space="preserve"> confirmation letter </w:t>
      </w:r>
      <w:r w:rsidRPr="00156A6A">
        <w:rPr>
          <w:rFonts w:ascii="Arial" w:hAnsi="Arial" w:cs="Arial"/>
          <w:sz w:val="22"/>
          <w:szCs w:val="22"/>
          <w:lang w:val="en-GB" w:eastAsia="ja-JP"/>
        </w:rPr>
        <w:t>from</w:t>
      </w:r>
      <w:r w:rsidRPr="00156A6A">
        <w:rPr>
          <w:rFonts w:ascii="Arial" w:hAnsi="Arial" w:cs="Arial"/>
          <w:sz w:val="22"/>
          <w:szCs w:val="22"/>
          <w:lang w:val="en-GB"/>
        </w:rPr>
        <w:t xml:space="preserve"> the external sponsoring institution in case of additional partners that need to secure their own funding</w:t>
      </w:r>
    </w:p>
    <w:p w14:paraId="3E9E14D9" w14:textId="77777777" w:rsidR="00847809" w:rsidRPr="00156A6A" w:rsidRDefault="00847809" w:rsidP="00847809">
      <w:pPr>
        <w:spacing w:line="276" w:lineRule="auto"/>
        <w:jc w:val="both"/>
        <w:rPr>
          <w:rFonts w:ascii="Arial" w:hAnsi="Arial" w:cs="Arial"/>
          <w:sz w:val="22"/>
          <w:szCs w:val="22"/>
          <w:lang w:val="en-GB"/>
        </w:rPr>
      </w:pPr>
    </w:p>
    <w:p w14:paraId="5192ABD0" w14:textId="10CE2A0B" w:rsidR="00847809" w:rsidRDefault="00847809" w:rsidP="00847809">
      <w:pPr>
        <w:spacing w:line="276" w:lineRule="auto"/>
        <w:jc w:val="both"/>
        <w:rPr>
          <w:rFonts w:ascii="Arial" w:hAnsi="Arial" w:cs="Arial"/>
          <w:sz w:val="22"/>
          <w:szCs w:val="22"/>
          <w:lang w:val="en-GB" w:eastAsia="ja-JP"/>
        </w:rPr>
      </w:pPr>
      <w:r w:rsidRPr="00156A6A">
        <w:rPr>
          <w:rFonts w:ascii="Arial" w:hAnsi="Arial" w:cs="Arial"/>
          <w:sz w:val="22"/>
          <w:szCs w:val="22"/>
          <w:lang w:val="en-GB"/>
        </w:rPr>
        <w:t xml:space="preserve">The </w:t>
      </w:r>
      <w:r w:rsidRPr="00156A6A">
        <w:rPr>
          <w:rFonts w:ascii="Arial" w:hAnsi="Arial" w:cs="Arial"/>
          <w:b/>
          <w:sz w:val="22"/>
          <w:szCs w:val="22"/>
          <w:lang w:val="en-GB"/>
        </w:rPr>
        <w:t>national</w:t>
      </w:r>
      <w:r w:rsidR="007049FE">
        <w:rPr>
          <w:rFonts w:ascii="Arial" w:hAnsi="Arial" w:cs="Arial"/>
          <w:b/>
          <w:sz w:val="22"/>
          <w:szCs w:val="22"/>
          <w:lang w:val="en-GB"/>
        </w:rPr>
        <w:t xml:space="preserve"> and </w:t>
      </w:r>
      <w:r w:rsidRPr="00156A6A">
        <w:rPr>
          <w:rFonts w:ascii="Arial" w:hAnsi="Arial" w:cs="Arial"/>
          <w:b/>
          <w:sz w:val="22"/>
          <w:szCs w:val="22"/>
          <w:lang w:val="en-GB"/>
        </w:rPr>
        <w:t>regional eligibility criteria</w:t>
      </w:r>
      <w:r w:rsidRPr="00156A6A">
        <w:rPr>
          <w:rFonts w:ascii="Arial" w:hAnsi="Arial" w:cs="Arial"/>
          <w:sz w:val="22"/>
          <w:szCs w:val="22"/>
          <w:lang w:val="en-GB"/>
        </w:rPr>
        <w:t xml:space="preserve"> of the participating funding institutions are </w:t>
      </w:r>
      <w:r w:rsidR="007049FE">
        <w:rPr>
          <w:rFonts w:ascii="Arial" w:hAnsi="Arial" w:cs="Arial"/>
          <w:sz w:val="22"/>
          <w:szCs w:val="22"/>
          <w:lang w:val="en-GB"/>
        </w:rPr>
        <w:t>provided</w:t>
      </w:r>
      <w:r w:rsidR="007049FE" w:rsidRPr="00156A6A">
        <w:rPr>
          <w:rFonts w:ascii="Arial" w:hAnsi="Arial" w:cs="Arial"/>
          <w:sz w:val="22"/>
          <w:szCs w:val="22"/>
          <w:lang w:val="en-GB"/>
        </w:rPr>
        <w:t xml:space="preserve"> </w:t>
      </w:r>
      <w:r w:rsidRPr="00156A6A">
        <w:rPr>
          <w:rFonts w:ascii="Arial" w:hAnsi="Arial" w:cs="Arial"/>
          <w:sz w:val="22"/>
          <w:szCs w:val="22"/>
          <w:lang w:val="en-GB"/>
        </w:rPr>
        <w:t>in the National</w:t>
      </w:r>
      <w:r w:rsidRPr="00156A6A">
        <w:rPr>
          <w:rFonts w:ascii="Arial" w:hAnsi="Arial" w:cs="Arial"/>
          <w:sz w:val="22"/>
          <w:szCs w:val="22"/>
          <w:lang w:val="en-GB" w:eastAsia="ja-JP"/>
        </w:rPr>
        <w:t xml:space="preserve"> and </w:t>
      </w:r>
      <w:r w:rsidRPr="00156A6A">
        <w:rPr>
          <w:rFonts w:ascii="Arial" w:hAnsi="Arial" w:cs="Arial"/>
          <w:sz w:val="22"/>
          <w:szCs w:val="22"/>
          <w:lang w:val="en-GB"/>
        </w:rPr>
        <w:t xml:space="preserve">Regional </w:t>
      </w:r>
      <w:r w:rsidRPr="00156A6A">
        <w:rPr>
          <w:rFonts w:ascii="Arial" w:hAnsi="Arial" w:cs="Arial"/>
          <w:sz w:val="22"/>
          <w:szCs w:val="22"/>
          <w:lang w:val="en-GB" w:eastAsia="ja-JP"/>
        </w:rPr>
        <w:t xml:space="preserve">Funding </w:t>
      </w:r>
      <w:r w:rsidRPr="00156A6A">
        <w:rPr>
          <w:rFonts w:ascii="Arial" w:hAnsi="Arial" w:cs="Arial"/>
          <w:sz w:val="22"/>
          <w:szCs w:val="22"/>
          <w:lang w:val="en-GB"/>
        </w:rPr>
        <w:t xml:space="preserve">Regulations </w:t>
      </w:r>
      <w:r w:rsidRPr="00156A6A">
        <w:rPr>
          <w:rFonts w:ascii="Arial" w:hAnsi="Arial" w:cs="Arial"/>
          <w:sz w:val="22"/>
          <w:szCs w:val="22"/>
          <w:lang w:val="en-GB" w:eastAsia="ja-JP"/>
        </w:rPr>
        <w:t>(Part 2)</w:t>
      </w:r>
      <w:r w:rsidRPr="00156A6A">
        <w:rPr>
          <w:rFonts w:ascii="Arial" w:hAnsi="Arial" w:cs="Arial"/>
          <w:sz w:val="22"/>
          <w:szCs w:val="22"/>
          <w:lang w:val="en-GB"/>
        </w:rPr>
        <w:t>.</w:t>
      </w:r>
    </w:p>
    <w:p w14:paraId="02D62262" w14:textId="77777777" w:rsidR="00847809" w:rsidRDefault="00847809" w:rsidP="00847809">
      <w:pPr>
        <w:spacing w:line="276" w:lineRule="auto"/>
        <w:jc w:val="both"/>
        <w:rPr>
          <w:rFonts w:ascii="Arial" w:hAnsi="Arial" w:cs="Arial"/>
          <w:sz w:val="22"/>
          <w:szCs w:val="22"/>
          <w:lang w:val="en-GB" w:eastAsia="ja-JP"/>
        </w:rPr>
      </w:pPr>
    </w:p>
    <w:p w14:paraId="6BF1B894" w14:textId="77777777" w:rsidR="00847809" w:rsidRDefault="00847809" w:rsidP="00847809">
      <w:pPr>
        <w:spacing w:line="276" w:lineRule="auto"/>
        <w:jc w:val="both"/>
        <w:rPr>
          <w:rFonts w:ascii="Arial" w:hAnsi="Arial" w:cs="Arial"/>
          <w:sz w:val="22"/>
          <w:szCs w:val="22"/>
          <w:lang w:val="en-GB" w:eastAsia="ja-JP"/>
        </w:rPr>
      </w:pPr>
      <w:r>
        <w:rPr>
          <w:rFonts w:ascii="Arial" w:hAnsi="Arial" w:cs="Arial" w:hint="eastAsia"/>
          <w:sz w:val="22"/>
          <w:szCs w:val="22"/>
          <w:lang w:val="en-GB" w:eastAsia="ja-JP"/>
        </w:rPr>
        <w:t>Proposals meeting all eligibility criteria will be forwarded to the online evaluation stage.</w:t>
      </w:r>
    </w:p>
    <w:p w14:paraId="334301B3" w14:textId="77777777" w:rsidR="00847809" w:rsidRPr="006F3F2E" w:rsidRDefault="00847809" w:rsidP="00847809">
      <w:pPr>
        <w:pStyle w:val="3"/>
        <w:spacing w:before="360" w:after="240"/>
        <w:rPr>
          <w:rFonts w:eastAsia="Arial Unicode MS"/>
          <w:bCs w:val="0"/>
          <w:iCs/>
          <w:color w:val="073D7F"/>
          <w:kern w:val="32"/>
          <w:sz w:val="28"/>
          <w:lang w:val="en-GB"/>
        </w:rPr>
      </w:pPr>
      <w:bookmarkStart w:id="46" w:name="_Toc327020085"/>
      <w:bookmarkStart w:id="47" w:name="_Toc510702525"/>
      <w:bookmarkStart w:id="48" w:name="_Toc5803957"/>
      <w:r w:rsidRPr="006F3F2E">
        <w:rPr>
          <w:rFonts w:eastAsia="Arial Unicode MS"/>
          <w:bCs w:val="0"/>
          <w:iCs/>
          <w:color w:val="073D7F"/>
          <w:kern w:val="32"/>
          <w:sz w:val="28"/>
          <w:lang w:val="en-GB"/>
        </w:rPr>
        <w:t>4.</w:t>
      </w:r>
      <w:r>
        <w:rPr>
          <w:rFonts w:eastAsia="Arial Unicode MS"/>
          <w:bCs w:val="0"/>
          <w:iCs/>
          <w:color w:val="073D7F"/>
          <w:kern w:val="32"/>
          <w:sz w:val="28"/>
          <w:lang w:val="en-GB"/>
        </w:rPr>
        <w:t>2</w:t>
      </w:r>
      <w:r w:rsidRPr="006F3F2E">
        <w:rPr>
          <w:rFonts w:eastAsia="Arial Unicode MS"/>
          <w:bCs w:val="0"/>
          <w:iCs/>
          <w:color w:val="073D7F"/>
          <w:kern w:val="32"/>
          <w:sz w:val="28"/>
          <w:lang w:val="en-GB"/>
        </w:rPr>
        <w:t>. Online evaluation of proposals</w:t>
      </w:r>
      <w:bookmarkEnd w:id="46"/>
      <w:bookmarkEnd w:id="47"/>
      <w:bookmarkEnd w:id="48"/>
    </w:p>
    <w:p w14:paraId="2CA50B37" w14:textId="0F5FF4DF" w:rsidR="00847809" w:rsidRPr="00156A6A" w:rsidRDefault="00847809" w:rsidP="00847809">
      <w:pPr>
        <w:spacing w:line="276" w:lineRule="auto"/>
        <w:jc w:val="both"/>
        <w:rPr>
          <w:rFonts w:ascii="Arial" w:hAnsi="Arial" w:cs="Arial"/>
          <w:sz w:val="22"/>
          <w:szCs w:val="22"/>
          <w:lang w:val="en-GB"/>
        </w:rPr>
      </w:pPr>
      <w:r w:rsidRPr="00156A6A">
        <w:rPr>
          <w:rFonts w:ascii="Arial" w:hAnsi="Arial" w:cs="Arial"/>
          <w:sz w:val="22"/>
          <w:szCs w:val="22"/>
          <w:lang w:val="en-GB"/>
        </w:rPr>
        <w:t xml:space="preserve">The selection of </w:t>
      </w:r>
      <w:r w:rsidRPr="00156A6A">
        <w:rPr>
          <w:rFonts w:ascii="Arial" w:hAnsi="Arial" w:cs="Arial"/>
          <w:sz w:val="22"/>
          <w:szCs w:val="22"/>
          <w:lang w:val="en-GB" w:eastAsia="ja-JP"/>
        </w:rPr>
        <w:t xml:space="preserve">project </w:t>
      </w:r>
      <w:r w:rsidRPr="00156A6A">
        <w:rPr>
          <w:rFonts w:ascii="Arial" w:hAnsi="Arial" w:cs="Arial"/>
          <w:sz w:val="22"/>
          <w:szCs w:val="22"/>
          <w:lang w:val="en-GB"/>
        </w:rPr>
        <w:t xml:space="preserve">proposals </w:t>
      </w:r>
      <w:r w:rsidRPr="00156A6A">
        <w:rPr>
          <w:rFonts w:ascii="Arial" w:hAnsi="Arial" w:cs="Arial"/>
          <w:sz w:val="22"/>
          <w:szCs w:val="22"/>
          <w:lang w:val="en-GB" w:eastAsia="ja-JP"/>
        </w:rPr>
        <w:t>to be</w:t>
      </w:r>
      <w:r w:rsidRPr="00156A6A">
        <w:rPr>
          <w:rFonts w:ascii="Arial" w:hAnsi="Arial" w:cs="Arial"/>
          <w:sz w:val="22"/>
          <w:szCs w:val="22"/>
          <w:lang w:val="en-GB"/>
        </w:rPr>
        <w:t xml:space="preserve"> fund</w:t>
      </w:r>
      <w:r w:rsidRPr="00156A6A">
        <w:rPr>
          <w:rFonts w:ascii="Arial" w:hAnsi="Arial" w:cs="Arial"/>
          <w:sz w:val="22"/>
          <w:szCs w:val="22"/>
          <w:lang w:val="en-GB" w:eastAsia="ja-JP"/>
        </w:rPr>
        <w:t>ed</w:t>
      </w:r>
      <w:r w:rsidRPr="00156A6A">
        <w:rPr>
          <w:rFonts w:ascii="Arial" w:hAnsi="Arial" w:cs="Arial"/>
          <w:sz w:val="22"/>
          <w:szCs w:val="22"/>
          <w:lang w:val="en-GB"/>
        </w:rPr>
        <w:t xml:space="preserve"> is based on an </w:t>
      </w:r>
      <w:r w:rsidRPr="00156A6A">
        <w:rPr>
          <w:rFonts w:ascii="Arial" w:hAnsi="Arial" w:cs="Arial"/>
          <w:b/>
          <w:sz w:val="22"/>
          <w:szCs w:val="22"/>
          <w:lang w:val="en-GB"/>
        </w:rPr>
        <w:t>international</w:t>
      </w:r>
      <w:r w:rsidR="007049FE">
        <w:rPr>
          <w:rFonts w:ascii="Arial" w:hAnsi="Arial" w:cs="Arial"/>
          <w:b/>
          <w:sz w:val="22"/>
          <w:szCs w:val="22"/>
          <w:lang w:val="en-GB"/>
        </w:rPr>
        <w:t xml:space="preserve"> and</w:t>
      </w:r>
      <w:r w:rsidRPr="00156A6A">
        <w:rPr>
          <w:rFonts w:ascii="Arial" w:hAnsi="Arial" w:cs="Arial"/>
          <w:b/>
          <w:sz w:val="22"/>
          <w:szCs w:val="22"/>
          <w:lang w:val="en-GB"/>
        </w:rPr>
        <w:t xml:space="preserve"> independent evaluation by scientific peers</w:t>
      </w:r>
      <w:r w:rsidRPr="00156A6A">
        <w:rPr>
          <w:rFonts w:ascii="Arial" w:hAnsi="Arial" w:cs="Arial"/>
          <w:sz w:val="22"/>
          <w:szCs w:val="22"/>
          <w:lang w:val="en-GB"/>
        </w:rPr>
        <w:t>. Each proposal is assessed</w:t>
      </w:r>
      <w:r>
        <w:rPr>
          <w:rFonts w:ascii="Arial" w:hAnsi="Arial" w:cs="Arial" w:hint="eastAsia"/>
          <w:sz w:val="22"/>
          <w:szCs w:val="22"/>
          <w:lang w:val="en-GB" w:eastAsia="ja-JP"/>
        </w:rPr>
        <w:t xml:space="preserve"> and given a written evaluation</w:t>
      </w:r>
      <w:r w:rsidRPr="00156A6A">
        <w:rPr>
          <w:rFonts w:ascii="Arial" w:hAnsi="Arial" w:cs="Arial"/>
          <w:sz w:val="22"/>
          <w:szCs w:val="22"/>
          <w:lang w:val="en-GB"/>
        </w:rPr>
        <w:t xml:space="preserve"> by at least two evaluators, </w:t>
      </w:r>
      <w:r w:rsidRPr="00156A6A">
        <w:rPr>
          <w:rFonts w:ascii="Arial" w:hAnsi="Arial" w:cs="Arial"/>
          <w:sz w:val="22"/>
          <w:szCs w:val="22"/>
          <w:lang w:val="en-GB" w:eastAsia="ja-JP"/>
        </w:rPr>
        <w:t>nominated by the participating funding institutions</w:t>
      </w:r>
      <w:r w:rsidRPr="00156A6A">
        <w:rPr>
          <w:rFonts w:ascii="Arial" w:hAnsi="Arial" w:cs="Arial"/>
          <w:sz w:val="22"/>
          <w:szCs w:val="22"/>
          <w:lang w:val="en-GB"/>
        </w:rPr>
        <w:t>.</w:t>
      </w:r>
    </w:p>
    <w:p w14:paraId="52AC18FE" w14:textId="77777777" w:rsidR="00847809" w:rsidRPr="00156A6A" w:rsidRDefault="00847809" w:rsidP="00847809">
      <w:pPr>
        <w:pStyle w:val="AApararraaaaa"/>
        <w:spacing w:before="0" w:after="0" w:line="276" w:lineRule="auto"/>
      </w:pPr>
    </w:p>
    <w:p w14:paraId="2F47A436" w14:textId="77777777" w:rsidR="00847809" w:rsidRPr="00156A6A" w:rsidRDefault="00847809" w:rsidP="00847809">
      <w:pPr>
        <w:autoSpaceDE w:val="0"/>
        <w:autoSpaceDN w:val="0"/>
        <w:adjustRightInd w:val="0"/>
        <w:spacing w:line="276" w:lineRule="auto"/>
        <w:jc w:val="both"/>
        <w:rPr>
          <w:rFonts w:ascii="Arial" w:hAnsi="Arial" w:cs="Arial"/>
          <w:sz w:val="22"/>
          <w:szCs w:val="22"/>
          <w:lang w:val="en-GB" w:eastAsia="fr-FR"/>
        </w:rPr>
      </w:pPr>
      <w:r w:rsidRPr="00156A6A">
        <w:rPr>
          <w:rFonts w:ascii="Arial" w:hAnsi="Arial" w:cs="Arial"/>
          <w:sz w:val="22"/>
          <w:szCs w:val="22"/>
          <w:lang w:val="en-GB" w:eastAsia="fr-FR"/>
        </w:rPr>
        <w:t xml:space="preserve">The following </w:t>
      </w:r>
      <w:r w:rsidRPr="00156A6A">
        <w:rPr>
          <w:rFonts w:ascii="Arial" w:hAnsi="Arial" w:cs="Arial"/>
          <w:b/>
          <w:sz w:val="22"/>
          <w:szCs w:val="22"/>
          <w:lang w:val="en-GB" w:eastAsia="ja-JP"/>
        </w:rPr>
        <w:t>three</w:t>
      </w:r>
      <w:r w:rsidRPr="00156A6A">
        <w:rPr>
          <w:rFonts w:ascii="Arial" w:hAnsi="Arial" w:cs="Arial"/>
          <w:b/>
          <w:sz w:val="22"/>
          <w:szCs w:val="22"/>
          <w:lang w:val="en-GB" w:eastAsia="fr-FR"/>
        </w:rPr>
        <w:t xml:space="preserve"> evaluation criteria</w:t>
      </w:r>
      <w:r w:rsidRPr="00156A6A">
        <w:rPr>
          <w:rFonts w:ascii="Arial" w:hAnsi="Arial" w:cs="Arial"/>
          <w:sz w:val="22"/>
          <w:szCs w:val="22"/>
          <w:lang w:val="en-GB" w:eastAsia="fr-FR"/>
        </w:rPr>
        <w:t xml:space="preserve"> are used:</w:t>
      </w:r>
    </w:p>
    <w:p w14:paraId="6A738095" w14:textId="77777777" w:rsidR="00847809" w:rsidRPr="00156A6A" w:rsidRDefault="00847809" w:rsidP="00847809">
      <w:pPr>
        <w:spacing w:line="276" w:lineRule="auto"/>
        <w:rPr>
          <w:rFonts w:ascii="Arial" w:hAnsi="Arial" w:cs="Arial"/>
          <w:b/>
          <w:bCs/>
          <w:i/>
          <w:sz w:val="22"/>
          <w:szCs w:val="22"/>
          <w:lang w:val="en-GB" w:eastAsia="ja-JP"/>
        </w:rPr>
      </w:pPr>
    </w:p>
    <w:p w14:paraId="6C18D394" w14:textId="77777777" w:rsidR="00847809" w:rsidRPr="00156A6A" w:rsidRDefault="00847809" w:rsidP="00847809">
      <w:pPr>
        <w:spacing w:line="276" w:lineRule="auto"/>
        <w:rPr>
          <w:rFonts w:ascii="Arial" w:hAnsi="Arial" w:cs="Arial"/>
          <w:b/>
          <w:bCs/>
          <w:i/>
          <w:sz w:val="22"/>
          <w:szCs w:val="22"/>
          <w:lang w:val="en-GB"/>
        </w:rPr>
      </w:pPr>
      <w:r w:rsidRPr="00156A6A">
        <w:rPr>
          <w:rFonts w:ascii="Arial" w:hAnsi="Arial" w:cs="Arial"/>
          <w:b/>
          <w:bCs/>
          <w:i/>
          <w:sz w:val="22"/>
          <w:szCs w:val="22"/>
          <w:lang w:val="en-GB"/>
        </w:rPr>
        <w:t>1. Scientific excellence</w:t>
      </w:r>
      <w:r w:rsidRPr="00156A6A">
        <w:rPr>
          <w:rFonts w:ascii="Arial" w:hAnsi="Arial" w:cs="Arial"/>
          <w:b/>
          <w:bCs/>
          <w:i/>
          <w:sz w:val="22"/>
          <w:szCs w:val="22"/>
          <w:lang w:val="en-GB" w:eastAsia="ja-JP"/>
        </w:rPr>
        <w:t xml:space="preserve"> </w:t>
      </w:r>
      <w:r w:rsidRPr="00156A6A">
        <w:rPr>
          <w:rFonts w:ascii="Arial" w:hAnsi="Arial" w:cs="Arial"/>
          <w:b/>
          <w:bCs/>
          <w:i/>
          <w:sz w:val="22"/>
          <w:szCs w:val="22"/>
          <w:lang w:val="en-GB"/>
        </w:rPr>
        <w:t>(scoring from 0 to 5 points)</w:t>
      </w:r>
    </w:p>
    <w:p w14:paraId="0F79D3D9" w14:textId="77777777"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rPr>
        <w:t xml:space="preserve">Sound </w:t>
      </w:r>
      <w:r w:rsidRPr="00156A6A">
        <w:rPr>
          <w:rFonts w:ascii="Arial" w:hAnsi="Arial" w:cs="Arial"/>
          <w:sz w:val="22"/>
          <w:szCs w:val="22"/>
          <w:lang w:val="en-GB" w:eastAsia="ja-JP"/>
        </w:rPr>
        <w:t xml:space="preserve">research </w:t>
      </w:r>
      <w:r w:rsidRPr="00156A6A">
        <w:rPr>
          <w:rFonts w:ascii="Arial" w:hAnsi="Arial" w:cs="Arial"/>
          <w:sz w:val="22"/>
          <w:szCs w:val="22"/>
          <w:lang w:val="en-GB"/>
        </w:rPr>
        <w:t>concept and quality of objectives</w:t>
      </w:r>
    </w:p>
    <w:p w14:paraId="4FC0E1B4" w14:textId="77777777"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eastAsia="ja-JP"/>
        </w:rPr>
        <w:t>Ambition</w:t>
      </w:r>
      <w:r w:rsidRPr="00156A6A">
        <w:rPr>
          <w:rFonts w:ascii="Arial" w:hAnsi="Arial" w:cs="Arial"/>
          <w:sz w:val="22"/>
          <w:szCs w:val="22"/>
          <w:lang w:val="en-GB"/>
        </w:rPr>
        <w:t xml:space="preserve">, innovative </w:t>
      </w:r>
      <w:r w:rsidRPr="00156A6A">
        <w:rPr>
          <w:rFonts w:ascii="Arial" w:hAnsi="Arial" w:cs="Arial"/>
          <w:sz w:val="22"/>
          <w:szCs w:val="22"/>
          <w:lang w:val="en-GB" w:eastAsia="ja-JP"/>
        </w:rPr>
        <w:t>potential</w:t>
      </w:r>
      <w:r w:rsidRPr="00156A6A">
        <w:rPr>
          <w:rFonts w:ascii="Arial" w:hAnsi="Arial" w:cs="Arial"/>
          <w:sz w:val="22"/>
          <w:szCs w:val="22"/>
          <w:lang w:val="en-GB"/>
        </w:rPr>
        <w:t xml:space="preserve"> </w:t>
      </w:r>
      <w:r w:rsidRPr="00156A6A">
        <w:rPr>
          <w:rFonts w:ascii="Arial" w:hAnsi="Arial" w:cs="Arial"/>
          <w:sz w:val="22"/>
          <w:szCs w:val="22"/>
          <w:lang w:val="en-GB" w:eastAsia="ja-JP"/>
        </w:rPr>
        <w:t xml:space="preserve">and </w:t>
      </w:r>
      <w:r w:rsidRPr="00156A6A">
        <w:rPr>
          <w:rFonts w:ascii="Arial" w:hAnsi="Arial" w:cs="Arial"/>
          <w:sz w:val="22"/>
          <w:szCs w:val="22"/>
          <w:lang w:val="en-GB"/>
        </w:rPr>
        <w:t>uniqueness of the research idea</w:t>
      </w:r>
    </w:p>
    <w:p w14:paraId="359FA73C" w14:textId="40E39148"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rPr>
        <w:t>Scientific track</w:t>
      </w:r>
      <w:r w:rsidR="007049FE">
        <w:rPr>
          <w:rFonts w:ascii="Arial" w:hAnsi="Arial" w:cs="Arial"/>
          <w:sz w:val="22"/>
          <w:szCs w:val="22"/>
          <w:lang w:val="en-GB"/>
        </w:rPr>
        <w:t>-</w:t>
      </w:r>
      <w:r w:rsidRPr="00156A6A">
        <w:rPr>
          <w:rFonts w:ascii="Arial" w:hAnsi="Arial" w:cs="Arial"/>
          <w:sz w:val="22"/>
          <w:szCs w:val="22"/>
          <w:lang w:val="en-GB"/>
        </w:rPr>
        <w:t>record</w:t>
      </w:r>
      <w:r w:rsidRPr="00156A6A">
        <w:rPr>
          <w:rFonts w:ascii="Arial" w:hAnsi="Arial" w:cs="Arial"/>
          <w:sz w:val="22"/>
          <w:szCs w:val="22"/>
          <w:lang w:val="en-GB" w:eastAsia="ja-JP"/>
        </w:rPr>
        <w:t xml:space="preserve"> </w:t>
      </w:r>
      <w:r w:rsidR="007049FE">
        <w:rPr>
          <w:rFonts w:ascii="Arial" w:hAnsi="Arial" w:cs="Arial"/>
          <w:sz w:val="22"/>
          <w:szCs w:val="22"/>
          <w:lang w:val="en-GB" w:eastAsia="ja-JP"/>
        </w:rPr>
        <w:t>and</w:t>
      </w:r>
      <w:r w:rsidRPr="00156A6A">
        <w:rPr>
          <w:rFonts w:ascii="Arial" w:hAnsi="Arial" w:cs="Arial"/>
          <w:sz w:val="22"/>
          <w:szCs w:val="22"/>
          <w:lang w:val="en-GB" w:eastAsia="ja-JP"/>
        </w:rPr>
        <w:t xml:space="preserve"> potential</w:t>
      </w:r>
      <w:r w:rsidRPr="00156A6A">
        <w:rPr>
          <w:rFonts w:ascii="Arial" w:hAnsi="Arial" w:cs="Arial"/>
          <w:sz w:val="22"/>
          <w:szCs w:val="22"/>
          <w:lang w:val="en-GB"/>
        </w:rPr>
        <w:t xml:space="preserve"> of the partners</w:t>
      </w:r>
      <w:r w:rsidRPr="00156A6A">
        <w:rPr>
          <w:rFonts w:ascii="Arial" w:hAnsi="Arial" w:cs="Arial"/>
          <w:sz w:val="22"/>
          <w:szCs w:val="22"/>
          <w:lang w:val="en-GB" w:eastAsia="ja-JP"/>
        </w:rPr>
        <w:t xml:space="preserve"> (including </w:t>
      </w:r>
      <w:r w:rsidRPr="00156A6A">
        <w:rPr>
          <w:rFonts w:ascii="Arial" w:hAnsi="Arial" w:cs="Arial"/>
          <w:sz w:val="22"/>
          <w:szCs w:val="22"/>
          <w:lang w:val="en-GB"/>
        </w:rPr>
        <w:t>publications</w:t>
      </w:r>
      <w:r w:rsidRPr="00156A6A">
        <w:rPr>
          <w:rFonts w:ascii="Arial" w:hAnsi="Arial" w:cs="Arial"/>
          <w:sz w:val="22"/>
          <w:szCs w:val="22"/>
          <w:lang w:val="en-GB" w:eastAsia="ja-JP"/>
        </w:rPr>
        <w:t xml:space="preserve"> </w:t>
      </w:r>
      <w:r w:rsidRPr="00156A6A">
        <w:rPr>
          <w:rFonts w:ascii="Arial" w:hAnsi="Arial" w:cs="Arial"/>
          <w:sz w:val="22"/>
          <w:szCs w:val="22"/>
          <w:lang w:val="en-GB"/>
        </w:rPr>
        <w:t>in scientific journals</w:t>
      </w:r>
      <w:r w:rsidRPr="00156A6A">
        <w:rPr>
          <w:rFonts w:ascii="Arial" w:hAnsi="Arial" w:cs="Arial"/>
          <w:sz w:val="22"/>
          <w:szCs w:val="22"/>
          <w:lang w:val="en-GB" w:eastAsia="ja-JP"/>
        </w:rPr>
        <w:t>)</w:t>
      </w:r>
    </w:p>
    <w:p w14:paraId="48DF7167" w14:textId="77777777"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rPr>
        <w:t>Scientific standing of the organisation</w:t>
      </w:r>
      <w:r w:rsidRPr="00156A6A">
        <w:rPr>
          <w:rFonts w:ascii="Arial" w:hAnsi="Arial" w:cs="Arial"/>
          <w:sz w:val="22"/>
          <w:szCs w:val="22"/>
          <w:lang w:val="en-GB" w:eastAsia="ja-JP"/>
        </w:rPr>
        <w:t>s</w:t>
      </w:r>
      <w:r w:rsidRPr="00156A6A">
        <w:rPr>
          <w:rFonts w:ascii="Arial" w:hAnsi="Arial" w:cs="Arial"/>
          <w:sz w:val="22"/>
          <w:szCs w:val="22"/>
          <w:lang w:val="en-GB"/>
        </w:rPr>
        <w:t xml:space="preserve"> the applicants belong to</w:t>
      </w:r>
    </w:p>
    <w:p w14:paraId="3F0E56A2" w14:textId="77777777" w:rsidR="00847809" w:rsidRPr="00156A6A" w:rsidRDefault="00847809" w:rsidP="00847809">
      <w:pPr>
        <w:spacing w:line="276" w:lineRule="auto"/>
        <w:jc w:val="both"/>
        <w:rPr>
          <w:rFonts w:ascii="Arial" w:hAnsi="Arial" w:cs="Arial"/>
          <w:b/>
          <w:bCs/>
          <w:sz w:val="22"/>
          <w:szCs w:val="22"/>
          <w:lang w:val="en-GB"/>
        </w:rPr>
      </w:pPr>
    </w:p>
    <w:p w14:paraId="241E5301" w14:textId="77777777" w:rsidR="00847809" w:rsidRPr="00156A6A" w:rsidRDefault="00847809" w:rsidP="00847809">
      <w:pPr>
        <w:spacing w:line="276" w:lineRule="auto"/>
        <w:jc w:val="both"/>
        <w:rPr>
          <w:rFonts w:ascii="Arial" w:hAnsi="Arial" w:cs="Arial"/>
          <w:b/>
          <w:bCs/>
          <w:i/>
          <w:sz w:val="22"/>
          <w:szCs w:val="22"/>
          <w:lang w:val="en-GB"/>
        </w:rPr>
      </w:pPr>
      <w:r w:rsidRPr="00156A6A">
        <w:rPr>
          <w:rFonts w:ascii="Arial" w:hAnsi="Arial" w:cs="Arial"/>
          <w:b/>
          <w:bCs/>
          <w:i/>
          <w:sz w:val="22"/>
          <w:szCs w:val="22"/>
          <w:lang w:val="en-GB" w:eastAsia="ja-JP"/>
        </w:rPr>
        <w:t>2</w:t>
      </w:r>
      <w:r w:rsidRPr="00156A6A">
        <w:rPr>
          <w:rFonts w:ascii="Arial" w:hAnsi="Arial" w:cs="Arial"/>
          <w:b/>
          <w:bCs/>
          <w:i/>
          <w:sz w:val="22"/>
          <w:szCs w:val="22"/>
          <w:lang w:val="en-GB"/>
        </w:rPr>
        <w:t xml:space="preserve">. </w:t>
      </w:r>
      <w:r w:rsidRPr="00156A6A">
        <w:rPr>
          <w:rFonts w:ascii="Arial" w:hAnsi="Arial" w:cs="Arial"/>
          <w:b/>
          <w:bCs/>
          <w:i/>
          <w:sz w:val="22"/>
          <w:szCs w:val="22"/>
          <w:lang w:val="en-GB" w:eastAsia="ja-JP"/>
        </w:rPr>
        <w:t>Im</w:t>
      </w:r>
      <w:r w:rsidRPr="00156A6A">
        <w:rPr>
          <w:rFonts w:ascii="Arial" w:hAnsi="Arial" w:cs="Arial"/>
          <w:b/>
          <w:bCs/>
          <w:i/>
          <w:sz w:val="22"/>
          <w:szCs w:val="22"/>
          <w:lang w:val="en-GB"/>
        </w:rPr>
        <w:t xml:space="preserve">pact of project results (scoring </w:t>
      </w:r>
      <w:r>
        <w:rPr>
          <w:rFonts w:ascii="Arial" w:hAnsi="Arial" w:cs="Arial" w:hint="eastAsia"/>
          <w:b/>
          <w:bCs/>
          <w:i/>
          <w:sz w:val="22"/>
          <w:szCs w:val="22"/>
          <w:lang w:val="en-GB" w:eastAsia="ja-JP"/>
        </w:rPr>
        <w:t xml:space="preserve">from </w:t>
      </w:r>
      <w:r w:rsidRPr="00156A6A">
        <w:rPr>
          <w:rFonts w:ascii="Arial" w:hAnsi="Arial" w:cs="Arial"/>
          <w:b/>
          <w:bCs/>
          <w:i/>
          <w:sz w:val="22"/>
          <w:szCs w:val="22"/>
          <w:lang w:val="en-GB"/>
        </w:rPr>
        <w:t>0 to 5 points)</w:t>
      </w:r>
    </w:p>
    <w:p w14:paraId="3A631226" w14:textId="4603BB3D"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eastAsia="ja-JP"/>
        </w:rPr>
        <w:t>I</w:t>
      </w:r>
      <w:r w:rsidRPr="00156A6A">
        <w:rPr>
          <w:rFonts w:ascii="Arial" w:hAnsi="Arial" w:cs="Arial"/>
          <w:sz w:val="22"/>
          <w:szCs w:val="22"/>
          <w:lang w:val="en-GB"/>
        </w:rPr>
        <w:t>mpact of the project on the scientific field</w:t>
      </w:r>
      <w:r w:rsidR="007049FE">
        <w:rPr>
          <w:rFonts w:ascii="Arial" w:hAnsi="Arial" w:cs="Arial"/>
          <w:sz w:val="22"/>
          <w:szCs w:val="22"/>
          <w:lang w:val="en-GB"/>
        </w:rPr>
        <w:t xml:space="preserve"> and </w:t>
      </w:r>
      <w:r w:rsidRPr="00156A6A">
        <w:rPr>
          <w:rFonts w:ascii="Arial" w:hAnsi="Arial" w:cs="Arial"/>
          <w:sz w:val="22"/>
          <w:szCs w:val="22"/>
          <w:lang w:val="en-GB"/>
        </w:rPr>
        <w:t>community</w:t>
      </w:r>
    </w:p>
    <w:p w14:paraId="05BC0BE8" w14:textId="77777777"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eastAsia="ja-JP"/>
        </w:rPr>
        <w:t>Contribution to enhancing innovation capacity and integration of new knowledge</w:t>
      </w:r>
    </w:p>
    <w:p w14:paraId="1A217D6E" w14:textId="77777777" w:rsidR="00847809" w:rsidRPr="00A73373" w:rsidRDefault="00847809" w:rsidP="00847809">
      <w:pPr>
        <w:numPr>
          <w:ilvl w:val="0"/>
          <w:numId w:val="4"/>
        </w:numPr>
        <w:spacing w:line="276" w:lineRule="auto"/>
        <w:rPr>
          <w:rFonts w:ascii="Arial" w:hAnsi="Arial" w:cs="Arial"/>
          <w:sz w:val="22"/>
          <w:szCs w:val="22"/>
          <w:lang w:val="en-GB"/>
        </w:rPr>
      </w:pPr>
      <w:r w:rsidRPr="00A73373">
        <w:rPr>
          <w:rFonts w:ascii="Arial" w:hAnsi="Arial" w:cs="Arial"/>
          <w:sz w:val="22"/>
          <w:szCs w:val="22"/>
          <w:lang w:val="en-GB"/>
        </w:rPr>
        <w:t xml:space="preserve">Expected exploitation </w:t>
      </w:r>
      <w:r w:rsidRPr="00A73373">
        <w:rPr>
          <w:rFonts w:ascii="Arial" w:hAnsi="Arial" w:cs="Arial"/>
          <w:sz w:val="22"/>
          <w:szCs w:val="22"/>
          <w:lang w:val="en-GB" w:eastAsia="ja-JP"/>
        </w:rPr>
        <w:t xml:space="preserve">and dissemination </w:t>
      </w:r>
      <w:r w:rsidRPr="00A73373">
        <w:rPr>
          <w:rFonts w:ascii="Arial" w:hAnsi="Arial" w:cs="Arial"/>
          <w:sz w:val="22"/>
          <w:szCs w:val="22"/>
          <w:lang w:val="en-GB"/>
        </w:rPr>
        <w:t>of the results</w:t>
      </w:r>
    </w:p>
    <w:p w14:paraId="11D596A4" w14:textId="77777777" w:rsidR="00847809" w:rsidRPr="00A73373" w:rsidRDefault="00847809" w:rsidP="00847809">
      <w:pPr>
        <w:numPr>
          <w:ilvl w:val="0"/>
          <w:numId w:val="4"/>
        </w:numPr>
        <w:spacing w:line="276" w:lineRule="auto"/>
        <w:rPr>
          <w:rFonts w:ascii="Arial" w:hAnsi="Arial" w:cs="Arial"/>
          <w:sz w:val="22"/>
          <w:szCs w:val="22"/>
          <w:lang w:val="en-GB"/>
        </w:rPr>
      </w:pPr>
      <w:r w:rsidRPr="00A73373">
        <w:rPr>
          <w:rFonts w:ascii="Arial" w:hAnsi="Arial" w:cs="Arial"/>
          <w:sz w:val="22"/>
          <w:szCs w:val="22"/>
          <w:lang w:val="en-GB"/>
        </w:rPr>
        <w:t xml:space="preserve">Added value of the </w:t>
      </w:r>
      <w:r w:rsidRPr="00A73373">
        <w:rPr>
          <w:rFonts w:ascii="Arial" w:hAnsi="Arial" w:cs="Arial"/>
          <w:sz w:val="22"/>
          <w:szCs w:val="22"/>
          <w:lang w:val="en-GB" w:eastAsia="ja-JP"/>
        </w:rPr>
        <w:t>multilateral</w:t>
      </w:r>
      <w:r w:rsidRPr="00A73373">
        <w:rPr>
          <w:rFonts w:ascii="Arial" w:hAnsi="Arial" w:cs="Arial"/>
          <w:sz w:val="22"/>
          <w:szCs w:val="22"/>
          <w:lang w:val="en-GB"/>
        </w:rPr>
        <w:t xml:space="preserve"> project consortium</w:t>
      </w:r>
    </w:p>
    <w:p w14:paraId="4A00D576" w14:textId="77777777" w:rsidR="00847809" w:rsidRPr="00A73373" w:rsidRDefault="00847809" w:rsidP="00847809">
      <w:pPr>
        <w:spacing w:line="276" w:lineRule="auto"/>
        <w:ind w:left="720"/>
        <w:rPr>
          <w:rFonts w:ascii="Arial" w:hAnsi="Arial" w:cs="Arial"/>
          <w:sz w:val="22"/>
          <w:szCs w:val="22"/>
          <w:lang w:val="en-GB"/>
        </w:rPr>
      </w:pPr>
    </w:p>
    <w:p w14:paraId="1D09FF70" w14:textId="77777777" w:rsidR="00847809" w:rsidRPr="00A73373" w:rsidRDefault="00847809" w:rsidP="00847809">
      <w:pPr>
        <w:spacing w:line="276" w:lineRule="auto"/>
        <w:jc w:val="both"/>
        <w:rPr>
          <w:rFonts w:ascii="Arial" w:hAnsi="Arial" w:cs="Arial"/>
          <w:i/>
          <w:sz w:val="22"/>
          <w:szCs w:val="22"/>
          <w:lang w:val="en-GB"/>
        </w:rPr>
      </w:pPr>
      <w:r w:rsidRPr="00A73373">
        <w:rPr>
          <w:rFonts w:ascii="Arial" w:hAnsi="Arial" w:cs="Arial"/>
          <w:b/>
          <w:bCs/>
          <w:i/>
          <w:sz w:val="22"/>
          <w:szCs w:val="22"/>
          <w:lang w:val="en-GB" w:eastAsia="ja-JP"/>
        </w:rPr>
        <w:t>3</w:t>
      </w:r>
      <w:r w:rsidRPr="00A73373">
        <w:rPr>
          <w:rFonts w:ascii="Arial" w:hAnsi="Arial" w:cs="Arial"/>
          <w:b/>
          <w:bCs/>
          <w:i/>
          <w:sz w:val="22"/>
          <w:szCs w:val="22"/>
          <w:lang w:val="en-GB"/>
        </w:rPr>
        <w:t xml:space="preserve">. </w:t>
      </w:r>
      <w:r w:rsidRPr="00A73373">
        <w:rPr>
          <w:rFonts w:ascii="Arial" w:hAnsi="Arial" w:cs="Arial"/>
          <w:b/>
          <w:bCs/>
          <w:i/>
          <w:sz w:val="22"/>
          <w:szCs w:val="22"/>
          <w:lang w:val="en-GB" w:eastAsia="ja-JP"/>
        </w:rPr>
        <w:t xml:space="preserve">Implementation </w:t>
      </w:r>
      <w:r w:rsidRPr="00A73373">
        <w:rPr>
          <w:rFonts w:ascii="Arial" w:hAnsi="Arial" w:cs="Arial"/>
          <w:b/>
          <w:bCs/>
          <w:i/>
          <w:sz w:val="22"/>
          <w:szCs w:val="22"/>
          <w:lang w:val="en-GB"/>
        </w:rPr>
        <w:t xml:space="preserve">(scoring </w:t>
      </w:r>
      <w:r w:rsidRPr="00A73373">
        <w:rPr>
          <w:rFonts w:ascii="Arial" w:hAnsi="Arial" w:cs="Arial" w:hint="eastAsia"/>
          <w:b/>
          <w:bCs/>
          <w:i/>
          <w:sz w:val="22"/>
          <w:szCs w:val="22"/>
          <w:lang w:val="en-GB" w:eastAsia="ja-JP"/>
        </w:rPr>
        <w:t xml:space="preserve">from </w:t>
      </w:r>
      <w:r w:rsidRPr="00A73373">
        <w:rPr>
          <w:rFonts w:ascii="Arial" w:hAnsi="Arial" w:cs="Arial"/>
          <w:b/>
          <w:bCs/>
          <w:i/>
          <w:sz w:val="22"/>
          <w:szCs w:val="22"/>
          <w:lang w:val="en-GB"/>
        </w:rPr>
        <w:t>0 to 5 points)</w:t>
      </w:r>
      <w:r w:rsidRPr="00A73373">
        <w:rPr>
          <w:rFonts w:ascii="Arial" w:hAnsi="Arial" w:cs="Arial"/>
          <w:i/>
          <w:sz w:val="22"/>
          <w:szCs w:val="22"/>
          <w:lang w:val="en-GB"/>
        </w:rPr>
        <w:t xml:space="preserve"> </w:t>
      </w:r>
    </w:p>
    <w:p w14:paraId="239930EC" w14:textId="77777777" w:rsidR="00847809" w:rsidRPr="00A73373" w:rsidRDefault="00847809" w:rsidP="00847809">
      <w:pPr>
        <w:numPr>
          <w:ilvl w:val="0"/>
          <w:numId w:val="4"/>
        </w:numPr>
        <w:spacing w:line="276" w:lineRule="auto"/>
        <w:jc w:val="both"/>
        <w:rPr>
          <w:rFonts w:ascii="Arial" w:hAnsi="Arial" w:cs="Arial"/>
          <w:sz w:val="22"/>
          <w:szCs w:val="22"/>
          <w:lang w:val="en-GB"/>
        </w:rPr>
      </w:pPr>
      <w:r w:rsidRPr="00A73373">
        <w:rPr>
          <w:rFonts w:ascii="Arial" w:hAnsi="Arial" w:cs="Arial"/>
          <w:sz w:val="22"/>
          <w:szCs w:val="22"/>
          <w:lang w:val="en-GB"/>
        </w:rPr>
        <w:t>Quality and effectiveness of the methodology</w:t>
      </w:r>
    </w:p>
    <w:p w14:paraId="46F6A148" w14:textId="77777777" w:rsidR="00847809" w:rsidRPr="00A73373" w:rsidRDefault="00847809" w:rsidP="00847809">
      <w:pPr>
        <w:numPr>
          <w:ilvl w:val="0"/>
          <w:numId w:val="4"/>
        </w:numPr>
        <w:spacing w:line="276" w:lineRule="auto"/>
        <w:jc w:val="both"/>
        <w:rPr>
          <w:rFonts w:ascii="Arial" w:hAnsi="Arial" w:cs="Arial"/>
          <w:sz w:val="22"/>
          <w:szCs w:val="22"/>
          <w:lang w:val="en-GB"/>
        </w:rPr>
      </w:pPr>
      <w:r w:rsidRPr="00A73373">
        <w:rPr>
          <w:rFonts w:ascii="Arial" w:hAnsi="Arial" w:cs="Arial"/>
          <w:sz w:val="22"/>
          <w:szCs w:val="22"/>
          <w:lang w:val="en-GB"/>
        </w:rPr>
        <w:t>Feasibility of the work plan (in relation to governance, adequate budget, resources, time schedule)</w:t>
      </w:r>
    </w:p>
    <w:p w14:paraId="7E960EEF" w14:textId="77777777" w:rsidR="00847809" w:rsidRPr="00A73373" w:rsidRDefault="00847809" w:rsidP="00847809">
      <w:pPr>
        <w:numPr>
          <w:ilvl w:val="0"/>
          <w:numId w:val="4"/>
        </w:numPr>
        <w:spacing w:line="276" w:lineRule="auto"/>
        <w:rPr>
          <w:rFonts w:ascii="Arial" w:hAnsi="Arial" w:cs="Arial"/>
          <w:sz w:val="22"/>
          <w:szCs w:val="22"/>
          <w:lang w:val="en-GB"/>
        </w:rPr>
      </w:pPr>
      <w:r w:rsidRPr="00A73373">
        <w:rPr>
          <w:rFonts w:ascii="Arial" w:hAnsi="Arial" w:cs="Arial"/>
          <w:sz w:val="22"/>
          <w:szCs w:val="22"/>
          <w:lang w:val="en-GB" w:eastAsia="ja-JP"/>
        </w:rPr>
        <w:t>C</w:t>
      </w:r>
      <w:r w:rsidRPr="00A73373">
        <w:rPr>
          <w:rFonts w:ascii="Arial" w:hAnsi="Arial" w:cs="Arial"/>
          <w:sz w:val="22"/>
          <w:szCs w:val="22"/>
          <w:lang w:val="en-GB"/>
        </w:rPr>
        <w:t xml:space="preserve">ollaborative interaction </w:t>
      </w:r>
      <w:r w:rsidRPr="00A73373">
        <w:rPr>
          <w:rFonts w:ascii="Arial" w:hAnsi="Arial" w:cs="Arial"/>
          <w:sz w:val="22"/>
          <w:szCs w:val="22"/>
          <w:lang w:val="en-GB" w:eastAsia="ja-JP"/>
        </w:rPr>
        <w:t>and complementarity of</w:t>
      </w:r>
      <w:r w:rsidRPr="00A73373">
        <w:rPr>
          <w:rFonts w:ascii="Arial" w:hAnsi="Arial" w:cs="Arial"/>
          <w:sz w:val="22"/>
          <w:szCs w:val="22"/>
          <w:lang w:val="en-GB"/>
        </w:rPr>
        <w:t xml:space="preserve"> project partners</w:t>
      </w:r>
    </w:p>
    <w:p w14:paraId="5DC7E779" w14:textId="77777777"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eastAsia="ja-JP"/>
        </w:rPr>
        <w:t>E</w:t>
      </w:r>
      <w:r w:rsidRPr="00156A6A">
        <w:rPr>
          <w:rFonts w:ascii="Arial" w:hAnsi="Arial" w:cs="Arial"/>
          <w:sz w:val="22"/>
          <w:szCs w:val="22"/>
          <w:lang w:val="en-GB"/>
        </w:rPr>
        <w:t xml:space="preserve">xpected </w:t>
      </w:r>
      <w:r w:rsidRPr="00156A6A">
        <w:rPr>
          <w:rFonts w:ascii="Arial" w:hAnsi="Arial" w:cs="Arial"/>
          <w:sz w:val="22"/>
          <w:szCs w:val="22"/>
          <w:lang w:val="en-GB" w:eastAsia="ja-JP"/>
        </w:rPr>
        <w:t>s</w:t>
      </w:r>
      <w:r w:rsidRPr="00156A6A">
        <w:rPr>
          <w:rFonts w:ascii="Arial" w:hAnsi="Arial" w:cs="Arial"/>
          <w:sz w:val="22"/>
          <w:szCs w:val="22"/>
          <w:lang w:val="en-GB"/>
        </w:rPr>
        <w:t>ustainability of the collaboration</w:t>
      </w:r>
    </w:p>
    <w:p w14:paraId="59080883" w14:textId="77777777"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rPr>
        <w:t>Interdisciplinarity</w:t>
      </w:r>
    </w:p>
    <w:p w14:paraId="243B7796" w14:textId="77777777" w:rsidR="00847809" w:rsidRPr="00156A6A" w:rsidRDefault="00847809" w:rsidP="00847809">
      <w:pPr>
        <w:numPr>
          <w:ilvl w:val="0"/>
          <w:numId w:val="4"/>
        </w:numPr>
        <w:spacing w:line="276" w:lineRule="auto"/>
        <w:rPr>
          <w:rFonts w:ascii="Arial" w:hAnsi="Arial" w:cs="Arial"/>
          <w:sz w:val="22"/>
          <w:szCs w:val="22"/>
          <w:lang w:val="en-GB"/>
        </w:rPr>
      </w:pPr>
      <w:r w:rsidRPr="00156A6A">
        <w:rPr>
          <w:rFonts w:ascii="Arial" w:hAnsi="Arial" w:cs="Arial"/>
          <w:sz w:val="22"/>
          <w:szCs w:val="22"/>
          <w:lang w:val="en-GB"/>
        </w:rPr>
        <w:t>Involvement of early-stage researchers and gender balance</w:t>
      </w:r>
    </w:p>
    <w:p w14:paraId="186781D9" w14:textId="77777777" w:rsidR="00847809" w:rsidRPr="00156A6A" w:rsidRDefault="00847809" w:rsidP="00847809">
      <w:pPr>
        <w:spacing w:line="276" w:lineRule="auto"/>
        <w:jc w:val="both"/>
        <w:rPr>
          <w:rFonts w:ascii="Arial" w:hAnsi="Arial" w:cs="Arial"/>
          <w:bCs/>
          <w:sz w:val="22"/>
          <w:szCs w:val="22"/>
          <w:lang w:val="en-GB"/>
        </w:rPr>
      </w:pPr>
    </w:p>
    <w:p w14:paraId="55ED18D4" w14:textId="77777777" w:rsidR="00847809" w:rsidRPr="00156A6A" w:rsidRDefault="00847809" w:rsidP="00847809">
      <w:pPr>
        <w:spacing w:line="276" w:lineRule="auto"/>
        <w:jc w:val="both"/>
        <w:rPr>
          <w:rFonts w:ascii="Arial" w:hAnsi="Arial" w:cs="Arial"/>
          <w:sz w:val="22"/>
          <w:szCs w:val="22"/>
          <w:lang w:val="en-GB"/>
        </w:rPr>
      </w:pPr>
      <w:r w:rsidRPr="00156A6A">
        <w:rPr>
          <w:rFonts w:ascii="Arial" w:hAnsi="Arial" w:cs="Arial"/>
          <w:sz w:val="22"/>
          <w:szCs w:val="22"/>
          <w:lang w:val="en-GB"/>
        </w:rPr>
        <w:t xml:space="preserve">The </w:t>
      </w:r>
      <w:r w:rsidRPr="00156A6A">
        <w:rPr>
          <w:rFonts w:ascii="Arial" w:hAnsi="Arial" w:cs="Arial"/>
          <w:b/>
          <w:sz w:val="22"/>
          <w:szCs w:val="22"/>
          <w:lang w:val="en-GB"/>
        </w:rPr>
        <w:t>scoring system</w:t>
      </w:r>
      <w:r w:rsidRPr="00156A6A">
        <w:rPr>
          <w:rFonts w:ascii="Arial" w:hAnsi="Arial" w:cs="Arial"/>
          <w:sz w:val="22"/>
          <w:szCs w:val="22"/>
          <w:lang w:val="en-GB"/>
        </w:rPr>
        <w:t xml:space="preserve"> is as follows:</w:t>
      </w:r>
    </w:p>
    <w:p w14:paraId="03DE634C" w14:textId="77777777" w:rsidR="00847809" w:rsidRPr="00156A6A" w:rsidRDefault="00847809" w:rsidP="00847809">
      <w:pPr>
        <w:spacing w:line="276" w:lineRule="auto"/>
        <w:ind w:left="360" w:hanging="360"/>
        <w:jc w:val="both"/>
        <w:rPr>
          <w:rFonts w:ascii="Arial" w:hAnsi="Arial" w:cs="Arial"/>
          <w:sz w:val="22"/>
          <w:szCs w:val="22"/>
          <w:lang w:val="en-GB"/>
        </w:rPr>
      </w:pPr>
      <w:r w:rsidRPr="00156A6A">
        <w:rPr>
          <w:rFonts w:ascii="Arial" w:hAnsi="Arial" w:cs="Arial"/>
          <w:b/>
          <w:sz w:val="22"/>
          <w:szCs w:val="22"/>
          <w:lang w:val="en-GB"/>
        </w:rPr>
        <w:t xml:space="preserve">5: </w:t>
      </w:r>
      <w:r w:rsidRPr="00156A6A">
        <w:rPr>
          <w:rFonts w:ascii="Arial" w:hAnsi="Arial" w:cs="Arial"/>
          <w:b/>
          <w:sz w:val="22"/>
          <w:szCs w:val="22"/>
          <w:lang w:val="en-GB"/>
        </w:rPr>
        <w:tab/>
        <w:t xml:space="preserve">EXCELLENT </w:t>
      </w:r>
      <w:r w:rsidRPr="00156A6A">
        <w:rPr>
          <w:rFonts w:ascii="Arial" w:hAnsi="Arial" w:cs="Arial"/>
          <w:sz w:val="22"/>
          <w:szCs w:val="22"/>
          <w:lang w:val="en-GB"/>
        </w:rPr>
        <w:t xml:space="preserve">– The proposal </w:t>
      </w:r>
      <w:r w:rsidRPr="00156A6A">
        <w:rPr>
          <w:rFonts w:ascii="Arial" w:hAnsi="Arial" w:cs="Arial"/>
          <w:sz w:val="22"/>
          <w:szCs w:val="22"/>
          <w:lang w:val="en-GB" w:eastAsia="ja-JP"/>
        </w:rPr>
        <w:t>fully satisfies</w:t>
      </w:r>
      <w:r w:rsidRPr="00156A6A">
        <w:rPr>
          <w:rFonts w:ascii="Arial" w:hAnsi="Arial" w:cs="Arial"/>
          <w:sz w:val="22"/>
          <w:szCs w:val="22"/>
          <w:lang w:val="en-GB"/>
        </w:rPr>
        <w:t xml:space="preserve"> all relevant aspects of the criterion in question. Any shortcomings are minor.</w:t>
      </w:r>
    </w:p>
    <w:p w14:paraId="05940BC4" w14:textId="77777777" w:rsidR="00847809" w:rsidRPr="00156A6A" w:rsidRDefault="00847809" w:rsidP="00847809">
      <w:pPr>
        <w:spacing w:line="276" w:lineRule="auto"/>
        <w:ind w:left="360" w:hanging="360"/>
        <w:jc w:val="both"/>
        <w:rPr>
          <w:rFonts w:ascii="Arial" w:hAnsi="Arial" w:cs="Arial"/>
          <w:sz w:val="22"/>
          <w:szCs w:val="22"/>
          <w:lang w:val="en-GB"/>
        </w:rPr>
      </w:pPr>
      <w:r w:rsidRPr="00156A6A">
        <w:rPr>
          <w:rFonts w:ascii="Arial" w:hAnsi="Arial" w:cs="Arial"/>
          <w:b/>
          <w:sz w:val="22"/>
          <w:szCs w:val="22"/>
          <w:lang w:val="en-GB"/>
        </w:rPr>
        <w:t xml:space="preserve">4: </w:t>
      </w:r>
      <w:r w:rsidRPr="00156A6A">
        <w:rPr>
          <w:rFonts w:ascii="Arial" w:hAnsi="Arial" w:cs="Arial"/>
          <w:b/>
          <w:sz w:val="22"/>
          <w:szCs w:val="22"/>
          <w:lang w:val="en-GB"/>
        </w:rPr>
        <w:tab/>
        <w:t xml:space="preserve">VERY GOOD </w:t>
      </w:r>
      <w:r w:rsidRPr="00156A6A">
        <w:rPr>
          <w:rFonts w:ascii="Arial" w:hAnsi="Arial" w:cs="Arial"/>
          <w:sz w:val="22"/>
          <w:szCs w:val="22"/>
          <w:lang w:val="en-GB"/>
        </w:rPr>
        <w:t>– The proposal addresses the criterion very well, although certain improvements are possible.</w:t>
      </w:r>
    </w:p>
    <w:p w14:paraId="1B9417AD" w14:textId="77777777" w:rsidR="00847809" w:rsidRPr="00156A6A" w:rsidRDefault="00847809" w:rsidP="00847809">
      <w:pPr>
        <w:spacing w:line="276" w:lineRule="auto"/>
        <w:ind w:left="360" w:hanging="360"/>
        <w:jc w:val="both"/>
        <w:rPr>
          <w:rFonts w:ascii="Arial" w:hAnsi="Arial" w:cs="Arial"/>
          <w:sz w:val="22"/>
          <w:szCs w:val="22"/>
          <w:lang w:val="en-GB"/>
        </w:rPr>
      </w:pPr>
      <w:r w:rsidRPr="00156A6A">
        <w:rPr>
          <w:rFonts w:ascii="Arial" w:hAnsi="Arial" w:cs="Arial"/>
          <w:b/>
          <w:sz w:val="22"/>
          <w:szCs w:val="22"/>
          <w:lang w:val="en-GB"/>
        </w:rPr>
        <w:t xml:space="preserve">3: </w:t>
      </w:r>
      <w:r w:rsidRPr="00156A6A">
        <w:rPr>
          <w:rFonts w:ascii="Arial" w:hAnsi="Arial" w:cs="Arial"/>
          <w:b/>
          <w:sz w:val="22"/>
          <w:szCs w:val="22"/>
          <w:lang w:val="en-GB"/>
        </w:rPr>
        <w:tab/>
        <w:t xml:space="preserve">GOOD </w:t>
      </w:r>
      <w:r w:rsidRPr="00156A6A">
        <w:rPr>
          <w:rFonts w:ascii="Arial" w:hAnsi="Arial" w:cs="Arial"/>
          <w:sz w:val="22"/>
          <w:szCs w:val="22"/>
          <w:lang w:val="en-GB"/>
        </w:rPr>
        <w:t>– The proposal broadly addresses the criterion, but improvements are necessary.</w:t>
      </w:r>
    </w:p>
    <w:p w14:paraId="1B5D078A" w14:textId="77777777" w:rsidR="00847809" w:rsidRPr="00156A6A" w:rsidRDefault="00847809" w:rsidP="00847809">
      <w:pPr>
        <w:spacing w:line="276" w:lineRule="auto"/>
        <w:ind w:left="360" w:hanging="360"/>
        <w:jc w:val="both"/>
        <w:rPr>
          <w:rFonts w:ascii="Arial" w:hAnsi="Arial" w:cs="Arial"/>
          <w:sz w:val="22"/>
          <w:szCs w:val="22"/>
          <w:lang w:val="en-GB"/>
        </w:rPr>
      </w:pPr>
      <w:r w:rsidRPr="00156A6A">
        <w:rPr>
          <w:rFonts w:ascii="Arial" w:hAnsi="Arial" w:cs="Arial"/>
          <w:b/>
          <w:sz w:val="22"/>
          <w:szCs w:val="22"/>
          <w:lang w:val="en-GB"/>
        </w:rPr>
        <w:t xml:space="preserve">2: </w:t>
      </w:r>
      <w:r w:rsidRPr="00156A6A">
        <w:rPr>
          <w:rFonts w:ascii="Arial" w:hAnsi="Arial" w:cs="Arial"/>
          <w:b/>
          <w:sz w:val="22"/>
          <w:szCs w:val="22"/>
          <w:lang w:val="en-GB"/>
        </w:rPr>
        <w:tab/>
        <w:t xml:space="preserve">FAIR </w:t>
      </w:r>
      <w:r w:rsidRPr="00156A6A">
        <w:rPr>
          <w:rFonts w:ascii="Arial" w:hAnsi="Arial" w:cs="Arial"/>
          <w:sz w:val="22"/>
          <w:szCs w:val="22"/>
          <w:lang w:val="en-GB"/>
        </w:rPr>
        <w:t>–</w:t>
      </w:r>
      <w:r w:rsidRPr="00156A6A">
        <w:rPr>
          <w:rFonts w:ascii="Arial" w:hAnsi="Arial" w:cs="Arial"/>
          <w:b/>
          <w:sz w:val="22"/>
          <w:szCs w:val="22"/>
          <w:lang w:val="en-GB"/>
        </w:rPr>
        <w:t xml:space="preserve"> </w:t>
      </w:r>
      <w:r w:rsidRPr="00156A6A">
        <w:rPr>
          <w:rFonts w:ascii="Arial" w:hAnsi="Arial" w:cs="Arial"/>
          <w:sz w:val="22"/>
          <w:szCs w:val="22"/>
          <w:lang w:val="en-GB"/>
        </w:rPr>
        <w:t>There are serious inherent weaknesses in relation to the criterion in question.</w:t>
      </w:r>
    </w:p>
    <w:p w14:paraId="5AF6FBBE" w14:textId="77777777" w:rsidR="00847809" w:rsidRPr="00156A6A" w:rsidRDefault="00847809" w:rsidP="00847809">
      <w:pPr>
        <w:spacing w:line="276" w:lineRule="auto"/>
        <w:ind w:left="360" w:hanging="360"/>
        <w:jc w:val="both"/>
        <w:rPr>
          <w:rFonts w:ascii="Arial" w:hAnsi="Arial" w:cs="Arial"/>
          <w:sz w:val="22"/>
          <w:szCs w:val="22"/>
          <w:lang w:val="en-GB"/>
        </w:rPr>
      </w:pPr>
      <w:r w:rsidRPr="00156A6A">
        <w:rPr>
          <w:rFonts w:ascii="Arial" w:hAnsi="Arial" w:cs="Arial"/>
          <w:b/>
          <w:sz w:val="22"/>
          <w:szCs w:val="22"/>
          <w:lang w:val="en-GB"/>
        </w:rPr>
        <w:t xml:space="preserve">1: </w:t>
      </w:r>
      <w:r w:rsidRPr="00156A6A">
        <w:rPr>
          <w:rFonts w:ascii="Arial" w:hAnsi="Arial" w:cs="Arial"/>
          <w:b/>
          <w:sz w:val="22"/>
          <w:szCs w:val="22"/>
          <w:lang w:val="en-GB"/>
        </w:rPr>
        <w:tab/>
        <w:t>POOR</w:t>
      </w:r>
      <w:r w:rsidRPr="00156A6A">
        <w:rPr>
          <w:rFonts w:ascii="Arial" w:hAnsi="Arial" w:cs="Arial"/>
          <w:sz w:val="22"/>
          <w:szCs w:val="22"/>
          <w:lang w:val="en-GB"/>
        </w:rPr>
        <w:t xml:space="preserve"> – The criterion is addressed in an inadequate and unsatisfactory manner. </w:t>
      </w:r>
    </w:p>
    <w:p w14:paraId="50249438" w14:textId="77777777" w:rsidR="00847809" w:rsidRPr="00156A6A" w:rsidRDefault="00847809" w:rsidP="00847809">
      <w:pPr>
        <w:spacing w:line="276" w:lineRule="auto"/>
        <w:ind w:left="360" w:hanging="360"/>
        <w:jc w:val="both"/>
        <w:rPr>
          <w:rFonts w:ascii="Arial" w:hAnsi="Arial" w:cs="Arial"/>
          <w:sz w:val="22"/>
          <w:szCs w:val="22"/>
          <w:lang w:val="en-GB" w:eastAsia="ja-JP"/>
        </w:rPr>
      </w:pPr>
      <w:r w:rsidRPr="00156A6A">
        <w:rPr>
          <w:rFonts w:ascii="Arial" w:hAnsi="Arial" w:cs="Arial"/>
          <w:b/>
          <w:sz w:val="22"/>
          <w:szCs w:val="22"/>
          <w:lang w:val="en-GB"/>
        </w:rPr>
        <w:t xml:space="preserve">0: </w:t>
      </w:r>
      <w:r w:rsidRPr="00156A6A">
        <w:rPr>
          <w:rFonts w:ascii="Arial" w:hAnsi="Arial" w:cs="Arial"/>
          <w:b/>
          <w:sz w:val="22"/>
          <w:szCs w:val="22"/>
          <w:lang w:val="en-GB"/>
        </w:rPr>
        <w:tab/>
        <w:t>FAILS /</w:t>
      </w:r>
      <w:r w:rsidRPr="00156A6A">
        <w:rPr>
          <w:rFonts w:ascii="Arial" w:hAnsi="Arial" w:cs="Arial"/>
          <w:b/>
          <w:sz w:val="22"/>
          <w:szCs w:val="22"/>
          <w:lang w:val="en-GB" w:eastAsia="ja-JP"/>
        </w:rPr>
        <w:t xml:space="preserve"> </w:t>
      </w:r>
      <w:r w:rsidRPr="00156A6A">
        <w:rPr>
          <w:rFonts w:ascii="Arial" w:hAnsi="Arial" w:cs="Arial"/>
          <w:b/>
          <w:sz w:val="22"/>
          <w:szCs w:val="22"/>
          <w:lang w:val="en-GB"/>
        </w:rPr>
        <w:t xml:space="preserve">INCOMPLETE INFORMATION – </w:t>
      </w:r>
      <w:r w:rsidRPr="00156A6A">
        <w:rPr>
          <w:rFonts w:ascii="Arial" w:hAnsi="Arial" w:cs="Arial"/>
          <w:sz w:val="22"/>
          <w:szCs w:val="22"/>
          <w:lang w:val="en-GB"/>
        </w:rPr>
        <w:t>The proposal fails to address the criterion in question or cannot be judged due to missing or incomplete information</w:t>
      </w:r>
      <w:r w:rsidRPr="00156A6A">
        <w:rPr>
          <w:rFonts w:ascii="Arial" w:hAnsi="Arial" w:cs="Arial"/>
          <w:sz w:val="22"/>
          <w:szCs w:val="22"/>
          <w:lang w:val="en-GB" w:eastAsia="ja-JP"/>
        </w:rPr>
        <w:t>.</w:t>
      </w:r>
    </w:p>
    <w:p w14:paraId="26570D46" w14:textId="77777777" w:rsidR="00847809" w:rsidRPr="00156A6A" w:rsidRDefault="00847809" w:rsidP="00847809">
      <w:pPr>
        <w:spacing w:line="276" w:lineRule="auto"/>
        <w:ind w:left="360" w:hanging="360"/>
        <w:jc w:val="both"/>
        <w:rPr>
          <w:rFonts w:ascii="Arial" w:eastAsia="Arial Unicode MS" w:hAnsi="Arial" w:cs="Arial"/>
          <w:bCs/>
          <w:iCs/>
          <w:color w:val="365F91"/>
          <w:kern w:val="32"/>
          <w:sz w:val="22"/>
          <w:szCs w:val="22"/>
          <w:lang w:val="en-GB" w:eastAsia="ja-JP"/>
        </w:rPr>
      </w:pPr>
    </w:p>
    <w:p w14:paraId="74A5039A" w14:textId="77777777" w:rsidR="00847809" w:rsidRPr="006F3F2E" w:rsidRDefault="00847809" w:rsidP="00847809">
      <w:pPr>
        <w:pStyle w:val="3"/>
        <w:spacing w:before="360" w:after="240"/>
        <w:rPr>
          <w:rFonts w:eastAsia="Arial Unicode MS"/>
          <w:bCs w:val="0"/>
          <w:iCs/>
          <w:color w:val="073D7F"/>
          <w:kern w:val="32"/>
          <w:sz w:val="28"/>
          <w:lang w:val="en-GB" w:eastAsia="ja-JP"/>
        </w:rPr>
      </w:pPr>
      <w:bookmarkStart w:id="49" w:name="_Toc327020086"/>
      <w:bookmarkStart w:id="50" w:name="_Toc510702526"/>
      <w:bookmarkStart w:id="51" w:name="_Toc5803958"/>
      <w:r w:rsidRPr="006F3F2E">
        <w:rPr>
          <w:rFonts w:eastAsia="Arial Unicode MS"/>
          <w:bCs w:val="0"/>
          <w:iCs/>
          <w:color w:val="073D7F"/>
          <w:kern w:val="32"/>
          <w:sz w:val="28"/>
          <w:lang w:val="en-GB"/>
        </w:rPr>
        <w:t>4</w:t>
      </w:r>
      <w:r>
        <w:rPr>
          <w:rFonts w:eastAsia="Arial Unicode MS"/>
          <w:bCs w:val="0"/>
          <w:iCs/>
          <w:color w:val="073D7F"/>
          <w:kern w:val="32"/>
          <w:sz w:val="28"/>
          <w:lang w:val="en-GB"/>
        </w:rPr>
        <w:t>.3</w:t>
      </w:r>
      <w:r w:rsidRPr="006F3F2E">
        <w:rPr>
          <w:rFonts w:eastAsia="Arial Unicode MS"/>
          <w:bCs w:val="0"/>
          <w:iCs/>
          <w:color w:val="073D7F"/>
          <w:kern w:val="32"/>
          <w:sz w:val="28"/>
          <w:lang w:val="en-GB"/>
        </w:rPr>
        <w:t>. Meeting of the Scientific Committee</w:t>
      </w:r>
      <w:bookmarkEnd w:id="49"/>
      <w:bookmarkEnd w:id="50"/>
      <w:bookmarkEnd w:id="51"/>
    </w:p>
    <w:p w14:paraId="79882E97" w14:textId="77777777" w:rsidR="00847809" w:rsidRPr="00156A6A" w:rsidRDefault="00847809" w:rsidP="00847809">
      <w:pPr>
        <w:autoSpaceDE w:val="0"/>
        <w:autoSpaceDN w:val="0"/>
        <w:adjustRightInd w:val="0"/>
        <w:spacing w:line="276" w:lineRule="auto"/>
        <w:jc w:val="both"/>
        <w:rPr>
          <w:rFonts w:ascii="Arial" w:hAnsi="Arial" w:cs="Arial"/>
          <w:sz w:val="22"/>
          <w:szCs w:val="22"/>
          <w:lang w:val="en-GB" w:eastAsia="ja-JP"/>
        </w:rPr>
      </w:pPr>
      <w:r w:rsidRPr="00156A6A">
        <w:rPr>
          <w:rFonts w:ascii="Arial" w:hAnsi="Arial" w:cs="Arial"/>
          <w:sz w:val="22"/>
          <w:szCs w:val="22"/>
          <w:lang w:val="en-GB" w:eastAsia="ja-JP"/>
        </w:rPr>
        <w:t>A</w:t>
      </w:r>
      <w:r w:rsidRPr="00156A6A">
        <w:rPr>
          <w:rFonts w:ascii="Arial" w:hAnsi="Arial" w:cs="Arial"/>
          <w:sz w:val="22"/>
          <w:szCs w:val="22"/>
          <w:lang w:val="en-GB"/>
        </w:rPr>
        <w:t xml:space="preserve"> Scientific Committee, </w:t>
      </w:r>
      <w:r w:rsidRPr="00156A6A">
        <w:rPr>
          <w:rFonts w:ascii="Arial" w:hAnsi="Arial" w:cs="Arial"/>
          <w:sz w:val="22"/>
          <w:szCs w:val="22"/>
          <w:lang w:val="en-GB" w:eastAsia="ja-JP"/>
        </w:rPr>
        <w:t xml:space="preserve">comprising one expert nominated by each participating funding institution and </w:t>
      </w:r>
      <w:r w:rsidRPr="00156A6A">
        <w:rPr>
          <w:rFonts w:ascii="Arial" w:hAnsi="Arial" w:cs="Arial"/>
          <w:sz w:val="22"/>
          <w:szCs w:val="22"/>
          <w:lang w:val="en-GB"/>
        </w:rPr>
        <w:t xml:space="preserve">chaired by an independent chairperson, will </w:t>
      </w:r>
      <w:r w:rsidRPr="00156A6A">
        <w:rPr>
          <w:rFonts w:ascii="Arial" w:hAnsi="Arial" w:cs="Arial"/>
          <w:b/>
          <w:sz w:val="22"/>
          <w:szCs w:val="22"/>
          <w:lang w:val="en-GB"/>
        </w:rPr>
        <w:t>rank the proposals based on the online evaluations and internal discussion and recommend to the Funding Organisations Forum a list of proposals to be funded</w:t>
      </w:r>
      <w:r w:rsidRPr="00156A6A">
        <w:rPr>
          <w:rFonts w:ascii="Arial" w:hAnsi="Arial" w:cs="Arial"/>
          <w:sz w:val="22"/>
          <w:szCs w:val="22"/>
          <w:lang w:val="en-GB"/>
        </w:rPr>
        <w:t>.</w:t>
      </w:r>
    </w:p>
    <w:p w14:paraId="78705C99" w14:textId="77777777" w:rsidR="00847809" w:rsidRPr="00156A6A" w:rsidRDefault="00847809" w:rsidP="00847809">
      <w:pPr>
        <w:autoSpaceDE w:val="0"/>
        <w:autoSpaceDN w:val="0"/>
        <w:adjustRightInd w:val="0"/>
        <w:spacing w:line="276" w:lineRule="auto"/>
        <w:jc w:val="both"/>
        <w:rPr>
          <w:rFonts w:ascii="Arial" w:hAnsi="Arial" w:cs="Arial"/>
          <w:sz w:val="22"/>
          <w:szCs w:val="22"/>
          <w:lang w:val="en-GB" w:eastAsia="ja-JP"/>
        </w:rPr>
      </w:pPr>
    </w:p>
    <w:p w14:paraId="099D62A1" w14:textId="77777777" w:rsidR="00847809" w:rsidRPr="006F3F2E" w:rsidRDefault="00847809" w:rsidP="00847809">
      <w:pPr>
        <w:pStyle w:val="3"/>
        <w:spacing w:before="360" w:after="240"/>
        <w:rPr>
          <w:rFonts w:eastAsia="Arial Unicode MS"/>
          <w:bCs w:val="0"/>
          <w:iCs/>
          <w:color w:val="073D7F"/>
          <w:kern w:val="32"/>
          <w:sz w:val="28"/>
          <w:lang w:val="en-GB"/>
        </w:rPr>
      </w:pPr>
      <w:bookmarkStart w:id="52" w:name="_Toc327020087"/>
      <w:bookmarkStart w:id="53" w:name="_Toc510702527"/>
      <w:bookmarkStart w:id="54" w:name="_Toc5803959"/>
      <w:r w:rsidRPr="006F3F2E">
        <w:rPr>
          <w:rFonts w:eastAsia="Arial Unicode MS"/>
          <w:bCs w:val="0"/>
          <w:iCs/>
          <w:color w:val="073D7F"/>
          <w:kern w:val="32"/>
          <w:sz w:val="28"/>
          <w:lang w:val="en-GB"/>
        </w:rPr>
        <w:t>4.</w:t>
      </w:r>
      <w:r>
        <w:rPr>
          <w:rFonts w:eastAsia="Arial Unicode MS"/>
          <w:bCs w:val="0"/>
          <w:iCs/>
          <w:color w:val="073D7F"/>
          <w:kern w:val="32"/>
          <w:sz w:val="28"/>
          <w:lang w:val="en-GB"/>
        </w:rPr>
        <w:t>4</w:t>
      </w:r>
      <w:r w:rsidRPr="006F3F2E">
        <w:rPr>
          <w:rFonts w:eastAsia="Arial Unicode MS"/>
          <w:bCs w:val="0"/>
          <w:iCs/>
          <w:color w:val="073D7F"/>
          <w:kern w:val="32"/>
          <w:sz w:val="28"/>
          <w:lang w:val="en-GB"/>
        </w:rPr>
        <w:t>. Meeting of the Funding Organisations Forum</w:t>
      </w:r>
      <w:bookmarkEnd w:id="52"/>
      <w:bookmarkEnd w:id="53"/>
      <w:bookmarkEnd w:id="54"/>
    </w:p>
    <w:p w14:paraId="75DD7681" w14:textId="0517BEDA" w:rsidR="00847809" w:rsidRPr="00156A6A" w:rsidRDefault="00847809" w:rsidP="00847809">
      <w:pPr>
        <w:spacing w:line="276" w:lineRule="auto"/>
        <w:jc w:val="both"/>
        <w:rPr>
          <w:rFonts w:ascii="Arial" w:eastAsia="Arial Unicode MS" w:hAnsi="Arial" w:cs="Arial"/>
          <w:sz w:val="22"/>
          <w:szCs w:val="22"/>
          <w:lang w:val="en-GB"/>
        </w:rPr>
      </w:pPr>
      <w:r w:rsidRPr="00156A6A">
        <w:rPr>
          <w:rFonts w:ascii="Arial" w:hAnsi="Arial" w:cs="Arial"/>
          <w:sz w:val="22"/>
          <w:szCs w:val="22"/>
          <w:lang w:val="en-GB"/>
        </w:rPr>
        <w:t>The Funding Organisations Forum</w:t>
      </w:r>
      <w:r w:rsidRPr="00156A6A">
        <w:rPr>
          <w:rFonts w:ascii="Arial" w:hAnsi="Arial" w:cs="Arial"/>
          <w:sz w:val="22"/>
          <w:szCs w:val="22"/>
          <w:lang w:val="en-GB" w:eastAsia="ja-JP"/>
        </w:rPr>
        <w:t>, comprising representatives of each participating funding institution,</w:t>
      </w:r>
      <w:r w:rsidRPr="00156A6A">
        <w:rPr>
          <w:rFonts w:ascii="Arial" w:hAnsi="Arial" w:cs="Arial"/>
          <w:sz w:val="22"/>
          <w:szCs w:val="22"/>
          <w:lang w:val="en-GB"/>
        </w:rPr>
        <w:t xml:space="preserve"> will take </w:t>
      </w:r>
      <w:r w:rsidRPr="00156A6A">
        <w:rPr>
          <w:rFonts w:ascii="Arial" w:hAnsi="Arial" w:cs="Arial"/>
          <w:b/>
          <w:sz w:val="22"/>
          <w:szCs w:val="22"/>
          <w:lang w:val="en-GB"/>
        </w:rPr>
        <w:t xml:space="preserve">the final decision on the </w:t>
      </w:r>
      <w:r w:rsidRPr="00156A6A">
        <w:rPr>
          <w:rFonts w:ascii="Arial" w:hAnsi="Arial" w:cs="Arial"/>
          <w:b/>
          <w:sz w:val="22"/>
          <w:szCs w:val="22"/>
          <w:lang w:val="en-GB" w:eastAsia="ja-JP"/>
        </w:rPr>
        <w:t xml:space="preserve">project </w:t>
      </w:r>
      <w:r w:rsidRPr="00156A6A">
        <w:rPr>
          <w:rFonts w:ascii="Arial" w:hAnsi="Arial" w:cs="Arial"/>
          <w:b/>
          <w:sz w:val="22"/>
          <w:szCs w:val="22"/>
          <w:lang w:val="en-GB"/>
        </w:rPr>
        <w:t>proposals to be funded on a consensus basis</w:t>
      </w:r>
      <w:r w:rsidRPr="00156A6A">
        <w:rPr>
          <w:rFonts w:ascii="Arial" w:hAnsi="Arial" w:cs="Arial"/>
          <w:sz w:val="22"/>
          <w:szCs w:val="22"/>
          <w:lang w:val="en-GB"/>
        </w:rPr>
        <w:t>, based on the recommendations of the Scientific Committee</w:t>
      </w:r>
      <w:r w:rsidRPr="00156A6A">
        <w:rPr>
          <w:rFonts w:ascii="Arial" w:hAnsi="Arial" w:cs="Arial"/>
          <w:sz w:val="22"/>
          <w:szCs w:val="22"/>
          <w:lang w:val="en-GB" w:eastAsia="ja-JP"/>
        </w:rPr>
        <w:t xml:space="preserve"> and in consideration of </w:t>
      </w:r>
      <w:r w:rsidR="002B6C89">
        <w:rPr>
          <w:rFonts w:ascii="Arial" w:hAnsi="Arial" w:cs="Arial"/>
          <w:sz w:val="22"/>
          <w:szCs w:val="22"/>
          <w:lang w:val="en-GB" w:eastAsia="ja-JP"/>
        </w:rPr>
        <w:t>the funding available</w:t>
      </w:r>
      <w:r w:rsidRPr="00156A6A">
        <w:rPr>
          <w:rFonts w:ascii="Arial" w:hAnsi="Arial" w:cs="Arial"/>
          <w:sz w:val="22"/>
          <w:szCs w:val="22"/>
          <w:lang w:val="en-GB"/>
        </w:rPr>
        <w:t xml:space="preserve">. </w:t>
      </w:r>
      <w:r w:rsidRPr="00156A6A">
        <w:rPr>
          <w:rFonts w:ascii="Arial" w:eastAsia="Arial Unicode MS" w:hAnsi="Arial" w:cs="Arial"/>
          <w:sz w:val="22"/>
          <w:szCs w:val="22"/>
          <w:lang w:val="en-GB" w:eastAsia="ja-JP"/>
        </w:rPr>
        <w:t>F</w:t>
      </w:r>
      <w:r w:rsidRPr="00156A6A">
        <w:rPr>
          <w:rFonts w:ascii="Arial" w:eastAsia="Arial Unicode MS" w:hAnsi="Arial" w:cs="Arial"/>
          <w:sz w:val="22"/>
          <w:szCs w:val="22"/>
          <w:lang w:val="en-GB"/>
        </w:rPr>
        <w:t xml:space="preserve">unding will be administered </w:t>
      </w:r>
      <w:r w:rsidRPr="00156A6A">
        <w:rPr>
          <w:rFonts w:ascii="Arial" w:eastAsia="Arial Unicode MS" w:hAnsi="Arial" w:cs="Arial"/>
          <w:sz w:val="22"/>
          <w:szCs w:val="22"/>
          <w:lang w:val="en-GB" w:eastAsia="ja-JP"/>
        </w:rPr>
        <w:t xml:space="preserve">in </w:t>
      </w:r>
      <w:r w:rsidRPr="00156A6A">
        <w:rPr>
          <w:rFonts w:ascii="Arial" w:eastAsia="Arial Unicode MS" w:hAnsi="Arial" w:cs="Arial"/>
          <w:sz w:val="22"/>
          <w:szCs w:val="22"/>
          <w:lang w:val="en-GB"/>
        </w:rPr>
        <w:t>accord</w:t>
      </w:r>
      <w:r w:rsidRPr="00156A6A">
        <w:rPr>
          <w:rFonts w:ascii="Arial" w:eastAsia="Arial Unicode MS" w:hAnsi="Arial" w:cs="Arial"/>
          <w:sz w:val="22"/>
          <w:szCs w:val="22"/>
          <w:lang w:val="en-GB" w:eastAsia="ja-JP"/>
        </w:rPr>
        <w:t>ance with</w:t>
      </w:r>
      <w:r w:rsidRPr="00156A6A">
        <w:rPr>
          <w:rFonts w:ascii="Arial" w:eastAsia="Arial Unicode MS" w:hAnsi="Arial" w:cs="Arial"/>
          <w:sz w:val="22"/>
          <w:szCs w:val="22"/>
          <w:lang w:val="en-GB"/>
        </w:rPr>
        <w:t xml:space="preserve"> the </w:t>
      </w:r>
      <w:r w:rsidRPr="00156A6A">
        <w:rPr>
          <w:rFonts w:ascii="Arial" w:eastAsia="Arial Unicode MS" w:hAnsi="Arial" w:cs="Arial"/>
          <w:sz w:val="22"/>
          <w:szCs w:val="22"/>
          <w:lang w:val="en-GB" w:eastAsia="ja-JP"/>
        </w:rPr>
        <w:t>rules and regulations</w:t>
      </w:r>
      <w:r w:rsidRPr="00156A6A">
        <w:rPr>
          <w:rFonts w:ascii="Arial" w:eastAsia="Arial Unicode MS" w:hAnsi="Arial" w:cs="Arial"/>
          <w:sz w:val="22"/>
          <w:szCs w:val="22"/>
          <w:lang w:val="en-GB"/>
        </w:rPr>
        <w:t xml:space="preserve"> of the participating national and regional funding institutions.</w:t>
      </w:r>
    </w:p>
    <w:p w14:paraId="4C181FA9" w14:textId="77777777" w:rsidR="00847809" w:rsidRPr="00156A6A" w:rsidRDefault="00847809" w:rsidP="00847809">
      <w:pPr>
        <w:autoSpaceDE w:val="0"/>
        <w:autoSpaceDN w:val="0"/>
        <w:adjustRightInd w:val="0"/>
        <w:spacing w:line="276" w:lineRule="auto"/>
        <w:jc w:val="both"/>
        <w:rPr>
          <w:rFonts w:ascii="Arial" w:hAnsi="Arial" w:cs="Arial"/>
          <w:sz w:val="22"/>
          <w:szCs w:val="22"/>
          <w:lang w:val="en-GB"/>
        </w:rPr>
      </w:pPr>
    </w:p>
    <w:p w14:paraId="54836658" w14:textId="77777777" w:rsidR="00847809" w:rsidRPr="00156A6A" w:rsidRDefault="00847809" w:rsidP="00847809">
      <w:pPr>
        <w:autoSpaceDE w:val="0"/>
        <w:autoSpaceDN w:val="0"/>
        <w:adjustRightInd w:val="0"/>
        <w:spacing w:line="276" w:lineRule="auto"/>
        <w:jc w:val="both"/>
        <w:rPr>
          <w:rFonts w:ascii="Arial" w:hAnsi="Arial" w:cs="Arial"/>
          <w:sz w:val="22"/>
          <w:szCs w:val="22"/>
          <w:lang w:val="en-GB"/>
        </w:rPr>
      </w:pPr>
      <w:r w:rsidRPr="00156A6A">
        <w:rPr>
          <w:rFonts w:ascii="Arial" w:hAnsi="Arial" w:cs="Arial"/>
          <w:sz w:val="22"/>
          <w:szCs w:val="22"/>
          <w:lang w:val="en-GB"/>
        </w:rPr>
        <w:t>All applicants will be informed by the Joint Call Secretariat of t</w:t>
      </w:r>
      <w:r>
        <w:rPr>
          <w:rFonts w:ascii="Arial" w:hAnsi="Arial" w:cs="Arial"/>
          <w:sz w:val="22"/>
          <w:szCs w:val="22"/>
          <w:lang w:val="en-GB"/>
        </w:rPr>
        <w:t>he outcomes of the evaluation</w:t>
      </w:r>
      <w:r w:rsidRPr="00156A6A">
        <w:rPr>
          <w:rFonts w:ascii="Arial" w:hAnsi="Arial" w:cs="Arial"/>
          <w:sz w:val="22"/>
          <w:szCs w:val="22"/>
          <w:lang w:val="en-GB"/>
        </w:rPr>
        <w:t>.</w:t>
      </w:r>
    </w:p>
    <w:p w14:paraId="4FFA108A" w14:textId="77777777" w:rsidR="00847809" w:rsidRPr="00156A6A" w:rsidRDefault="00847809" w:rsidP="00847809">
      <w:pPr>
        <w:autoSpaceDE w:val="0"/>
        <w:autoSpaceDN w:val="0"/>
        <w:adjustRightInd w:val="0"/>
        <w:spacing w:line="276" w:lineRule="auto"/>
        <w:jc w:val="both"/>
        <w:rPr>
          <w:rFonts w:ascii="Arial" w:hAnsi="Arial" w:cs="Arial"/>
          <w:sz w:val="22"/>
          <w:szCs w:val="22"/>
          <w:lang w:val="en-GB"/>
        </w:rPr>
      </w:pPr>
    </w:p>
    <w:p w14:paraId="47595E6A" w14:textId="77777777" w:rsidR="00847809" w:rsidRPr="006F3F2E" w:rsidRDefault="00847809" w:rsidP="00847809">
      <w:pPr>
        <w:pStyle w:val="2"/>
        <w:spacing w:before="360" w:after="240"/>
        <w:rPr>
          <w:rStyle w:val="af2"/>
          <w:b/>
          <w:i w:val="0"/>
          <w:color w:val="073D7F"/>
          <w:lang w:val="en-GB" w:eastAsia="ja-JP"/>
        </w:rPr>
      </w:pPr>
      <w:bookmarkStart w:id="55" w:name="_Toc510702528"/>
      <w:bookmarkStart w:id="56" w:name="_Toc251249074"/>
      <w:bookmarkStart w:id="57" w:name="_Toc327020088"/>
      <w:bookmarkStart w:id="58" w:name="_Toc5803960"/>
      <w:r w:rsidRPr="006F3F2E">
        <w:rPr>
          <w:rStyle w:val="af2"/>
          <w:b/>
          <w:i w:val="0"/>
          <w:color w:val="073D7F"/>
          <w:lang w:val="en-GB" w:eastAsia="ja-JP"/>
        </w:rPr>
        <w:t>5</w:t>
      </w:r>
      <w:r w:rsidRPr="006F3F2E">
        <w:rPr>
          <w:rStyle w:val="af2"/>
          <w:b/>
          <w:i w:val="0"/>
          <w:color w:val="073D7F"/>
          <w:lang w:val="en-GB" w:eastAsia="en-US"/>
        </w:rPr>
        <w:t>. Project implementation and reporting</w:t>
      </w:r>
      <w:bookmarkEnd w:id="55"/>
      <w:bookmarkEnd w:id="58"/>
    </w:p>
    <w:p w14:paraId="4A87F202" w14:textId="518ECC10" w:rsidR="00847809" w:rsidRPr="00156A6A" w:rsidRDefault="00847809" w:rsidP="00847809">
      <w:pPr>
        <w:autoSpaceDE w:val="0"/>
        <w:autoSpaceDN w:val="0"/>
        <w:adjustRightInd w:val="0"/>
        <w:spacing w:line="276" w:lineRule="auto"/>
        <w:jc w:val="both"/>
        <w:rPr>
          <w:rFonts w:ascii="Arial" w:hAnsi="Arial" w:cs="Arial"/>
          <w:sz w:val="22"/>
          <w:szCs w:val="22"/>
          <w:lang w:val="en-GB" w:eastAsia="ja-JP"/>
        </w:rPr>
      </w:pPr>
      <w:r w:rsidRPr="00156A6A">
        <w:rPr>
          <w:rFonts w:ascii="Arial" w:hAnsi="Arial" w:cs="Arial"/>
          <w:sz w:val="22"/>
          <w:szCs w:val="22"/>
          <w:lang w:val="en-GB" w:eastAsia="ja-JP"/>
        </w:rPr>
        <w:t>Following announcement of the funding decision to successful applicants, t</w:t>
      </w:r>
      <w:r w:rsidRPr="00156A6A">
        <w:rPr>
          <w:rFonts w:ascii="Arial" w:hAnsi="Arial" w:cs="Arial"/>
          <w:sz w:val="22"/>
          <w:szCs w:val="22"/>
          <w:lang w:val="en-GB"/>
        </w:rPr>
        <w:t>he project partners of each proposal to be funded will conclude an individual funding contract with their respective national</w:t>
      </w:r>
      <w:r w:rsidR="002B6C89">
        <w:rPr>
          <w:rFonts w:ascii="Arial" w:hAnsi="Arial" w:cs="Arial"/>
          <w:sz w:val="22"/>
          <w:szCs w:val="22"/>
          <w:lang w:val="en-GB"/>
        </w:rPr>
        <w:t xml:space="preserve"> or </w:t>
      </w:r>
      <w:r w:rsidRPr="00156A6A">
        <w:rPr>
          <w:rFonts w:ascii="Arial" w:hAnsi="Arial" w:cs="Arial"/>
          <w:sz w:val="22"/>
          <w:szCs w:val="22"/>
          <w:lang w:val="en-GB"/>
        </w:rPr>
        <w:t>regional funding institution.</w:t>
      </w:r>
      <w:r w:rsidRPr="00156A6A">
        <w:rPr>
          <w:rFonts w:ascii="Arial" w:hAnsi="Arial" w:cs="Arial"/>
          <w:sz w:val="22"/>
          <w:szCs w:val="22"/>
          <w:lang w:val="en-GB" w:eastAsia="ja-JP"/>
        </w:rPr>
        <w:t xml:space="preserve"> Support to funded projects will be provided </w:t>
      </w:r>
      <w:proofErr w:type="gramStart"/>
      <w:r w:rsidRPr="00156A6A">
        <w:rPr>
          <w:rFonts w:ascii="Arial" w:hAnsi="Arial" w:cs="Arial"/>
          <w:sz w:val="22"/>
          <w:szCs w:val="22"/>
          <w:lang w:val="en-GB" w:eastAsia="ja-JP"/>
        </w:rPr>
        <w:t>on the basis of</w:t>
      </w:r>
      <w:proofErr w:type="gramEnd"/>
      <w:r w:rsidRPr="00156A6A">
        <w:rPr>
          <w:rFonts w:ascii="Arial" w:hAnsi="Arial" w:cs="Arial"/>
          <w:sz w:val="22"/>
          <w:szCs w:val="22"/>
          <w:lang w:val="en-GB" w:eastAsia="ja-JP"/>
        </w:rPr>
        <w:t xml:space="preserve"> these funding contracts and in accordance with all applicable national</w:t>
      </w:r>
      <w:r w:rsidR="002B6C89">
        <w:rPr>
          <w:rFonts w:ascii="Arial" w:hAnsi="Arial" w:cs="Arial"/>
          <w:sz w:val="22"/>
          <w:szCs w:val="22"/>
          <w:lang w:val="en-GB" w:eastAsia="ja-JP"/>
        </w:rPr>
        <w:t xml:space="preserve"> or </w:t>
      </w:r>
      <w:r w:rsidRPr="00156A6A">
        <w:rPr>
          <w:rFonts w:ascii="Arial" w:hAnsi="Arial" w:cs="Arial"/>
          <w:sz w:val="22"/>
          <w:szCs w:val="22"/>
          <w:lang w:val="en-GB" w:eastAsia="ja-JP"/>
        </w:rPr>
        <w:t>regional rules and regulations.</w:t>
      </w:r>
    </w:p>
    <w:p w14:paraId="5C5C06F9" w14:textId="77777777" w:rsidR="00847809" w:rsidRPr="00156A6A" w:rsidRDefault="00847809" w:rsidP="00847809">
      <w:pPr>
        <w:autoSpaceDE w:val="0"/>
        <w:autoSpaceDN w:val="0"/>
        <w:adjustRightInd w:val="0"/>
        <w:spacing w:line="276" w:lineRule="auto"/>
        <w:jc w:val="both"/>
        <w:rPr>
          <w:rFonts w:ascii="Arial" w:eastAsia="Arial Unicode MS" w:hAnsi="Arial" w:cs="Arial"/>
          <w:color w:val="000000"/>
          <w:sz w:val="22"/>
          <w:szCs w:val="22"/>
          <w:lang w:val="en-GB" w:eastAsia="ja-JP"/>
        </w:rPr>
      </w:pPr>
    </w:p>
    <w:p w14:paraId="51846CE7" w14:textId="3E188D2C" w:rsidR="00847809" w:rsidRPr="00156A6A" w:rsidRDefault="00847809" w:rsidP="00847809">
      <w:pPr>
        <w:autoSpaceDE w:val="0"/>
        <w:autoSpaceDN w:val="0"/>
        <w:adjustRightInd w:val="0"/>
        <w:spacing w:line="276" w:lineRule="auto"/>
        <w:jc w:val="both"/>
        <w:rPr>
          <w:rFonts w:ascii="Arial" w:hAnsi="Arial" w:cs="Arial"/>
          <w:sz w:val="22"/>
          <w:szCs w:val="22"/>
          <w:lang w:val="en-GB" w:eastAsia="ja-JP"/>
        </w:rPr>
      </w:pPr>
      <w:r w:rsidRPr="00156A6A">
        <w:rPr>
          <w:rFonts w:ascii="Arial" w:eastAsia="Arial Unicode MS" w:hAnsi="Arial" w:cs="Arial"/>
          <w:color w:val="000000"/>
          <w:sz w:val="22"/>
          <w:szCs w:val="22"/>
          <w:lang w:val="en-GB" w:eastAsia="zh-CN"/>
        </w:rPr>
        <w:t xml:space="preserve">Each </w:t>
      </w:r>
      <w:r w:rsidRPr="00156A6A">
        <w:rPr>
          <w:rFonts w:ascii="Arial" w:eastAsia="Arial Unicode MS" w:hAnsi="Arial" w:cs="Arial"/>
          <w:color w:val="000000"/>
          <w:sz w:val="22"/>
          <w:szCs w:val="22"/>
          <w:lang w:val="en-GB" w:eastAsia="ja-JP"/>
        </w:rPr>
        <w:t xml:space="preserve">project </w:t>
      </w:r>
      <w:r w:rsidRPr="00156A6A">
        <w:rPr>
          <w:rFonts w:ascii="Arial" w:eastAsia="Arial Unicode MS" w:hAnsi="Arial" w:cs="Arial"/>
          <w:color w:val="000000"/>
          <w:sz w:val="22"/>
          <w:szCs w:val="22"/>
          <w:lang w:val="en-GB" w:eastAsia="zh-CN"/>
        </w:rPr>
        <w:t xml:space="preserve">consortium funded </w:t>
      </w:r>
      <w:r w:rsidRPr="00156A6A">
        <w:rPr>
          <w:rFonts w:ascii="Arial" w:eastAsia="Arial Unicode MS" w:hAnsi="Arial" w:cs="Arial"/>
          <w:color w:val="000000"/>
          <w:sz w:val="22"/>
          <w:szCs w:val="22"/>
          <w:lang w:val="en-GB" w:eastAsia="ja-JP"/>
        </w:rPr>
        <w:t>in this</w:t>
      </w:r>
      <w:r w:rsidRPr="00156A6A">
        <w:rPr>
          <w:rFonts w:ascii="Arial" w:eastAsia="Arial Unicode MS" w:hAnsi="Arial" w:cs="Arial"/>
          <w:color w:val="000000"/>
          <w:sz w:val="22"/>
          <w:szCs w:val="22"/>
          <w:lang w:val="en-GB" w:eastAsia="zh-CN"/>
        </w:rPr>
        <w:t xml:space="preserve"> </w:t>
      </w:r>
      <w:r>
        <w:rPr>
          <w:rFonts w:ascii="Arial" w:eastAsia="Arial Unicode MS" w:hAnsi="Arial" w:cs="Arial" w:hint="eastAsia"/>
          <w:color w:val="000000"/>
          <w:sz w:val="22"/>
          <w:szCs w:val="22"/>
          <w:lang w:val="en-GB" w:eastAsia="ja-JP"/>
        </w:rPr>
        <w:t xml:space="preserve">EIG </w:t>
      </w:r>
      <w:r w:rsidRPr="00156A6A">
        <w:rPr>
          <w:rFonts w:ascii="Arial" w:eastAsia="Arial Unicode MS" w:hAnsi="Arial" w:cs="Arial"/>
          <w:color w:val="000000"/>
          <w:sz w:val="22"/>
          <w:szCs w:val="22"/>
          <w:lang w:val="en-GB" w:eastAsia="zh-CN"/>
        </w:rPr>
        <w:t xml:space="preserve">CONCERT-Japan Joint Call is </w:t>
      </w:r>
      <w:r>
        <w:rPr>
          <w:rFonts w:ascii="Arial" w:eastAsia="Arial Unicode MS" w:hAnsi="Arial" w:cs="Arial" w:hint="eastAsia"/>
          <w:b/>
          <w:color w:val="000000"/>
          <w:sz w:val="22"/>
          <w:szCs w:val="22"/>
          <w:lang w:val="en-GB" w:eastAsia="ja-JP"/>
        </w:rPr>
        <w:t>required</w:t>
      </w:r>
      <w:r w:rsidRPr="00156A6A">
        <w:rPr>
          <w:rFonts w:ascii="Arial" w:eastAsia="Arial Unicode MS" w:hAnsi="Arial" w:cs="Arial"/>
          <w:b/>
          <w:color w:val="000000"/>
          <w:sz w:val="22"/>
          <w:szCs w:val="22"/>
          <w:lang w:val="en-GB" w:eastAsia="zh-CN"/>
        </w:rPr>
        <w:t xml:space="preserve"> to conclude a</w:t>
      </w:r>
      <w:r w:rsidRPr="00156A6A">
        <w:rPr>
          <w:rFonts w:ascii="Arial" w:eastAsia="Arial Unicode MS" w:hAnsi="Arial" w:cs="Arial"/>
          <w:color w:val="000000"/>
          <w:sz w:val="22"/>
          <w:szCs w:val="22"/>
          <w:lang w:val="en-GB" w:eastAsia="zh-CN"/>
        </w:rPr>
        <w:t xml:space="preserve"> </w:t>
      </w:r>
      <w:r w:rsidRPr="00156A6A">
        <w:rPr>
          <w:rFonts w:ascii="Arial" w:eastAsia="Arial Unicode MS" w:hAnsi="Arial" w:cs="Arial"/>
          <w:b/>
          <w:color w:val="000000"/>
          <w:sz w:val="22"/>
          <w:szCs w:val="22"/>
          <w:lang w:val="en-GB" w:eastAsia="zh-CN"/>
        </w:rPr>
        <w:t>Consortium Agreement</w:t>
      </w:r>
      <w:r w:rsidRPr="00156A6A">
        <w:rPr>
          <w:rFonts w:ascii="Arial" w:eastAsia="Arial Unicode MS" w:hAnsi="Arial" w:cs="Arial"/>
          <w:color w:val="000000"/>
          <w:sz w:val="22"/>
          <w:szCs w:val="22"/>
          <w:lang w:val="en-GB" w:eastAsia="zh-CN"/>
        </w:rPr>
        <w:t xml:space="preserve"> listing the rights and responsibilities of each project partner. Depending on the nature of the funded project, special regulations should be included in the Consortium Agreement regarding </w:t>
      </w:r>
      <w:r w:rsidR="002B6C89">
        <w:rPr>
          <w:rFonts w:ascii="Arial" w:eastAsia="Arial Unicode MS" w:hAnsi="Arial" w:cs="Arial"/>
          <w:b/>
          <w:color w:val="000000"/>
          <w:sz w:val="22"/>
          <w:szCs w:val="22"/>
          <w:lang w:val="en-GB" w:eastAsia="zh-CN"/>
        </w:rPr>
        <w:t>i</w:t>
      </w:r>
      <w:r w:rsidRPr="00156A6A">
        <w:rPr>
          <w:rFonts w:ascii="Arial" w:eastAsia="Arial Unicode MS" w:hAnsi="Arial" w:cs="Arial"/>
          <w:b/>
          <w:color w:val="000000"/>
          <w:sz w:val="22"/>
          <w:szCs w:val="22"/>
          <w:lang w:val="en-GB" w:eastAsia="zh-CN"/>
        </w:rPr>
        <w:t xml:space="preserve">ntellectual </w:t>
      </w:r>
      <w:r w:rsidR="002B6C89">
        <w:rPr>
          <w:rFonts w:ascii="Arial" w:eastAsia="Arial Unicode MS" w:hAnsi="Arial" w:cs="Arial"/>
          <w:b/>
          <w:color w:val="000000"/>
          <w:sz w:val="22"/>
          <w:szCs w:val="22"/>
          <w:lang w:val="en-GB" w:eastAsia="zh-CN"/>
        </w:rPr>
        <w:t>p</w:t>
      </w:r>
      <w:r w:rsidRPr="00156A6A">
        <w:rPr>
          <w:rFonts w:ascii="Arial" w:eastAsia="Arial Unicode MS" w:hAnsi="Arial" w:cs="Arial"/>
          <w:b/>
          <w:color w:val="000000"/>
          <w:sz w:val="22"/>
          <w:szCs w:val="22"/>
          <w:lang w:val="en-GB" w:eastAsia="zh-CN"/>
        </w:rPr>
        <w:t xml:space="preserve">roperty </w:t>
      </w:r>
      <w:r w:rsidR="002B6C89">
        <w:rPr>
          <w:rFonts w:ascii="Arial" w:eastAsia="Arial Unicode MS" w:hAnsi="Arial" w:cs="Arial"/>
          <w:b/>
          <w:color w:val="000000"/>
          <w:sz w:val="22"/>
          <w:szCs w:val="22"/>
          <w:lang w:val="en-GB" w:eastAsia="zh-CN"/>
        </w:rPr>
        <w:t>r</w:t>
      </w:r>
      <w:r w:rsidRPr="00156A6A">
        <w:rPr>
          <w:rFonts w:ascii="Arial" w:eastAsia="Arial Unicode MS" w:hAnsi="Arial" w:cs="Arial"/>
          <w:b/>
          <w:color w:val="000000"/>
          <w:sz w:val="22"/>
          <w:szCs w:val="22"/>
          <w:lang w:val="en-GB" w:eastAsia="zh-CN"/>
        </w:rPr>
        <w:t>ights</w:t>
      </w:r>
      <w:r w:rsidRPr="00156A6A">
        <w:rPr>
          <w:rFonts w:ascii="Arial" w:eastAsia="Arial Unicode MS" w:hAnsi="Arial" w:cs="Arial"/>
          <w:color w:val="000000"/>
          <w:sz w:val="22"/>
          <w:szCs w:val="22"/>
          <w:lang w:val="en-GB" w:eastAsia="zh-CN"/>
        </w:rPr>
        <w:t xml:space="preserve">. </w:t>
      </w:r>
      <w:r w:rsidRPr="00156A6A">
        <w:rPr>
          <w:rFonts w:ascii="Arial" w:hAnsi="Arial" w:cs="Arial"/>
          <w:color w:val="000000"/>
          <w:sz w:val="22"/>
          <w:szCs w:val="22"/>
          <w:lang w:val="en-GB"/>
        </w:rPr>
        <w:t xml:space="preserve">Scientific and technological </w:t>
      </w:r>
      <w:r w:rsidRPr="00156A6A">
        <w:rPr>
          <w:rFonts w:ascii="Arial" w:hAnsi="Arial" w:cs="Arial"/>
          <w:color w:val="000000"/>
          <w:sz w:val="22"/>
          <w:szCs w:val="22"/>
          <w:lang w:val="en-GB" w:eastAsia="ja-JP"/>
        </w:rPr>
        <w:t>outcomes</w:t>
      </w:r>
      <w:r w:rsidRPr="00156A6A">
        <w:rPr>
          <w:rFonts w:ascii="Arial" w:hAnsi="Arial" w:cs="Arial"/>
          <w:color w:val="000000"/>
          <w:sz w:val="22"/>
          <w:szCs w:val="22"/>
          <w:lang w:val="en-GB"/>
        </w:rPr>
        <w:t xml:space="preserve"> and any other information derived from the </w:t>
      </w:r>
      <w:r w:rsidRPr="00156A6A">
        <w:rPr>
          <w:rFonts w:ascii="Arial" w:hAnsi="Arial" w:cs="Arial"/>
          <w:color w:val="000000"/>
          <w:sz w:val="22"/>
          <w:szCs w:val="22"/>
          <w:lang w:val="en-GB" w:eastAsia="ja-JP"/>
        </w:rPr>
        <w:t>collaborative</w:t>
      </w:r>
      <w:r w:rsidRPr="00156A6A">
        <w:rPr>
          <w:rFonts w:ascii="Arial" w:hAnsi="Arial" w:cs="Arial"/>
          <w:color w:val="000000"/>
          <w:sz w:val="22"/>
          <w:szCs w:val="22"/>
          <w:lang w:val="en-GB"/>
        </w:rPr>
        <w:t xml:space="preserve"> activities </w:t>
      </w:r>
      <w:r w:rsidRPr="00156A6A">
        <w:rPr>
          <w:rFonts w:ascii="Arial" w:hAnsi="Arial" w:cs="Arial"/>
          <w:color w:val="000000"/>
          <w:sz w:val="22"/>
          <w:szCs w:val="22"/>
          <w:lang w:val="en-GB" w:eastAsia="ja-JP"/>
        </w:rPr>
        <w:t>funded in</w:t>
      </w:r>
      <w:r w:rsidRPr="00156A6A">
        <w:rPr>
          <w:rFonts w:ascii="Arial" w:hAnsi="Arial" w:cs="Arial"/>
          <w:color w:val="000000"/>
          <w:sz w:val="22"/>
          <w:szCs w:val="22"/>
          <w:lang w:val="en-GB"/>
        </w:rPr>
        <w:t xml:space="preserve"> this call can be announced, published or commercially exploited with the agreement </w:t>
      </w:r>
      <w:r w:rsidRPr="00156A6A">
        <w:rPr>
          <w:rFonts w:ascii="Arial" w:hAnsi="Arial" w:cs="Arial"/>
          <w:color w:val="000000"/>
          <w:sz w:val="22"/>
          <w:szCs w:val="22"/>
          <w:lang w:val="en-GB" w:eastAsia="ja-JP"/>
        </w:rPr>
        <w:t>of all</w:t>
      </w:r>
      <w:r w:rsidRPr="00156A6A">
        <w:rPr>
          <w:rFonts w:ascii="Arial" w:hAnsi="Arial" w:cs="Arial"/>
          <w:color w:val="000000"/>
          <w:sz w:val="22"/>
          <w:szCs w:val="22"/>
          <w:lang w:val="en-GB"/>
        </w:rPr>
        <w:t xml:space="preserve"> partners </w:t>
      </w:r>
      <w:r w:rsidRPr="00156A6A">
        <w:rPr>
          <w:rFonts w:ascii="Arial" w:hAnsi="Arial" w:cs="Arial"/>
          <w:color w:val="000000"/>
          <w:sz w:val="22"/>
          <w:szCs w:val="22"/>
          <w:lang w:val="en-GB" w:eastAsia="ja-JP"/>
        </w:rPr>
        <w:t>in a</w:t>
      </w:r>
      <w:r w:rsidRPr="00156A6A">
        <w:rPr>
          <w:rFonts w:ascii="Arial" w:hAnsi="Arial" w:cs="Arial"/>
          <w:color w:val="000000"/>
          <w:sz w:val="22"/>
          <w:szCs w:val="22"/>
          <w:lang w:val="en-GB"/>
        </w:rPr>
        <w:t xml:space="preserve"> funded project and according to the national</w:t>
      </w:r>
      <w:r w:rsidR="002B6C89">
        <w:rPr>
          <w:rFonts w:ascii="Arial" w:hAnsi="Arial" w:cs="Arial"/>
          <w:color w:val="000000"/>
          <w:sz w:val="22"/>
          <w:szCs w:val="22"/>
          <w:lang w:val="en-GB"/>
        </w:rPr>
        <w:t xml:space="preserve"> or </w:t>
      </w:r>
      <w:r w:rsidRPr="00156A6A">
        <w:rPr>
          <w:rFonts w:ascii="Arial" w:hAnsi="Arial" w:cs="Arial"/>
          <w:color w:val="000000"/>
          <w:sz w:val="22"/>
          <w:szCs w:val="22"/>
          <w:lang w:val="en-GB"/>
        </w:rPr>
        <w:t>regional regulations as well as international agreements concerning intellectual property rights.</w:t>
      </w:r>
      <w:r>
        <w:rPr>
          <w:rFonts w:ascii="Arial" w:hAnsi="Arial" w:cs="Arial" w:hint="eastAsia"/>
          <w:color w:val="000000"/>
          <w:sz w:val="22"/>
          <w:szCs w:val="22"/>
          <w:lang w:val="en-GB" w:eastAsia="ja-JP"/>
        </w:rPr>
        <w:t xml:space="preserve"> The Consortium Agreement must be signed by all project partners and sent to the Joint Call Secretariat </w:t>
      </w:r>
      <w:r>
        <w:rPr>
          <w:rFonts w:ascii="Arial" w:hAnsi="Arial" w:cs="Arial"/>
          <w:color w:val="000000"/>
          <w:sz w:val="22"/>
          <w:szCs w:val="22"/>
          <w:lang w:val="en-GB" w:eastAsia="ja-JP"/>
        </w:rPr>
        <w:t>by the principal project leader preferably before the official project start date but</w:t>
      </w:r>
      <w:r w:rsidRPr="002E04F7">
        <w:rPr>
          <w:rFonts w:ascii="Arial" w:hAnsi="Arial" w:cs="Arial"/>
          <w:b/>
          <w:color w:val="000000"/>
          <w:sz w:val="22"/>
          <w:szCs w:val="22"/>
          <w:lang w:val="en-GB" w:eastAsia="ja-JP"/>
        </w:rPr>
        <w:t xml:space="preserve"> </w:t>
      </w:r>
      <w:r w:rsidRPr="002E04F7">
        <w:rPr>
          <w:rFonts w:ascii="Arial" w:hAnsi="Arial" w:cs="Arial" w:hint="eastAsia"/>
          <w:b/>
          <w:color w:val="000000"/>
          <w:sz w:val="22"/>
          <w:szCs w:val="22"/>
          <w:lang w:val="en-GB" w:eastAsia="ja-JP"/>
        </w:rPr>
        <w:t>no later than six months</w:t>
      </w:r>
      <w:r>
        <w:rPr>
          <w:rFonts w:ascii="Arial" w:hAnsi="Arial" w:cs="Arial" w:hint="eastAsia"/>
          <w:color w:val="000000"/>
          <w:sz w:val="22"/>
          <w:szCs w:val="22"/>
          <w:lang w:val="en-GB" w:eastAsia="ja-JP"/>
        </w:rPr>
        <w:t xml:space="preserve"> after the official project start date.</w:t>
      </w:r>
    </w:p>
    <w:p w14:paraId="6052A9B7" w14:textId="77777777" w:rsidR="00847809" w:rsidRPr="00156A6A" w:rsidRDefault="00847809" w:rsidP="00847809">
      <w:pPr>
        <w:spacing w:line="276" w:lineRule="auto"/>
        <w:jc w:val="both"/>
        <w:rPr>
          <w:rFonts w:ascii="Arial" w:eastAsia="Arial Unicode MS" w:hAnsi="Arial" w:cs="Arial"/>
          <w:sz w:val="22"/>
          <w:szCs w:val="22"/>
          <w:lang w:val="en-GB"/>
        </w:rPr>
      </w:pPr>
    </w:p>
    <w:bookmarkEnd w:id="56"/>
    <w:bookmarkEnd w:id="57"/>
    <w:p w14:paraId="5E45BC7A" w14:textId="77777777" w:rsidR="00847809" w:rsidRPr="00156A6A" w:rsidRDefault="00847809" w:rsidP="00847809">
      <w:pPr>
        <w:spacing w:line="276" w:lineRule="auto"/>
        <w:jc w:val="both"/>
        <w:rPr>
          <w:rFonts w:ascii="Arial" w:eastAsia="Arial Unicode MS" w:hAnsi="Arial" w:cs="Arial"/>
          <w:sz w:val="22"/>
          <w:szCs w:val="22"/>
          <w:lang w:val="en-GB"/>
        </w:rPr>
      </w:pPr>
      <w:r w:rsidRPr="00156A6A">
        <w:rPr>
          <w:rFonts w:ascii="Arial" w:eastAsia="Arial Unicode MS" w:hAnsi="Arial" w:cs="Arial"/>
          <w:sz w:val="22"/>
          <w:szCs w:val="22"/>
          <w:lang w:val="en-GB"/>
        </w:rPr>
        <w:t xml:space="preserve">The principal project leaders of the funded projects will be requested to send </w:t>
      </w:r>
      <w:r>
        <w:rPr>
          <w:rFonts w:ascii="Arial" w:eastAsia="Arial Unicode MS" w:hAnsi="Arial" w:cs="Arial" w:hint="eastAsia"/>
          <w:sz w:val="22"/>
          <w:szCs w:val="22"/>
          <w:lang w:val="en-GB" w:eastAsia="ja-JP"/>
        </w:rPr>
        <w:t xml:space="preserve">an </w:t>
      </w:r>
      <w:r w:rsidRPr="00156A6A">
        <w:rPr>
          <w:rFonts w:ascii="Arial" w:eastAsia="Arial Unicode MS" w:hAnsi="Arial" w:cs="Arial"/>
          <w:b/>
          <w:sz w:val="22"/>
          <w:szCs w:val="22"/>
          <w:lang w:val="en-GB"/>
        </w:rPr>
        <w:t xml:space="preserve">interim report (after </w:t>
      </w:r>
      <w:r>
        <w:rPr>
          <w:rFonts w:ascii="Arial" w:eastAsia="Arial Unicode MS" w:hAnsi="Arial" w:cs="Arial" w:hint="eastAsia"/>
          <w:b/>
          <w:sz w:val="22"/>
          <w:szCs w:val="22"/>
          <w:lang w:val="en-GB" w:eastAsia="ja-JP"/>
        </w:rPr>
        <w:t>18 months</w:t>
      </w:r>
      <w:r w:rsidRPr="00156A6A">
        <w:rPr>
          <w:rFonts w:ascii="Arial" w:eastAsia="Arial Unicode MS" w:hAnsi="Arial" w:cs="Arial"/>
          <w:b/>
          <w:sz w:val="22"/>
          <w:szCs w:val="22"/>
          <w:lang w:val="en-GB"/>
        </w:rPr>
        <w:t xml:space="preserve"> of funding) as well as a final report (after t</w:t>
      </w:r>
      <w:r w:rsidRPr="00156A6A">
        <w:rPr>
          <w:rFonts w:ascii="Arial" w:eastAsia="Arial Unicode MS" w:hAnsi="Arial" w:cs="Arial"/>
          <w:b/>
          <w:sz w:val="22"/>
          <w:szCs w:val="22"/>
          <w:lang w:val="en-GB" w:eastAsia="ja-JP"/>
        </w:rPr>
        <w:t>hree</w:t>
      </w:r>
      <w:r w:rsidRPr="00156A6A">
        <w:rPr>
          <w:rFonts w:ascii="Arial" w:eastAsia="Arial Unicode MS" w:hAnsi="Arial" w:cs="Arial"/>
          <w:b/>
          <w:sz w:val="22"/>
          <w:szCs w:val="22"/>
          <w:lang w:val="en-GB"/>
        </w:rPr>
        <w:t xml:space="preserve"> years of funding) </w:t>
      </w:r>
      <w:r w:rsidRPr="00156A6A">
        <w:rPr>
          <w:rFonts w:ascii="Arial" w:eastAsia="Arial Unicode MS" w:hAnsi="Arial" w:cs="Arial"/>
          <w:sz w:val="22"/>
          <w:szCs w:val="22"/>
          <w:lang w:val="en-GB"/>
        </w:rPr>
        <w:t xml:space="preserve">to the Joint Call Secretariat. The reports should highlight the main results and outputs of the projects and any problems that have arisen and how they have been solved. </w:t>
      </w:r>
      <w:r w:rsidRPr="00156A6A">
        <w:rPr>
          <w:rFonts w:ascii="Arial" w:eastAsia="Arial Unicode MS" w:hAnsi="Arial" w:cs="Arial"/>
          <w:sz w:val="22"/>
          <w:szCs w:val="22"/>
          <w:lang w:val="en-GB" w:eastAsia="ja-JP"/>
        </w:rPr>
        <w:t xml:space="preserve">Report </w:t>
      </w:r>
      <w:r w:rsidRPr="00156A6A">
        <w:rPr>
          <w:rFonts w:ascii="Arial" w:eastAsia="Arial Unicode MS" w:hAnsi="Arial" w:cs="Arial"/>
          <w:sz w:val="22"/>
          <w:szCs w:val="22"/>
          <w:lang w:val="en-GB"/>
        </w:rPr>
        <w:t>template</w:t>
      </w:r>
      <w:r w:rsidRPr="00156A6A">
        <w:rPr>
          <w:rFonts w:ascii="Arial" w:eastAsia="Arial Unicode MS" w:hAnsi="Arial" w:cs="Arial"/>
          <w:sz w:val="22"/>
          <w:szCs w:val="22"/>
          <w:lang w:val="en-GB" w:eastAsia="ja-JP"/>
        </w:rPr>
        <w:t>s</w:t>
      </w:r>
      <w:r w:rsidRPr="00156A6A">
        <w:rPr>
          <w:rFonts w:ascii="Arial" w:eastAsia="Arial Unicode MS" w:hAnsi="Arial" w:cs="Arial"/>
          <w:sz w:val="22"/>
          <w:szCs w:val="22"/>
          <w:lang w:val="en-GB"/>
        </w:rPr>
        <w:t xml:space="preserve"> will be prepared to ensure the comparability of information.</w:t>
      </w:r>
    </w:p>
    <w:p w14:paraId="345C7CD9" w14:textId="77777777" w:rsidR="00847809" w:rsidRPr="00156A6A" w:rsidRDefault="00847809" w:rsidP="00847809">
      <w:pPr>
        <w:spacing w:line="276" w:lineRule="auto"/>
        <w:jc w:val="both"/>
        <w:rPr>
          <w:rFonts w:ascii="Arial" w:eastAsia="Arial Unicode MS" w:hAnsi="Arial" w:cs="Arial"/>
          <w:sz w:val="22"/>
          <w:szCs w:val="22"/>
          <w:lang w:val="en-GB"/>
        </w:rPr>
      </w:pPr>
    </w:p>
    <w:p w14:paraId="5B2E5338" w14:textId="5BAE24B4" w:rsidR="00847809" w:rsidRDefault="00847809" w:rsidP="00847809">
      <w:pPr>
        <w:spacing w:line="276" w:lineRule="auto"/>
        <w:jc w:val="both"/>
        <w:rPr>
          <w:rFonts w:ascii="Arial" w:eastAsia="Arial Unicode MS" w:hAnsi="Arial" w:cs="Arial"/>
          <w:sz w:val="22"/>
          <w:szCs w:val="22"/>
          <w:lang w:val="en-GB"/>
        </w:rPr>
      </w:pPr>
      <w:r w:rsidRPr="00156A6A">
        <w:rPr>
          <w:rFonts w:ascii="Arial" w:eastAsia="Arial Unicode MS" w:hAnsi="Arial" w:cs="Arial"/>
          <w:b/>
          <w:sz w:val="22"/>
          <w:szCs w:val="22"/>
          <w:lang w:val="en-GB"/>
        </w:rPr>
        <w:t>Additional reporting to the individual national</w:t>
      </w:r>
      <w:r w:rsidR="002B6C89">
        <w:rPr>
          <w:rFonts w:ascii="Arial" w:eastAsia="Arial Unicode MS" w:hAnsi="Arial" w:cs="Arial"/>
          <w:b/>
          <w:sz w:val="22"/>
          <w:szCs w:val="22"/>
          <w:lang w:val="en-GB"/>
        </w:rPr>
        <w:t xml:space="preserve"> or </w:t>
      </w:r>
      <w:r w:rsidRPr="00156A6A">
        <w:rPr>
          <w:rFonts w:ascii="Arial" w:eastAsia="Arial Unicode MS" w:hAnsi="Arial" w:cs="Arial"/>
          <w:b/>
          <w:sz w:val="22"/>
          <w:szCs w:val="22"/>
          <w:lang w:val="en-GB"/>
        </w:rPr>
        <w:t>regional funding institutions m</w:t>
      </w:r>
      <w:r w:rsidRPr="00156A6A">
        <w:rPr>
          <w:rFonts w:ascii="Arial" w:eastAsia="Arial Unicode MS" w:hAnsi="Arial" w:cs="Arial"/>
          <w:b/>
          <w:sz w:val="22"/>
          <w:szCs w:val="22"/>
          <w:lang w:val="en-GB" w:eastAsia="ja-JP"/>
        </w:rPr>
        <w:t>ay also</w:t>
      </w:r>
      <w:r w:rsidRPr="00156A6A">
        <w:rPr>
          <w:rFonts w:ascii="Arial" w:eastAsia="Arial Unicode MS" w:hAnsi="Arial" w:cs="Arial"/>
          <w:b/>
          <w:sz w:val="22"/>
          <w:szCs w:val="22"/>
          <w:lang w:val="en-GB"/>
        </w:rPr>
        <w:t xml:space="preserve"> be necessary </w:t>
      </w:r>
      <w:r w:rsidRPr="00156A6A">
        <w:rPr>
          <w:rFonts w:ascii="Arial" w:eastAsia="Arial Unicode MS" w:hAnsi="Arial" w:cs="Arial"/>
          <w:sz w:val="22"/>
          <w:szCs w:val="22"/>
          <w:lang w:val="en-GB"/>
        </w:rPr>
        <w:t>depending on national</w:t>
      </w:r>
      <w:r w:rsidR="002B6C89">
        <w:rPr>
          <w:rFonts w:ascii="Arial" w:eastAsia="Arial Unicode MS" w:hAnsi="Arial" w:cs="Arial"/>
          <w:sz w:val="22"/>
          <w:szCs w:val="22"/>
          <w:lang w:val="en-GB"/>
        </w:rPr>
        <w:t xml:space="preserve"> and </w:t>
      </w:r>
      <w:r w:rsidRPr="00156A6A">
        <w:rPr>
          <w:rFonts w:ascii="Arial" w:eastAsia="Arial Unicode MS" w:hAnsi="Arial" w:cs="Arial"/>
          <w:sz w:val="22"/>
          <w:szCs w:val="22"/>
          <w:lang w:val="en-GB"/>
        </w:rPr>
        <w:t>regional regulations</w:t>
      </w:r>
      <w:r w:rsidRPr="00156A6A">
        <w:rPr>
          <w:rFonts w:ascii="Arial" w:eastAsia="Arial Unicode MS" w:hAnsi="Arial" w:cs="Arial"/>
          <w:sz w:val="22"/>
          <w:szCs w:val="22"/>
          <w:lang w:val="en-GB" w:eastAsia="ja-JP"/>
        </w:rPr>
        <w:t xml:space="preserve"> (see Part 2)</w:t>
      </w:r>
      <w:r w:rsidRPr="00156A6A">
        <w:rPr>
          <w:rFonts w:ascii="Arial" w:eastAsia="Arial Unicode MS" w:hAnsi="Arial" w:cs="Arial"/>
          <w:sz w:val="22"/>
          <w:szCs w:val="22"/>
          <w:lang w:val="en-GB"/>
        </w:rPr>
        <w:t>.</w:t>
      </w:r>
    </w:p>
    <w:p w14:paraId="1B3B62A3" w14:textId="77777777" w:rsidR="00847809" w:rsidRDefault="00847809" w:rsidP="00847809">
      <w:pPr>
        <w:spacing w:line="276" w:lineRule="auto"/>
        <w:jc w:val="both"/>
        <w:rPr>
          <w:rFonts w:ascii="Arial" w:eastAsia="Arial Unicode MS" w:hAnsi="Arial" w:cs="Arial"/>
          <w:sz w:val="22"/>
          <w:szCs w:val="22"/>
          <w:lang w:val="en-GB"/>
        </w:rPr>
      </w:pPr>
    </w:p>
    <w:p w14:paraId="5043D224" w14:textId="77777777" w:rsidR="00847809" w:rsidRPr="00363ECA" w:rsidRDefault="00847809" w:rsidP="00847809">
      <w:pPr>
        <w:spacing w:line="276" w:lineRule="auto"/>
        <w:jc w:val="both"/>
        <w:rPr>
          <w:rFonts w:ascii="Arial" w:eastAsia="Arial Unicode MS" w:hAnsi="Arial" w:cs="Arial"/>
          <w:i/>
          <w:sz w:val="22"/>
          <w:szCs w:val="22"/>
          <w:lang w:val="en-GB" w:eastAsia="ja-JP"/>
        </w:rPr>
      </w:pPr>
      <w:r>
        <w:rPr>
          <w:rFonts w:ascii="Arial" w:eastAsia="Arial Unicode MS" w:hAnsi="Arial" w:cs="Arial"/>
          <w:sz w:val="22"/>
          <w:szCs w:val="22"/>
          <w:lang w:val="en-GB"/>
        </w:rPr>
        <w:t xml:space="preserve">Project teams will be expected to attend and reserve budget for two joint workshops to be held within Europe, one mid-term and one final, as shown in 6. </w:t>
      </w:r>
      <w:r w:rsidRPr="00363ECA">
        <w:rPr>
          <w:rFonts w:ascii="Arial" w:eastAsia="Arial Unicode MS" w:hAnsi="Arial" w:cs="Arial"/>
          <w:i/>
          <w:sz w:val="22"/>
          <w:szCs w:val="22"/>
          <w:lang w:val="en-GB"/>
        </w:rPr>
        <w:t xml:space="preserve">Indicative Timetable. </w:t>
      </w:r>
    </w:p>
    <w:p w14:paraId="54E1A17E" w14:textId="77777777" w:rsidR="00847809" w:rsidRDefault="00847809" w:rsidP="00847809">
      <w:pPr>
        <w:spacing w:line="276" w:lineRule="auto"/>
        <w:jc w:val="both"/>
        <w:rPr>
          <w:rFonts w:ascii="Arial" w:eastAsia="Arial Unicode MS" w:hAnsi="Arial" w:cs="Arial"/>
          <w:sz w:val="22"/>
          <w:szCs w:val="22"/>
          <w:lang w:val="en-GB" w:eastAsia="ja-JP"/>
        </w:rPr>
      </w:pPr>
    </w:p>
    <w:p w14:paraId="6EFD469F" w14:textId="77777777" w:rsidR="00847809" w:rsidRPr="00156A6A" w:rsidRDefault="00847809" w:rsidP="00847809">
      <w:pPr>
        <w:spacing w:line="276" w:lineRule="auto"/>
        <w:jc w:val="both"/>
        <w:rPr>
          <w:rFonts w:ascii="Arial" w:eastAsia="Arial Unicode MS" w:hAnsi="Arial" w:cs="Arial"/>
          <w:sz w:val="22"/>
          <w:szCs w:val="22"/>
          <w:lang w:val="en-GB" w:eastAsia="ja-JP"/>
        </w:rPr>
      </w:pPr>
      <w:r>
        <w:rPr>
          <w:rFonts w:ascii="Arial" w:eastAsia="Arial Unicode MS" w:hAnsi="Arial" w:cs="Arial"/>
          <w:sz w:val="22"/>
          <w:szCs w:val="22"/>
          <w:lang w:val="en-GB" w:eastAsia="ja-JP"/>
        </w:rPr>
        <w:t xml:space="preserve">In case of </w:t>
      </w:r>
      <w:r>
        <w:rPr>
          <w:rFonts w:ascii="Arial" w:eastAsia="Arial Unicode MS" w:hAnsi="Arial" w:cs="Arial" w:hint="eastAsia"/>
          <w:sz w:val="22"/>
          <w:szCs w:val="22"/>
          <w:lang w:val="en-GB" w:eastAsia="ja-JP"/>
        </w:rPr>
        <w:t>any</w:t>
      </w:r>
      <w:r w:rsidRPr="00ED06D0">
        <w:rPr>
          <w:rFonts w:ascii="Arial" w:eastAsia="Arial Unicode MS" w:hAnsi="Arial" w:cs="Arial"/>
          <w:sz w:val="22"/>
          <w:szCs w:val="22"/>
          <w:lang w:val="en-GB" w:eastAsia="ja-JP"/>
        </w:rPr>
        <w:t xml:space="preserve"> significant changes in the work program or the consortium composition, the </w:t>
      </w:r>
      <w:r>
        <w:rPr>
          <w:rFonts w:ascii="Arial" w:eastAsia="Arial Unicode MS" w:hAnsi="Arial" w:cs="Arial" w:hint="eastAsia"/>
          <w:sz w:val="22"/>
          <w:szCs w:val="22"/>
          <w:lang w:val="en-GB" w:eastAsia="ja-JP"/>
        </w:rPr>
        <w:t xml:space="preserve">principal project leader </w:t>
      </w:r>
      <w:r w:rsidRPr="00ED06D0">
        <w:rPr>
          <w:rFonts w:ascii="Arial" w:eastAsia="Arial Unicode MS" w:hAnsi="Arial" w:cs="Arial"/>
          <w:sz w:val="22"/>
          <w:szCs w:val="22"/>
          <w:lang w:val="en-GB" w:eastAsia="ja-JP"/>
        </w:rPr>
        <w:t xml:space="preserve">must inform the </w:t>
      </w:r>
      <w:r>
        <w:rPr>
          <w:rFonts w:ascii="Arial" w:eastAsia="Arial Unicode MS" w:hAnsi="Arial" w:cs="Arial" w:hint="eastAsia"/>
          <w:sz w:val="22"/>
          <w:szCs w:val="22"/>
          <w:lang w:val="en-GB" w:eastAsia="ja-JP"/>
        </w:rPr>
        <w:t>Joint Call Secretariat</w:t>
      </w:r>
      <w:r w:rsidRPr="00ED06D0">
        <w:rPr>
          <w:rFonts w:ascii="Arial" w:eastAsia="Arial Unicode MS" w:hAnsi="Arial" w:cs="Arial"/>
          <w:sz w:val="22"/>
          <w:szCs w:val="22"/>
          <w:lang w:val="en-GB" w:eastAsia="ja-JP"/>
        </w:rPr>
        <w:t>, who will inform the relevant funding organisations, who will decide upon the proper action to be taken.</w:t>
      </w:r>
    </w:p>
    <w:p w14:paraId="058B3887" w14:textId="5E946BE1" w:rsidR="00847809" w:rsidRDefault="00847809" w:rsidP="00847809">
      <w:pPr>
        <w:spacing w:line="276" w:lineRule="auto"/>
        <w:jc w:val="both"/>
        <w:rPr>
          <w:rFonts w:ascii="Arial" w:eastAsia="Arial Unicode MS" w:hAnsi="Arial" w:cs="Arial"/>
          <w:sz w:val="22"/>
          <w:szCs w:val="22"/>
          <w:lang w:val="en-GB"/>
        </w:rPr>
      </w:pPr>
    </w:p>
    <w:p w14:paraId="7EFB6CAD" w14:textId="0E85362A" w:rsidR="00411558" w:rsidRDefault="00411558" w:rsidP="00847809">
      <w:pPr>
        <w:spacing w:line="276" w:lineRule="auto"/>
        <w:jc w:val="both"/>
        <w:rPr>
          <w:rFonts w:ascii="Arial" w:eastAsia="Arial Unicode MS" w:hAnsi="Arial" w:cs="Arial"/>
          <w:sz w:val="22"/>
          <w:szCs w:val="22"/>
          <w:lang w:val="en-GB"/>
        </w:rPr>
      </w:pPr>
    </w:p>
    <w:p w14:paraId="277BB2EA" w14:textId="77777777" w:rsidR="00411558" w:rsidRPr="00156A6A" w:rsidRDefault="00411558" w:rsidP="00847809">
      <w:pPr>
        <w:spacing w:line="276" w:lineRule="auto"/>
        <w:jc w:val="both"/>
        <w:rPr>
          <w:rFonts w:ascii="Arial" w:eastAsia="Arial Unicode MS" w:hAnsi="Arial" w:cs="Arial"/>
          <w:sz w:val="22"/>
          <w:szCs w:val="22"/>
          <w:lang w:val="en-GB"/>
        </w:rPr>
      </w:pPr>
    </w:p>
    <w:p w14:paraId="4E758980" w14:textId="030555F5" w:rsidR="00411558" w:rsidRPr="002D606C" w:rsidRDefault="00847809" w:rsidP="002D606C">
      <w:pPr>
        <w:pStyle w:val="2"/>
        <w:spacing w:before="360" w:after="240"/>
        <w:rPr>
          <w:bCs w:val="0"/>
          <w:i w:val="0"/>
          <w:color w:val="073D7F"/>
          <w:lang w:val="en-GB" w:eastAsia="en-US"/>
        </w:rPr>
      </w:pPr>
      <w:bookmarkStart w:id="59" w:name="_Toc327020090"/>
      <w:bookmarkStart w:id="60" w:name="_Toc510702529"/>
      <w:bookmarkStart w:id="61" w:name="_Toc5803961"/>
      <w:r w:rsidRPr="006F3F2E">
        <w:rPr>
          <w:rStyle w:val="af2"/>
          <w:b/>
          <w:i w:val="0"/>
          <w:color w:val="073D7F"/>
          <w:lang w:val="en-GB" w:eastAsia="ja-JP"/>
        </w:rPr>
        <w:t>6</w:t>
      </w:r>
      <w:r w:rsidRPr="006F3F2E">
        <w:rPr>
          <w:rStyle w:val="af2"/>
          <w:b/>
          <w:i w:val="0"/>
          <w:color w:val="073D7F"/>
          <w:lang w:val="en-GB" w:eastAsia="en-US"/>
        </w:rPr>
        <w:t>. Indicative timetable</w:t>
      </w:r>
      <w:bookmarkEnd w:id="59"/>
      <w:r>
        <w:rPr>
          <w:rStyle w:val="af2"/>
          <w:b/>
          <w:i w:val="0"/>
          <w:color w:val="073D7F"/>
          <w:lang w:val="en-GB" w:eastAsia="ja-JP"/>
        </w:rPr>
        <w:t>*</w:t>
      </w:r>
      <w:bookmarkEnd w:id="60"/>
      <w:bookmarkEnd w:id="61"/>
    </w:p>
    <w:p w14:paraId="50DB5770" w14:textId="77777777" w:rsidR="00411558" w:rsidRPr="00411558" w:rsidRDefault="00411558" w:rsidP="00411558">
      <w:pPr>
        <w:rPr>
          <w:lang w:val="en-GB" w:eastAsia="ja-JP"/>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5"/>
        <w:gridCol w:w="4394"/>
      </w:tblGrid>
      <w:tr w:rsidR="00847809" w:rsidRPr="007A79EA" w14:paraId="5111DA0F" w14:textId="77777777" w:rsidTr="00C42760">
        <w:trPr>
          <w:jc w:val="center"/>
        </w:trPr>
        <w:tc>
          <w:tcPr>
            <w:tcW w:w="3935" w:type="dxa"/>
            <w:shd w:val="clear" w:color="auto" w:fill="auto"/>
          </w:tcPr>
          <w:p w14:paraId="43827474" w14:textId="77777777" w:rsidR="00847809" w:rsidRPr="007A79EA" w:rsidRDefault="00847809" w:rsidP="00C42760">
            <w:pPr>
              <w:spacing w:line="276" w:lineRule="auto"/>
              <w:rPr>
                <w:rFonts w:ascii="Arial" w:hAnsi="Arial" w:cs="Arial"/>
                <w:sz w:val="22"/>
                <w:szCs w:val="22"/>
                <w:lang w:val="en-GB"/>
              </w:rPr>
            </w:pPr>
            <w:r w:rsidRPr="007A79EA">
              <w:rPr>
                <w:rFonts w:ascii="Arial" w:hAnsi="Arial" w:cs="Arial"/>
                <w:sz w:val="22"/>
                <w:szCs w:val="22"/>
                <w:lang w:val="en-GB"/>
              </w:rPr>
              <w:t>Publication of the Call for Proposals</w:t>
            </w:r>
          </w:p>
        </w:tc>
        <w:tc>
          <w:tcPr>
            <w:tcW w:w="4394" w:type="dxa"/>
            <w:shd w:val="clear" w:color="auto" w:fill="auto"/>
          </w:tcPr>
          <w:p w14:paraId="7EBA6DC3" w14:textId="23C4043B" w:rsidR="00847809" w:rsidRPr="00DF570D" w:rsidRDefault="003F688C" w:rsidP="00411558">
            <w:pPr>
              <w:spacing w:line="276" w:lineRule="auto"/>
              <w:rPr>
                <w:rFonts w:ascii="Arial" w:hAnsi="Arial" w:cs="Arial"/>
                <w:sz w:val="22"/>
                <w:szCs w:val="22"/>
                <w:lang w:val="en-GB"/>
              </w:rPr>
            </w:pPr>
            <w:r w:rsidRPr="00DF570D">
              <w:rPr>
                <w:rFonts w:ascii="Arial" w:hAnsi="Arial" w:cs="Arial"/>
                <w:sz w:val="22"/>
                <w:szCs w:val="22"/>
                <w:lang w:val="en-GB"/>
              </w:rPr>
              <w:t xml:space="preserve">15 </w:t>
            </w:r>
            <w:r w:rsidR="00847809" w:rsidRPr="00DF570D">
              <w:rPr>
                <w:rFonts w:ascii="Arial" w:hAnsi="Arial" w:cs="Arial"/>
                <w:sz w:val="22"/>
                <w:szCs w:val="22"/>
                <w:vertAlign w:val="superscript"/>
                <w:lang w:val="en-GB"/>
              </w:rPr>
              <w:t xml:space="preserve"> </w:t>
            </w:r>
            <w:r w:rsidR="00847809" w:rsidRPr="00DF570D">
              <w:rPr>
                <w:rFonts w:ascii="Arial" w:hAnsi="Arial" w:cs="Arial" w:hint="eastAsia"/>
                <w:sz w:val="22"/>
                <w:szCs w:val="22"/>
                <w:lang w:val="en-GB" w:eastAsia="ja-JP"/>
              </w:rPr>
              <w:t>April</w:t>
            </w:r>
            <w:r w:rsidR="00847809" w:rsidRPr="00DF570D">
              <w:rPr>
                <w:rFonts w:ascii="Arial" w:hAnsi="Arial" w:cs="Arial"/>
                <w:sz w:val="22"/>
                <w:szCs w:val="22"/>
                <w:lang w:val="en-GB"/>
              </w:rPr>
              <w:t xml:space="preserve"> 201</w:t>
            </w:r>
            <w:r w:rsidR="00411558" w:rsidRPr="00DF570D">
              <w:rPr>
                <w:rFonts w:ascii="Arial" w:hAnsi="Arial" w:cs="Arial"/>
                <w:sz w:val="22"/>
                <w:szCs w:val="22"/>
                <w:lang w:val="en-GB"/>
              </w:rPr>
              <w:t>9</w:t>
            </w:r>
          </w:p>
        </w:tc>
      </w:tr>
      <w:tr w:rsidR="00847809" w:rsidRPr="007A79EA" w14:paraId="3822474B" w14:textId="77777777" w:rsidTr="00C42760">
        <w:trPr>
          <w:jc w:val="center"/>
        </w:trPr>
        <w:tc>
          <w:tcPr>
            <w:tcW w:w="3935" w:type="dxa"/>
            <w:shd w:val="clear" w:color="auto" w:fill="auto"/>
          </w:tcPr>
          <w:p w14:paraId="34E753FB" w14:textId="77777777" w:rsidR="00847809" w:rsidRPr="007A79EA" w:rsidRDefault="00847809" w:rsidP="00C42760">
            <w:pPr>
              <w:spacing w:line="276" w:lineRule="auto"/>
              <w:rPr>
                <w:rFonts w:ascii="Arial" w:hAnsi="Arial" w:cs="Arial"/>
                <w:sz w:val="22"/>
                <w:szCs w:val="22"/>
                <w:lang w:val="en-GB"/>
              </w:rPr>
            </w:pPr>
            <w:r w:rsidRPr="007A79EA">
              <w:rPr>
                <w:rFonts w:ascii="Arial" w:hAnsi="Arial" w:cs="Arial"/>
                <w:sz w:val="22"/>
                <w:szCs w:val="22"/>
                <w:lang w:val="en-GB"/>
              </w:rPr>
              <w:t>Deadline for proposal submission</w:t>
            </w:r>
          </w:p>
        </w:tc>
        <w:tc>
          <w:tcPr>
            <w:tcW w:w="4394" w:type="dxa"/>
            <w:shd w:val="clear" w:color="auto" w:fill="auto"/>
          </w:tcPr>
          <w:p w14:paraId="298D988E" w14:textId="56509E15" w:rsidR="00847809" w:rsidRPr="00DF570D" w:rsidRDefault="003F688C" w:rsidP="00411558">
            <w:pPr>
              <w:spacing w:line="276" w:lineRule="auto"/>
              <w:rPr>
                <w:rFonts w:ascii="Arial" w:hAnsi="Arial" w:cs="Arial"/>
                <w:sz w:val="22"/>
                <w:szCs w:val="22"/>
                <w:lang w:val="en-GB"/>
              </w:rPr>
            </w:pPr>
            <w:r w:rsidRPr="00DF570D">
              <w:rPr>
                <w:rFonts w:ascii="Arial" w:hAnsi="Arial" w:cs="Arial"/>
                <w:sz w:val="22"/>
                <w:szCs w:val="22"/>
                <w:lang w:val="en-GB"/>
              </w:rPr>
              <w:t>14</w:t>
            </w:r>
            <w:r w:rsidR="00847809" w:rsidRPr="00DF570D">
              <w:rPr>
                <w:rFonts w:ascii="Arial" w:hAnsi="Arial" w:cs="Arial"/>
                <w:sz w:val="22"/>
                <w:szCs w:val="22"/>
                <w:lang w:val="en-GB"/>
              </w:rPr>
              <w:t xml:space="preserve"> </w:t>
            </w:r>
            <w:r w:rsidR="00847809" w:rsidRPr="00DF570D">
              <w:rPr>
                <w:rFonts w:ascii="Arial" w:hAnsi="Arial" w:cs="Arial" w:hint="eastAsia"/>
                <w:sz w:val="22"/>
                <w:szCs w:val="22"/>
                <w:lang w:val="en-GB" w:eastAsia="ja-JP"/>
              </w:rPr>
              <w:t xml:space="preserve">June </w:t>
            </w:r>
            <w:r w:rsidR="00847809" w:rsidRPr="00DF570D">
              <w:rPr>
                <w:rFonts w:ascii="Arial" w:hAnsi="Arial" w:cs="Arial"/>
                <w:sz w:val="22"/>
                <w:szCs w:val="22"/>
                <w:lang w:val="en-GB"/>
              </w:rPr>
              <w:t>201</w:t>
            </w:r>
            <w:r w:rsidR="00411558" w:rsidRPr="00DF570D">
              <w:rPr>
                <w:rFonts w:ascii="Arial" w:hAnsi="Arial" w:cs="Arial"/>
                <w:sz w:val="22"/>
                <w:szCs w:val="22"/>
                <w:lang w:val="en-GB"/>
              </w:rPr>
              <w:t>9</w:t>
            </w:r>
            <w:r w:rsidR="00847809" w:rsidRPr="00DF570D">
              <w:rPr>
                <w:rFonts w:ascii="Arial" w:hAnsi="Arial" w:cs="Arial"/>
                <w:sz w:val="22"/>
                <w:szCs w:val="22"/>
                <w:lang w:val="en-GB"/>
              </w:rPr>
              <w:t xml:space="preserve"> </w:t>
            </w:r>
            <w:r w:rsidR="00847809" w:rsidRPr="00DF570D">
              <w:rPr>
                <w:rFonts w:ascii="Arial" w:hAnsi="Arial" w:cs="Arial"/>
                <w:i/>
                <w:sz w:val="22"/>
                <w:szCs w:val="22"/>
                <w:lang w:val="en-GB"/>
              </w:rPr>
              <w:t>(</w:t>
            </w:r>
            <w:r w:rsidRPr="00DF570D">
              <w:rPr>
                <w:rFonts w:ascii="Arial" w:hAnsi="Arial" w:cs="Arial"/>
                <w:i/>
                <w:sz w:val="22"/>
                <w:szCs w:val="22"/>
                <w:lang w:val="en-GB"/>
              </w:rPr>
              <w:t>9</w:t>
            </w:r>
            <w:r w:rsidR="00847809" w:rsidRPr="00DF570D">
              <w:rPr>
                <w:rFonts w:ascii="Arial" w:hAnsi="Arial" w:cs="Arial"/>
                <w:i/>
                <w:sz w:val="22"/>
                <w:szCs w:val="22"/>
                <w:lang w:val="en-GB"/>
              </w:rPr>
              <w:t xml:space="preserve"> weeks)</w:t>
            </w:r>
          </w:p>
        </w:tc>
      </w:tr>
      <w:tr w:rsidR="00847809" w:rsidRPr="007A79EA" w14:paraId="776951A8" w14:textId="77777777" w:rsidTr="00C42760">
        <w:trPr>
          <w:jc w:val="center"/>
        </w:trPr>
        <w:tc>
          <w:tcPr>
            <w:tcW w:w="3935" w:type="dxa"/>
            <w:shd w:val="clear" w:color="auto" w:fill="auto"/>
          </w:tcPr>
          <w:p w14:paraId="1615DB92" w14:textId="54C3A7D5" w:rsidR="00847809" w:rsidRPr="007A79EA" w:rsidRDefault="00847809" w:rsidP="00C42760">
            <w:pPr>
              <w:spacing w:line="276" w:lineRule="auto"/>
              <w:rPr>
                <w:rFonts w:ascii="Arial" w:hAnsi="Arial" w:cs="Arial"/>
                <w:sz w:val="22"/>
                <w:szCs w:val="22"/>
                <w:lang w:val="en-GB"/>
              </w:rPr>
            </w:pPr>
            <w:r w:rsidRPr="007A79EA">
              <w:rPr>
                <w:rFonts w:ascii="Arial" w:hAnsi="Arial" w:cs="Arial"/>
                <w:sz w:val="22"/>
                <w:szCs w:val="22"/>
                <w:lang w:val="en-GB"/>
              </w:rPr>
              <w:t xml:space="preserve">Eligibility </w:t>
            </w:r>
            <w:r w:rsidR="002B6C89">
              <w:rPr>
                <w:rFonts w:ascii="Arial" w:hAnsi="Arial" w:cs="Arial"/>
                <w:sz w:val="22"/>
                <w:szCs w:val="22"/>
                <w:lang w:val="en-GB"/>
              </w:rPr>
              <w:t>c</w:t>
            </w:r>
            <w:r w:rsidRPr="007A79EA">
              <w:rPr>
                <w:rFonts w:ascii="Arial" w:hAnsi="Arial" w:cs="Arial"/>
                <w:sz w:val="22"/>
                <w:szCs w:val="22"/>
                <w:lang w:val="en-GB"/>
              </w:rPr>
              <w:t>heck</w:t>
            </w:r>
          </w:p>
        </w:tc>
        <w:tc>
          <w:tcPr>
            <w:tcW w:w="4394" w:type="dxa"/>
            <w:shd w:val="clear" w:color="auto" w:fill="auto"/>
          </w:tcPr>
          <w:p w14:paraId="5F9522EA" w14:textId="7EBCD9BC" w:rsidR="00847809" w:rsidRPr="007A79EA" w:rsidRDefault="003F688C" w:rsidP="00C42760">
            <w:pPr>
              <w:spacing w:line="276" w:lineRule="auto"/>
              <w:rPr>
                <w:rFonts w:ascii="Arial" w:hAnsi="Arial" w:cs="Arial"/>
                <w:sz w:val="22"/>
                <w:szCs w:val="22"/>
                <w:lang w:val="en-GB"/>
              </w:rPr>
            </w:pPr>
            <w:r>
              <w:rPr>
                <w:rFonts w:ascii="Arial" w:hAnsi="Arial" w:cs="Arial"/>
                <w:sz w:val="22"/>
                <w:szCs w:val="22"/>
                <w:lang w:val="en-GB"/>
              </w:rPr>
              <w:t xml:space="preserve">17 – 28 June </w:t>
            </w:r>
            <w:r w:rsidR="00847809">
              <w:rPr>
                <w:rFonts w:ascii="Arial" w:hAnsi="Arial" w:cs="Arial"/>
                <w:sz w:val="22"/>
                <w:szCs w:val="22"/>
                <w:lang w:val="en-GB"/>
              </w:rPr>
              <w:t>201</w:t>
            </w:r>
            <w:r w:rsidR="00411558">
              <w:rPr>
                <w:rFonts w:ascii="Arial" w:hAnsi="Arial" w:cs="Arial"/>
                <w:sz w:val="22"/>
                <w:szCs w:val="22"/>
                <w:lang w:val="en-GB"/>
              </w:rPr>
              <w:t>9</w:t>
            </w:r>
            <w:r w:rsidR="00847809" w:rsidRPr="007A79EA">
              <w:rPr>
                <w:rFonts w:ascii="Arial" w:hAnsi="Arial" w:cs="Arial"/>
                <w:sz w:val="22"/>
                <w:szCs w:val="22"/>
                <w:lang w:val="en-GB"/>
              </w:rPr>
              <w:t xml:space="preserve"> </w:t>
            </w:r>
            <w:r w:rsidR="00847809" w:rsidRPr="007A79EA">
              <w:rPr>
                <w:rFonts w:ascii="Arial" w:hAnsi="Arial" w:cs="Arial"/>
                <w:i/>
                <w:sz w:val="22"/>
                <w:szCs w:val="22"/>
                <w:lang w:val="en-GB"/>
              </w:rPr>
              <w:t>(2 weeks)</w:t>
            </w:r>
          </w:p>
        </w:tc>
      </w:tr>
      <w:tr w:rsidR="00847809" w:rsidRPr="007A79EA" w14:paraId="07DC8E63" w14:textId="77777777" w:rsidTr="00C42760">
        <w:trPr>
          <w:jc w:val="center"/>
        </w:trPr>
        <w:tc>
          <w:tcPr>
            <w:tcW w:w="3935" w:type="dxa"/>
            <w:shd w:val="clear" w:color="auto" w:fill="auto"/>
          </w:tcPr>
          <w:p w14:paraId="1E6E9464" w14:textId="7274A8CA" w:rsidR="00847809" w:rsidRPr="007A79EA" w:rsidRDefault="00847809" w:rsidP="00C42760">
            <w:pPr>
              <w:spacing w:line="276" w:lineRule="auto"/>
              <w:rPr>
                <w:rFonts w:ascii="Arial" w:hAnsi="Arial" w:cs="Arial"/>
                <w:sz w:val="22"/>
                <w:szCs w:val="22"/>
                <w:lang w:val="en-GB"/>
              </w:rPr>
            </w:pPr>
            <w:r w:rsidRPr="007A79EA">
              <w:rPr>
                <w:rFonts w:ascii="Arial" w:hAnsi="Arial" w:cs="Arial"/>
                <w:sz w:val="22"/>
                <w:szCs w:val="22"/>
                <w:lang w:val="en-GB"/>
              </w:rPr>
              <w:t xml:space="preserve">Online </w:t>
            </w:r>
            <w:r w:rsidR="002B6C89">
              <w:rPr>
                <w:rFonts w:ascii="Arial" w:hAnsi="Arial" w:cs="Arial"/>
                <w:sz w:val="22"/>
                <w:szCs w:val="22"/>
                <w:lang w:val="en-GB"/>
              </w:rPr>
              <w:t>e</w:t>
            </w:r>
            <w:r w:rsidRPr="007A79EA">
              <w:rPr>
                <w:rFonts w:ascii="Arial" w:hAnsi="Arial" w:cs="Arial"/>
                <w:sz w:val="22"/>
                <w:szCs w:val="22"/>
                <w:lang w:val="en-GB"/>
              </w:rPr>
              <w:t>valuation</w:t>
            </w:r>
          </w:p>
        </w:tc>
        <w:tc>
          <w:tcPr>
            <w:tcW w:w="4394" w:type="dxa"/>
            <w:shd w:val="clear" w:color="auto" w:fill="auto"/>
          </w:tcPr>
          <w:p w14:paraId="133F8BA2" w14:textId="7D2677FB" w:rsidR="00847809" w:rsidRPr="007A79EA" w:rsidRDefault="003F688C" w:rsidP="00C42760">
            <w:pPr>
              <w:spacing w:line="276" w:lineRule="auto"/>
              <w:rPr>
                <w:rFonts w:ascii="Arial" w:hAnsi="Arial" w:cs="Arial"/>
                <w:sz w:val="22"/>
                <w:szCs w:val="22"/>
                <w:lang w:val="en-GB"/>
              </w:rPr>
            </w:pPr>
            <w:r>
              <w:rPr>
                <w:rFonts w:ascii="Arial" w:hAnsi="Arial" w:cs="Arial"/>
                <w:sz w:val="22"/>
                <w:szCs w:val="22"/>
                <w:lang w:val="en-GB"/>
              </w:rPr>
              <w:t xml:space="preserve">1 July – 9 August </w:t>
            </w:r>
            <w:r w:rsidR="00847809">
              <w:rPr>
                <w:rFonts w:ascii="Arial" w:hAnsi="Arial" w:cs="Arial"/>
                <w:sz w:val="22"/>
                <w:szCs w:val="22"/>
                <w:lang w:val="en-GB"/>
              </w:rPr>
              <w:t>201</w:t>
            </w:r>
            <w:r w:rsidR="00411558">
              <w:rPr>
                <w:rFonts w:ascii="Arial" w:hAnsi="Arial" w:cs="Arial"/>
                <w:sz w:val="22"/>
                <w:szCs w:val="22"/>
                <w:lang w:val="en-GB"/>
              </w:rPr>
              <w:t>9</w:t>
            </w:r>
            <w:r w:rsidR="00847809" w:rsidRPr="007A79EA">
              <w:rPr>
                <w:rFonts w:ascii="Arial" w:hAnsi="Arial" w:cs="Arial"/>
                <w:sz w:val="22"/>
                <w:szCs w:val="22"/>
                <w:lang w:val="en-GB"/>
              </w:rPr>
              <w:t xml:space="preserve"> </w:t>
            </w:r>
            <w:r w:rsidR="00847809" w:rsidRPr="007A79EA">
              <w:rPr>
                <w:rFonts w:ascii="Arial" w:hAnsi="Arial" w:cs="Arial"/>
                <w:i/>
                <w:sz w:val="22"/>
                <w:szCs w:val="22"/>
                <w:lang w:val="en-GB"/>
              </w:rPr>
              <w:t>(</w:t>
            </w:r>
            <w:r w:rsidR="00847809">
              <w:rPr>
                <w:rFonts w:ascii="Arial" w:hAnsi="Arial" w:cs="Arial" w:hint="eastAsia"/>
                <w:i/>
                <w:sz w:val="22"/>
                <w:szCs w:val="22"/>
                <w:lang w:val="en-GB" w:eastAsia="ja-JP"/>
              </w:rPr>
              <w:t>6</w:t>
            </w:r>
            <w:r w:rsidR="00847809" w:rsidRPr="007A79EA">
              <w:rPr>
                <w:rFonts w:ascii="Arial" w:hAnsi="Arial" w:cs="Arial"/>
                <w:i/>
                <w:sz w:val="22"/>
                <w:szCs w:val="22"/>
                <w:lang w:val="en-GB"/>
              </w:rPr>
              <w:t xml:space="preserve"> weeks)</w:t>
            </w:r>
          </w:p>
        </w:tc>
      </w:tr>
      <w:tr w:rsidR="00847809" w:rsidRPr="007A79EA" w14:paraId="4B454338" w14:textId="77777777" w:rsidTr="00C42760">
        <w:trPr>
          <w:jc w:val="center"/>
        </w:trPr>
        <w:tc>
          <w:tcPr>
            <w:tcW w:w="3935" w:type="dxa"/>
            <w:shd w:val="clear" w:color="auto" w:fill="auto"/>
          </w:tcPr>
          <w:p w14:paraId="334F18D9" w14:textId="77777777" w:rsidR="00847809" w:rsidRPr="00E4145E" w:rsidRDefault="00847809" w:rsidP="00C42760">
            <w:pPr>
              <w:spacing w:line="276" w:lineRule="auto"/>
              <w:rPr>
                <w:rFonts w:ascii="Arial" w:hAnsi="Arial" w:cs="Arial"/>
                <w:sz w:val="22"/>
                <w:szCs w:val="22"/>
                <w:lang w:val="en-GB"/>
              </w:rPr>
            </w:pPr>
            <w:r w:rsidRPr="00E4145E">
              <w:rPr>
                <w:rFonts w:ascii="Arial" w:hAnsi="Arial" w:cs="Arial"/>
                <w:sz w:val="22"/>
                <w:szCs w:val="22"/>
                <w:lang w:val="en-GB"/>
              </w:rPr>
              <w:t>Scientific Committee meeting</w:t>
            </w:r>
          </w:p>
        </w:tc>
        <w:tc>
          <w:tcPr>
            <w:tcW w:w="4394" w:type="dxa"/>
            <w:shd w:val="clear" w:color="auto" w:fill="auto"/>
          </w:tcPr>
          <w:p w14:paraId="7C790F1A" w14:textId="70CA27FA" w:rsidR="00847809" w:rsidRPr="00E4145E" w:rsidRDefault="007A1E50" w:rsidP="00C42760">
            <w:pPr>
              <w:spacing w:line="276" w:lineRule="auto"/>
              <w:rPr>
                <w:rFonts w:ascii="Arial" w:hAnsi="Arial" w:cs="Arial"/>
                <w:sz w:val="22"/>
                <w:szCs w:val="22"/>
                <w:lang w:val="en-GB" w:eastAsia="ja-JP"/>
              </w:rPr>
            </w:pPr>
            <w:r>
              <w:rPr>
                <w:rFonts w:ascii="Arial" w:hAnsi="Arial" w:cs="Arial" w:hint="eastAsia"/>
                <w:sz w:val="22"/>
                <w:szCs w:val="22"/>
                <w:lang w:val="en-GB" w:eastAsia="ja-JP"/>
              </w:rPr>
              <w:t>S</w:t>
            </w:r>
            <w:r>
              <w:rPr>
                <w:rFonts w:ascii="Arial" w:hAnsi="Arial" w:cs="Arial"/>
                <w:sz w:val="22"/>
                <w:szCs w:val="22"/>
                <w:lang w:val="en-GB" w:eastAsia="ja-JP"/>
              </w:rPr>
              <w:t>eptember 2019</w:t>
            </w:r>
          </w:p>
        </w:tc>
      </w:tr>
      <w:tr w:rsidR="00847809" w:rsidRPr="007A79EA" w14:paraId="13A076BF" w14:textId="77777777" w:rsidTr="00C42760">
        <w:trPr>
          <w:jc w:val="center"/>
        </w:trPr>
        <w:tc>
          <w:tcPr>
            <w:tcW w:w="3935" w:type="dxa"/>
            <w:shd w:val="clear" w:color="auto" w:fill="auto"/>
          </w:tcPr>
          <w:p w14:paraId="3B308F0A" w14:textId="78E7EE9D" w:rsidR="00847809" w:rsidRPr="00E4145E" w:rsidRDefault="00847809" w:rsidP="00C42760">
            <w:pPr>
              <w:spacing w:line="276" w:lineRule="auto"/>
              <w:rPr>
                <w:rFonts w:ascii="Arial" w:hAnsi="Arial" w:cs="Arial"/>
                <w:sz w:val="22"/>
                <w:szCs w:val="22"/>
                <w:lang w:val="en-GB"/>
              </w:rPr>
            </w:pPr>
            <w:r w:rsidRPr="00E4145E">
              <w:rPr>
                <w:rFonts w:ascii="Arial" w:hAnsi="Arial" w:cs="Arial"/>
                <w:sz w:val="22"/>
                <w:szCs w:val="22"/>
                <w:lang w:val="en-GB"/>
              </w:rPr>
              <w:t xml:space="preserve">Funding organisations </w:t>
            </w:r>
            <w:r w:rsidR="002B6C89">
              <w:rPr>
                <w:rFonts w:ascii="Arial" w:hAnsi="Arial" w:cs="Arial"/>
                <w:sz w:val="22"/>
                <w:szCs w:val="22"/>
                <w:lang w:val="en-GB"/>
              </w:rPr>
              <w:t>f</w:t>
            </w:r>
            <w:r w:rsidRPr="00E4145E">
              <w:rPr>
                <w:rFonts w:ascii="Arial" w:hAnsi="Arial" w:cs="Arial"/>
                <w:sz w:val="22"/>
                <w:szCs w:val="22"/>
                <w:lang w:val="en-GB"/>
              </w:rPr>
              <w:t>orum meeting</w:t>
            </w:r>
          </w:p>
        </w:tc>
        <w:tc>
          <w:tcPr>
            <w:tcW w:w="4394" w:type="dxa"/>
            <w:shd w:val="clear" w:color="auto" w:fill="auto"/>
          </w:tcPr>
          <w:p w14:paraId="50EC485A" w14:textId="2D41F716" w:rsidR="00847809" w:rsidRPr="00E4145E" w:rsidRDefault="007A1E50" w:rsidP="00C42760">
            <w:pPr>
              <w:spacing w:line="276" w:lineRule="auto"/>
              <w:rPr>
                <w:rFonts w:ascii="Arial" w:hAnsi="Arial" w:cs="Arial"/>
                <w:sz w:val="22"/>
                <w:szCs w:val="22"/>
                <w:lang w:val="en-GB" w:eastAsia="ja-JP"/>
              </w:rPr>
            </w:pPr>
            <w:r>
              <w:rPr>
                <w:rFonts w:ascii="Arial" w:hAnsi="Arial" w:cs="Arial" w:hint="eastAsia"/>
                <w:sz w:val="22"/>
                <w:szCs w:val="22"/>
                <w:lang w:val="en-GB" w:eastAsia="ja-JP"/>
              </w:rPr>
              <w:t>S</w:t>
            </w:r>
            <w:r>
              <w:rPr>
                <w:rFonts w:ascii="Arial" w:hAnsi="Arial" w:cs="Arial"/>
                <w:sz w:val="22"/>
                <w:szCs w:val="22"/>
                <w:lang w:val="en-GB" w:eastAsia="ja-JP"/>
              </w:rPr>
              <w:t>eptember 2019</w:t>
            </w:r>
          </w:p>
        </w:tc>
      </w:tr>
      <w:tr w:rsidR="00847809" w:rsidRPr="007A79EA" w14:paraId="7B15272F" w14:textId="77777777" w:rsidTr="00C42760">
        <w:trPr>
          <w:jc w:val="center"/>
        </w:trPr>
        <w:tc>
          <w:tcPr>
            <w:tcW w:w="3935" w:type="dxa"/>
            <w:shd w:val="clear" w:color="auto" w:fill="auto"/>
          </w:tcPr>
          <w:p w14:paraId="0DF82CE5" w14:textId="0BA3B448" w:rsidR="00847809" w:rsidRPr="007A79EA" w:rsidRDefault="00847809" w:rsidP="00C42760">
            <w:pPr>
              <w:spacing w:line="276" w:lineRule="auto"/>
              <w:rPr>
                <w:rFonts w:ascii="Arial" w:hAnsi="Arial" w:cs="Arial"/>
                <w:sz w:val="22"/>
                <w:szCs w:val="22"/>
                <w:lang w:val="en-GB"/>
              </w:rPr>
            </w:pPr>
            <w:r w:rsidRPr="007A79EA">
              <w:rPr>
                <w:rFonts w:ascii="Arial" w:hAnsi="Arial" w:cs="Arial"/>
                <w:sz w:val="22"/>
                <w:szCs w:val="22"/>
                <w:lang w:val="en-GB"/>
              </w:rPr>
              <w:t xml:space="preserve">Publication of results online </w:t>
            </w:r>
            <w:r w:rsidR="002B6C89">
              <w:rPr>
                <w:rFonts w:ascii="Arial" w:hAnsi="Arial" w:cs="Arial"/>
                <w:sz w:val="22"/>
                <w:szCs w:val="22"/>
                <w:lang w:val="en-GB"/>
              </w:rPr>
              <w:t>and</w:t>
            </w:r>
            <w:r w:rsidRPr="007A79EA">
              <w:rPr>
                <w:rFonts w:ascii="Arial" w:hAnsi="Arial" w:cs="Arial"/>
                <w:sz w:val="22"/>
                <w:szCs w:val="22"/>
                <w:lang w:val="en-GB"/>
              </w:rPr>
              <w:t xml:space="preserve"> </w:t>
            </w:r>
            <w:r w:rsidR="002B6C89">
              <w:rPr>
                <w:rFonts w:ascii="Arial" w:hAnsi="Arial" w:cs="Arial"/>
                <w:sz w:val="22"/>
                <w:szCs w:val="22"/>
                <w:lang w:val="en-GB"/>
              </w:rPr>
              <w:t>n</w:t>
            </w:r>
            <w:r w:rsidRPr="007A79EA">
              <w:rPr>
                <w:rFonts w:ascii="Arial" w:hAnsi="Arial" w:cs="Arial"/>
                <w:sz w:val="22"/>
                <w:szCs w:val="22"/>
                <w:lang w:val="en-GB"/>
              </w:rPr>
              <w:t>otification letters to Applicants</w:t>
            </w:r>
            <w:r>
              <w:rPr>
                <w:rFonts w:ascii="Arial" w:hAnsi="Arial" w:cs="Arial"/>
                <w:sz w:val="22"/>
                <w:szCs w:val="22"/>
                <w:lang w:val="en-GB"/>
              </w:rPr>
              <w:t xml:space="preserve"> (Principal Project Leader only)</w:t>
            </w:r>
          </w:p>
        </w:tc>
        <w:tc>
          <w:tcPr>
            <w:tcW w:w="4394" w:type="dxa"/>
            <w:shd w:val="clear" w:color="auto" w:fill="auto"/>
          </w:tcPr>
          <w:p w14:paraId="04DF06D1" w14:textId="4942AF9B" w:rsidR="00847809" w:rsidRPr="007A79EA" w:rsidRDefault="007A1E50" w:rsidP="00C42760">
            <w:pPr>
              <w:spacing w:line="276" w:lineRule="auto"/>
              <w:rPr>
                <w:rFonts w:ascii="Arial" w:hAnsi="Arial" w:cs="Arial"/>
                <w:sz w:val="22"/>
                <w:szCs w:val="22"/>
                <w:lang w:val="en-GB" w:eastAsia="ja-JP"/>
              </w:rPr>
            </w:pPr>
            <w:r>
              <w:rPr>
                <w:rFonts w:ascii="Arial" w:hAnsi="Arial" w:cs="Arial"/>
                <w:sz w:val="22"/>
                <w:szCs w:val="22"/>
                <w:lang w:val="en-GB" w:eastAsia="ja-JP"/>
              </w:rPr>
              <w:t>November 2019</w:t>
            </w:r>
          </w:p>
        </w:tc>
      </w:tr>
      <w:tr w:rsidR="00847809" w:rsidRPr="007A79EA" w14:paraId="66108381" w14:textId="77777777" w:rsidTr="00C42760">
        <w:trPr>
          <w:jc w:val="center"/>
        </w:trPr>
        <w:tc>
          <w:tcPr>
            <w:tcW w:w="3935" w:type="dxa"/>
            <w:shd w:val="clear" w:color="auto" w:fill="auto"/>
          </w:tcPr>
          <w:p w14:paraId="758D3D2B" w14:textId="6B82C8A0" w:rsidR="00847809" w:rsidRPr="007A79EA" w:rsidRDefault="00847809" w:rsidP="00C42760">
            <w:pPr>
              <w:spacing w:line="276" w:lineRule="auto"/>
              <w:rPr>
                <w:rFonts w:ascii="Arial" w:hAnsi="Arial" w:cs="Arial"/>
                <w:sz w:val="22"/>
                <w:szCs w:val="22"/>
                <w:lang w:val="en-GB"/>
              </w:rPr>
            </w:pPr>
            <w:r w:rsidRPr="007A79EA">
              <w:rPr>
                <w:rFonts w:ascii="Arial" w:hAnsi="Arial" w:cs="Arial"/>
                <w:sz w:val="22"/>
                <w:szCs w:val="22"/>
                <w:lang w:val="en-GB"/>
              </w:rPr>
              <w:t>Preparation of national</w:t>
            </w:r>
            <w:r w:rsidR="002B6C89">
              <w:rPr>
                <w:rFonts w:ascii="Arial" w:hAnsi="Arial" w:cs="Arial"/>
                <w:sz w:val="22"/>
                <w:szCs w:val="22"/>
                <w:lang w:val="en-GB"/>
              </w:rPr>
              <w:t xml:space="preserve"> or </w:t>
            </w:r>
            <w:r w:rsidRPr="007A79EA">
              <w:rPr>
                <w:rFonts w:ascii="Arial" w:hAnsi="Arial" w:cs="Arial"/>
                <w:sz w:val="22"/>
                <w:szCs w:val="22"/>
                <w:lang w:val="en-GB"/>
              </w:rPr>
              <w:t>regional funding agreements</w:t>
            </w:r>
          </w:p>
        </w:tc>
        <w:tc>
          <w:tcPr>
            <w:tcW w:w="4394" w:type="dxa"/>
            <w:shd w:val="clear" w:color="auto" w:fill="auto"/>
          </w:tcPr>
          <w:p w14:paraId="467087A4" w14:textId="0AC97CEA" w:rsidR="00847809" w:rsidRPr="007A79EA" w:rsidRDefault="007A1E50" w:rsidP="00C42760">
            <w:pPr>
              <w:spacing w:line="276" w:lineRule="auto"/>
              <w:rPr>
                <w:rFonts w:ascii="Arial" w:hAnsi="Arial" w:cs="Arial"/>
                <w:sz w:val="22"/>
                <w:szCs w:val="22"/>
                <w:lang w:val="en-GB" w:eastAsia="ja-JP"/>
              </w:rPr>
            </w:pPr>
            <w:r>
              <w:rPr>
                <w:rFonts w:ascii="Arial" w:hAnsi="Arial" w:cs="Arial" w:hint="eastAsia"/>
                <w:sz w:val="22"/>
                <w:szCs w:val="22"/>
                <w:lang w:val="en-GB" w:eastAsia="ja-JP"/>
              </w:rPr>
              <w:t>D</w:t>
            </w:r>
            <w:r>
              <w:rPr>
                <w:rFonts w:ascii="Arial" w:hAnsi="Arial" w:cs="Arial"/>
                <w:sz w:val="22"/>
                <w:szCs w:val="22"/>
                <w:lang w:val="en-GB" w:eastAsia="ja-JP"/>
              </w:rPr>
              <w:t>ecember 2019 – March 2020</w:t>
            </w:r>
          </w:p>
        </w:tc>
      </w:tr>
      <w:tr w:rsidR="00847809" w:rsidRPr="007A79EA" w14:paraId="5EE28BB3" w14:textId="77777777" w:rsidTr="00C42760">
        <w:trPr>
          <w:jc w:val="center"/>
        </w:trPr>
        <w:tc>
          <w:tcPr>
            <w:tcW w:w="3935" w:type="dxa"/>
            <w:shd w:val="clear" w:color="auto" w:fill="auto"/>
          </w:tcPr>
          <w:p w14:paraId="2291DF68" w14:textId="3C940FF9" w:rsidR="00847809" w:rsidRPr="007A79EA" w:rsidRDefault="00847809" w:rsidP="00C42760">
            <w:pPr>
              <w:spacing w:line="276" w:lineRule="auto"/>
              <w:rPr>
                <w:rFonts w:ascii="Arial" w:hAnsi="Arial" w:cs="Arial"/>
                <w:sz w:val="22"/>
                <w:szCs w:val="22"/>
                <w:lang w:val="en-GB"/>
              </w:rPr>
            </w:pPr>
            <w:r w:rsidRPr="007A79EA">
              <w:rPr>
                <w:rFonts w:ascii="Arial" w:hAnsi="Arial" w:cs="Arial"/>
                <w:sz w:val="22"/>
                <w:szCs w:val="22"/>
                <w:lang w:val="en-GB"/>
              </w:rPr>
              <w:t xml:space="preserve">Start of </w:t>
            </w:r>
            <w:r w:rsidR="002B6C89">
              <w:rPr>
                <w:rFonts w:ascii="Arial" w:hAnsi="Arial" w:cs="Arial"/>
                <w:sz w:val="22"/>
                <w:szCs w:val="22"/>
                <w:lang w:val="en-GB"/>
              </w:rPr>
              <w:t>p</w:t>
            </w:r>
            <w:r w:rsidRPr="007A79EA">
              <w:rPr>
                <w:rFonts w:ascii="Arial" w:hAnsi="Arial" w:cs="Arial"/>
                <w:sz w:val="22"/>
                <w:szCs w:val="22"/>
                <w:lang w:val="en-GB"/>
              </w:rPr>
              <w:t>roject</w:t>
            </w:r>
            <w:r>
              <w:rPr>
                <w:rFonts w:ascii="Arial" w:hAnsi="Arial" w:cs="Arial"/>
                <w:sz w:val="22"/>
                <w:szCs w:val="22"/>
                <w:lang w:val="en-GB"/>
              </w:rPr>
              <w:t>s</w:t>
            </w:r>
          </w:p>
        </w:tc>
        <w:tc>
          <w:tcPr>
            <w:tcW w:w="4394" w:type="dxa"/>
            <w:shd w:val="clear" w:color="auto" w:fill="auto"/>
          </w:tcPr>
          <w:p w14:paraId="51344FB4" w14:textId="2C271443" w:rsidR="00847809" w:rsidRPr="007A79EA" w:rsidRDefault="00E01193" w:rsidP="00411558">
            <w:pPr>
              <w:spacing w:line="276" w:lineRule="auto"/>
              <w:rPr>
                <w:rFonts w:ascii="Arial" w:hAnsi="Arial" w:cs="Arial"/>
                <w:sz w:val="22"/>
                <w:szCs w:val="22"/>
                <w:lang w:val="en-GB" w:eastAsia="ja-JP"/>
              </w:rPr>
            </w:pPr>
            <w:r>
              <w:rPr>
                <w:rFonts w:ascii="Arial" w:hAnsi="Arial" w:cs="Arial"/>
                <w:sz w:val="22"/>
                <w:szCs w:val="22"/>
                <w:lang w:val="en-GB"/>
              </w:rPr>
              <w:t>April</w:t>
            </w:r>
            <w:r w:rsidR="00411558" w:rsidRPr="007A79EA">
              <w:rPr>
                <w:rFonts w:ascii="Arial" w:hAnsi="Arial" w:cs="Arial"/>
                <w:sz w:val="22"/>
                <w:szCs w:val="22"/>
                <w:lang w:val="en-GB"/>
              </w:rPr>
              <w:t xml:space="preserve"> 20</w:t>
            </w:r>
            <w:r w:rsidR="00411558">
              <w:rPr>
                <w:rFonts w:ascii="Arial" w:hAnsi="Arial" w:cs="Arial"/>
                <w:sz w:val="22"/>
                <w:szCs w:val="22"/>
                <w:lang w:val="en-GB"/>
              </w:rPr>
              <w:t>20</w:t>
            </w:r>
          </w:p>
        </w:tc>
      </w:tr>
      <w:tr w:rsidR="00847809" w:rsidRPr="007A79EA" w14:paraId="00DBD18F" w14:textId="77777777" w:rsidTr="00C42760">
        <w:trPr>
          <w:jc w:val="center"/>
        </w:trPr>
        <w:tc>
          <w:tcPr>
            <w:tcW w:w="3935" w:type="dxa"/>
            <w:shd w:val="clear" w:color="auto" w:fill="auto"/>
          </w:tcPr>
          <w:p w14:paraId="34162DAA" w14:textId="77777777" w:rsidR="00847809" w:rsidRDefault="00847809" w:rsidP="00C42760">
            <w:pPr>
              <w:spacing w:line="276" w:lineRule="auto"/>
              <w:rPr>
                <w:rFonts w:ascii="Arial" w:hAnsi="Arial" w:cs="Arial"/>
                <w:sz w:val="22"/>
                <w:szCs w:val="22"/>
                <w:lang w:val="en-GB" w:eastAsia="ja-JP"/>
              </w:rPr>
            </w:pPr>
            <w:r>
              <w:rPr>
                <w:rFonts w:ascii="Arial" w:hAnsi="Arial" w:cs="Arial" w:hint="eastAsia"/>
                <w:sz w:val="22"/>
                <w:szCs w:val="22"/>
                <w:lang w:val="en-GB" w:eastAsia="ja-JP"/>
              </w:rPr>
              <w:t>Joint mid-term workshop</w:t>
            </w:r>
          </w:p>
        </w:tc>
        <w:tc>
          <w:tcPr>
            <w:tcW w:w="4394" w:type="dxa"/>
            <w:shd w:val="clear" w:color="auto" w:fill="auto"/>
          </w:tcPr>
          <w:p w14:paraId="51E2B237" w14:textId="094AFF76" w:rsidR="00847809" w:rsidRDefault="00E01193" w:rsidP="00C42760">
            <w:pPr>
              <w:spacing w:line="276" w:lineRule="auto"/>
              <w:rPr>
                <w:rFonts w:ascii="Arial" w:hAnsi="Arial" w:cs="Arial"/>
                <w:sz w:val="22"/>
                <w:szCs w:val="22"/>
                <w:lang w:val="en-GB" w:eastAsia="ja-JP"/>
              </w:rPr>
            </w:pPr>
            <w:r>
              <w:rPr>
                <w:rFonts w:ascii="Arial" w:hAnsi="Arial" w:cs="Arial" w:hint="eastAsia"/>
                <w:sz w:val="22"/>
                <w:szCs w:val="22"/>
                <w:lang w:val="en-GB" w:eastAsia="ja-JP"/>
              </w:rPr>
              <w:t>M</w:t>
            </w:r>
            <w:r>
              <w:rPr>
                <w:rFonts w:ascii="Arial" w:hAnsi="Arial" w:cs="Arial"/>
                <w:sz w:val="22"/>
                <w:szCs w:val="22"/>
                <w:lang w:val="en-GB" w:eastAsia="ja-JP"/>
              </w:rPr>
              <w:t>ay/June 2021</w:t>
            </w:r>
          </w:p>
        </w:tc>
      </w:tr>
      <w:tr w:rsidR="00847809" w:rsidRPr="007A79EA" w14:paraId="5693EAC8" w14:textId="77777777" w:rsidTr="00C42760">
        <w:trPr>
          <w:jc w:val="center"/>
        </w:trPr>
        <w:tc>
          <w:tcPr>
            <w:tcW w:w="3935" w:type="dxa"/>
            <w:shd w:val="clear" w:color="auto" w:fill="auto"/>
          </w:tcPr>
          <w:p w14:paraId="0C030BCE" w14:textId="77777777" w:rsidR="00847809" w:rsidRPr="007A79EA" w:rsidRDefault="00847809" w:rsidP="00C42760">
            <w:pPr>
              <w:spacing w:line="276" w:lineRule="auto"/>
              <w:rPr>
                <w:rFonts w:ascii="Arial" w:hAnsi="Arial" w:cs="Arial"/>
                <w:sz w:val="22"/>
                <w:szCs w:val="22"/>
                <w:lang w:val="en-GB" w:eastAsia="ja-JP"/>
              </w:rPr>
            </w:pPr>
            <w:r>
              <w:rPr>
                <w:rFonts w:ascii="Arial" w:hAnsi="Arial" w:cs="Arial"/>
                <w:sz w:val="22"/>
                <w:szCs w:val="22"/>
                <w:lang w:val="en-GB"/>
              </w:rPr>
              <w:t>Interim project reporting</w:t>
            </w:r>
          </w:p>
        </w:tc>
        <w:tc>
          <w:tcPr>
            <w:tcW w:w="4394" w:type="dxa"/>
            <w:shd w:val="clear" w:color="auto" w:fill="auto"/>
          </w:tcPr>
          <w:p w14:paraId="6BE8A1CB" w14:textId="5111C2D4" w:rsidR="00847809" w:rsidRPr="007A79EA" w:rsidRDefault="00E01193" w:rsidP="00C42760">
            <w:pPr>
              <w:spacing w:line="276" w:lineRule="auto"/>
              <w:rPr>
                <w:rFonts w:ascii="Arial" w:hAnsi="Arial" w:cs="Arial"/>
                <w:sz w:val="22"/>
                <w:szCs w:val="22"/>
                <w:lang w:val="en-GB" w:eastAsia="ja-JP"/>
              </w:rPr>
            </w:pPr>
            <w:r>
              <w:rPr>
                <w:rFonts w:ascii="Arial" w:hAnsi="Arial" w:cs="Arial" w:hint="eastAsia"/>
                <w:sz w:val="22"/>
                <w:szCs w:val="22"/>
                <w:lang w:val="en-GB" w:eastAsia="ja-JP"/>
              </w:rPr>
              <w:t>O</w:t>
            </w:r>
            <w:r>
              <w:rPr>
                <w:rFonts w:ascii="Arial" w:hAnsi="Arial" w:cs="Arial"/>
                <w:sz w:val="22"/>
                <w:szCs w:val="22"/>
                <w:lang w:val="en-GB" w:eastAsia="ja-JP"/>
              </w:rPr>
              <w:t>ctober 2021</w:t>
            </w:r>
          </w:p>
        </w:tc>
      </w:tr>
      <w:tr w:rsidR="00847809" w:rsidRPr="007A79EA" w14:paraId="41488242" w14:textId="77777777" w:rsidTr="00C42760">
        <w:trPr>
          <w:jc w:val="center"/>
        </w:trPr>
        <w:tc>
          <w:tcPr>
            <w:tcW w:w="3935" w:type="dxa"/>
            <w:shd w:val="clear" w:color="auto" w:fill="auto"/>
          </w:tcPr>
          <w:p w14:paraId="03A2F0D2" w14:textId="77777777" w:rsidR="00847809" w:rsidRPr="007A79EA" w:rsidRDefault="00847809" w:rsidP="00C42760">
            <w:pPr>
              <w:spacing w:line="276" w:lineRule="auto"/>
              <w:rPr>
                <w:rFonts w:ascii="Arial" w:hAnsi="Arial" w:cs="Arial"/>
                <w:sz w:val="22"/>
                <w:szCs w:val="22"/>
                <w:lang w:val="en-GB" w:eastAsia="ja-JP"/>
              </w:rPr>
            </w:pPr>
            <w:r>
              <w:rPr>
                <w:rFonts w:ascii="Arial" w:hAnsi="Arial" w:cs="Arial" w:hint="eastAsia"/>
                <w:sz w:val="22"/>
                <w:szCs w:val="22"/>
                <w:lang w:val="en-GB" w:eastAsia="ja-JP"/>
              </w:rPr>
              <w:t xml:space="preserve">Final </w:t>
            </w:r>
            <w:r>
              <w:rPr>
                <w:rFonts w:ascii="Arial" w:hAnsi="Arial" w:cs="Arial"/>
                <w:sz w:val="22"/>
                <w:szCs w:val="22"/>
                <w:lang w:val="en-GB" w:eastAsia="ja-JP"/>
              </w:rPr>
              <w:t xml:space="preserve">joint </w:t>
            </w:r>
            <w:r>
              <w:rPr>
                <w:rFonts w:ascii="Arial" w:hAnsi="Arial" w:cs="Arial" w:hint="eastAsia"/>
                <w:sz w:val="22"/>
                <w:szCs w:val="22"/>
                <w:lang w:val="en-GB" w:eastAsia="ja-JP"/>
              </w:rPr>
              <w:t>workshop</w:t>
            </w:r>
          </w:p>
        </w:tc>
        <w:tc>
          <w:tcPr>
            <w:tcW w:w="4394" w:type="dxa"/>
            <w:shd w:val="clear" w:color="auto" w:fill="auto"/>
          </w:tcPr>
          <w:p w14:paraId="1CFD6CED" w14:textId="626FEB53" w:rsidR="00847809" w:rsidRDefault="00E01193" w:rsidP="00C42760">
            <w:pPr>
              <w:spacing w:line="276" w:lineRule="auto"/>
              <w:rPr>
                <w:rFonts w:ascii="Arial" w:hAnsi="Arial" w:cs="Arial"/>
                <w:sz w:val="22"/>
                <w:szCs w:val="22"/>
                <w:lang w:val="en-GB" w:eastAsia="ja-JP"/>
              </w:rPr>
            </w:pPr>
            <w:r>
              <w:rPr>
                <w:rFonts w:ascii="Arial" w:hAnsi="Arial" w:cs="Arial" w:hint="eastAsia"/>
                <w:sz w:val="22"/>
                <w:szCs w:val="22"/>
                <w:lang w:val="en-GB" w:eastAsia="ja-JP"/>
              </w:rPr>
              <w:t>J</w:t>
            </w:r>
            <w:r>
              <w:rPr>
                <w:rFonts w:ascii="Arial" w:hAnsi="Arial" w:cs="Arial"/>
                <w:sz w:val="22"/>
                <w:szCs w:val="22"/>
                <w:lang w:val="en-GB" w:eastAsia="ja-JP"/>
              </w:rPr>
              <w:t>an/Feb 2023</w:t>
            </w:r>
          </w:p>
        </w:tc>
      </w:tr>
      <w:tr w:rsidR="00847809" w:rsidRPr="007A79EA" w14:paraId="6378BD36" w14:textId="77777777" w:rsidTr="00C42760">
        <w:trPr>
          <w:jc w:val="center"/>
        </w:trPr>
        <w:tc>
          <w:tcPr>
            <w:tcW w:w="3935" w:type="dxa"/>
            <w:shd w:val="clear" w:color="auto" w:fill="auto"/>
          </w:tcPr>
          <w:p w14:paraId="15BA06BB" w14:textId="77777777" w:rsidR="00847809" w:rsidRPr="007A79EA" w:rsidRDefault="00847809" w:rsidP="00C42760">
            <w:pPr>
              <w:spacing w:line="276" w:lineRule="auto"/>
              <w:rPr>
                <w:rFonts w:ascii="Arial" w:hAnsi="Arial" w:cs="Arial"/>
                <w:sz w:val="22"/>
                <w:szCs w:val="22"/>
                <w:lang w:val="en-GB"/>
              </w:rPr>
            </w:pPr>
            <w:r w:rsidRPr="007A79EA">
              <w:rPr>
                <w:rFonts w:ascii="Arial" w:hAnsi="Arial" w:cs="Arial"/>
                <w:sz w:val="22"/>
                <w:szCs w:val="22"/>
                <w:lang w:val="en-GB"/>
              </w:rPr>
              <w:t>Final project reporting</w:t>
            </w:r>
          </w:p>
        </w:tc>
        <w:tc>
          <w:tcPr>
            <w:tcW w:w="4394" w:type="dxa"/>
            <w:shd w:val="clear" w:color="auto" w:fill="auto"/>
          </w:tcPr>
          <w:p w14:paraId="1CA0E4DD" w14:textId="40194581" w:rsidR="00847809" w:rsidRPr="007A79EA" w:rsidRDefault="00847809" w:rsidP="00411558">
            <w:pPr>
              <w:spacing w:line="276" w:lineRule="auto"/>
              <w:rPr>
                <w:rFonts w:ascii="Arial" w:hAnsi="Arial" w:cs="Arial"/>
                <w:sz w:val="22"/>
                <w:szCs w:val="22"/>
                <w:lang w:val="en-GB" w:eastAsia="ja-JP"/>
              </w:rPr>
            </w:pPr>
            <w:r>
              <w:rPr>
                <w:rFonts w:ascii="Arial" w:hAnsi="Arial" w:cs="Arial"/>
                <w:sz w:val="22"/>
                <w:szCs w:val="22"/>
                <w:lang w:val="en-GB"/>
              </w:rPr>
              <w:t xml:space="preserve">April </w:t>
            </w:r>
            <w:r w:rsidR="00411558">
              <w:rPr>
                <w:rFonts w:ascii="Arial" w:hAnsi="Arial" w:cs="Arial"/>
                <w:sz w:val="22"/>
                <w:szCs w:val="22"/>
                <w:lang w:val="en-GB"/>
              </w:rPr>
              <w:t>202</w:t>
            </w:r>
            <w:r w:rsidR="00411558">
              <w:rPr>
                <w:rFonts w:ascii="Arial" w:hAnsi="Arial" w:cs="Arial"/>
                <w:sz w:val="22"/>
                <w:szCs w:val="22"/>
                <w:lang w:val="en-GB" w:eastAsia="ja-JP"/>
              </w:rPr>
              <w:t>3</w:t>
            </w:r>
          </w:p>
        </w:tc>
      </w:tr>
    </w:tbl>
    <w:p w14:paraId="29FFB309" w14:textId="77777777" w:rsidR="00847809" w:rsidRPr="00655A51" w:rsidRDefault="00847809" w:rsidP="00847809">
      <w:pPr>
        <w:rPr>
          <w:rFonts w:ascii="Arial" w:hAnsi="Arial" w:cs="Arial"/>
          <w:sz w:val="18"/>
          <w:szCs w:val="18"/>
          <w:lang w:val="en-GB" w:eastAsia="ja-JP"/>
        </w:rPr>
      </w:pPr>
      <w:bookmarkStart w:id="62" w:name="_Toc327020091"/>
      <w:bookmarkStart w:id="63" w:name="_Toc473805434"/>
    </w:p>
    <w:p w14:paraId="518421C2" w14:textId="77777777" w:rsidR="00847809" w:rsidRPr="00655A51" w:rsidRDefault="00847809" w:rsidP="00847809">
      <w:pPr>
        <w:rPr>
          <w:rFonts w:ascii="Arial" w:hAnsi="Arial" w:cs="Arial"/>
          <w:sz w:val="18"/>
          <w:szCs w:val="18"/>
          <w:lang w:val="en-GB" w:eastAsia="ja-JP"/>
        </w:rPr>
      </w:pPr>
      <w:r w:rsidRPr="00655A51">
        <w:rPr>
          <w:rFonts w:ascii="Arial" w:hAnsi="Arial" w:cs="Arial"/>
          <w:sz w:val="18"/>
          <w:szCs w:val="18"/>
          <w:lang w:val="en-GB" w:eastAsia="ja-JP"/>
        </w:rPr>
        <w:t>[* This is an approximate implementation schedule and is subject to change]</w:t>
      </w:r>
      <w:bookmarkEnd w:id="62"/>
      <w:bookmarkEnd w:id="63"/>
    </w:p>
    <w:p w14:paraId="550FDFE0" w14:textId="77777777" w:rsidR="00847809" w:rsidRDefault="00847809" w:rsidP="00847809">
      <w:pPr>
        <w:rPr>
          <w:lang w:val="en-GB" w:eastAsia="ja-JP"/>
        </w:rPr>
      </w:pPr>
    </w:p>
    <w:p w14:paraId="5D0C6A64" w14:textId="77777777" w:rsidR="00847809" w:rsidRDefault="00847809" w:rsidP="00847809">
      <w:pPr>
        <w:rPr>
          <w:lang w:val="en-GB" w:eastAsia="ja-JP"/>
        </w:rPr>
      </w:pPr>
    </w:p>
    <w:p w14:paraId="1FE1E028" w14:textId="19A621D8" w:rsidR="00B22090" w:rsidRPr="000A71F2" w:rsidRDefault="00847809" w:rsidP="00411558">
      <w:pPr>
        <w:pStyle w:val="1"/>
        <w:rPr>
          <w:rFonts w:asciiTheme="minorHAnsi" w:hAnsiTheme="minorHAnsi"/>
          <w:color w:val="1F4E79" w:themeColor="accent1" w:themeShade="80"/>
          <w:lang w:val="en-US"/>
        </w:rPr>
      </w:pPr>
      <w:r>
        <w:rPr>
          <w:lang w:val="en-GB"/>
        </w:rPr>
        <w:br w:type="page"/>
      </w:r>
      <w:bookmarkStart w:id="64" w:name="_Toc510702530"/>
      <w:bookmarkStart w:id="65" w:name="_Toc5803962"/>
      <w:r w:rsidRPr="000A71F2">
        <w:rPr>
          <w:rFonts w:asciiTheme="minorHAnsi" w:hAnsiTheme="minorHAnsi"/>
          <w:color w:val="1F4E79" w:themeColor="accent1" w:themeShade="80"/>
          <w:lang w:val="en-US"/>
        </w:rPr>
        <w:t>PART 2: National and Regional Funding Regulations</w:t>
      </w:r>
      <w:bookmarkEnd w:id="64"/>
      <w:bookmarkEnd w:id="65"/>
    </w:p>
    <w:p w14:paraId="4116AF8E" w14:textId="77777777" w:rsidR="00E01193" w:rsidRPr="006F3F2E" w:rsidRDefault="00E01193" w:rsidP="00E01193">
      <w:pPr>
        <w:pStyle w:val="2"/>
        <w:pBdr>
          <w:top w:val="single" w:sz="4" w:space="1" w:color="auto"/>
          <w:left w:val="single" w:sz="4" w:space="4" w:color="auto"/>
          <w:bottom w:val="single" w:sz="4" w:space="1" w:color="auto"/>
          <w:right w:val="single" w:sz="4" w:space="4" w:color="auto"/>
        </w:pBdr>
        <w:rPr>
          <w:rStyle w:val="AApararraaaaaCar"/>
          <w:i w:val="0"/>
          <w:color w:val="073D7F"/>
          <w:sz w:val="24"/>
          <w:szCs w:val="24"/>
          <w:lang w:eastAsia="ja-JP"/>
        </w:rPr>
      </w:pPr>
      <w:bookmarkStart w:id="66" w:name="_Toc473805435"/>
      <w:bookmarkStart w:id="67" w:name="_Toc509575338"/>
      <w:bookmarkStart w:id="68" w:name="_Toc5803963"/>
      <w:r>
        <w:rPr>
          <w:rStyle w:val="AApararraaaaaCar"/>
          <w:i w:val="0"/>
          <w:color w:val="073D7F"/>
          <w:sz w:val="24"/>
          <w:szCs w:val="24"/>
          <w:lang w:eastAsia="ja-JP"/>
        </w:rPr>
        <w:t xml:space="preserve">Japan – </w:t>
      </w:r>
      <w:r w:rsidRPr="006F3F2E">
        <w:rPr>
          <w:rStyle w:val="AApararraaaaaCar"/>
          <w:i w:val="0"/>
          <w:color w:val="073D7F"/>
          <w:sz w:val="24"/>
          <w:szCs w:val="24"/>
          <w:lang w:eastAsia="ja-JP"/>
        </w:rPr>
        <w:t>Japan Science and Technology Agency</w:t>
      </w:r>
      <w:r w:rsidRPr="006F3F2E">
        <w:rPr>
          <w:rStyle w:val="AApararraaaaaCar"/>
          <w:i w:val="0"/>
          <w:color w:val="073D7F"/>
          <w:sz w:val="24"/>
          <w:szCs w:val="24"/>
        </w:rPr>
        <w:t xml:space="preserve"> (JST)</w:t>
      </w:r>
      <w:bookmarkEnd w:id="66"/>
      <w:bookmarkEnd w:id="67"/>
      <w:bookmarkEnd w:id="68"/>
    </w:p>
    <w:p w14:paraId="1E59C104" w14:textId="77777777" w:rsidR="00E01193" w:rsidRPr="00156A6A" w:rsidRDefault="00E01193" w:rsidP="00E01193">
      <w:pPr>
        <w:rPr>
          <w:rFonts w:ascii="Arial" w:hAnsi="Arial" w:cs="Arial"/>
          <w:highlight w:val="yellow"/>
          <w:lang w:val="en-GB" w:eastAsia="ja-JP"/>
        </w:rPr>
      </w:pPr>
    </w:p>
    <w:p w14:paraId="744E758A" w14:textId="3D90DC6A" w:rsidR="00E01193" w:rsidRPr="00156A6A" w:rsidRDefault="00E01193" w:rsidP="00E01193">
      <w:pPr>
        <w:autoSpaceDE w:val="0"/>
        <w:autoSpaceDN w:val="0"/>
        <w:adjustRightInd w:val="0"/>
        <w:rPr>
          <w:rFonts w:ascii="Arial" w:hAnsi="Arial" w:cs="Arial"/>
          <w:sz w:val="22"/>
          <w:szCs w:val="22"/>
          <w:lang w:val="en-GB" w:eastAsia="ja-JP"/>
        </w:rPr>
      </w:pPr>
      <w:bookmarkStart w:id="69" w:name="_Toc378843407"/>
      <w:r w:rsidRPr="00156A6A">
        <w:rPr>
          <w:rFonts w:ascii="Arial" w:hAnsi="Arial" w:cs="Arial"/>
          <w:sz w:val="22"/>
          <w:szCs w:val="22"/>
          <w:lang w:val="en-GB"/>
        </w:rPr>
        <w:t xml:space="preserve">The official national call announcement for Japan </w:t>
      </w:r>
      <w:r w:rsidRPr="00156A6A">
        <w:rPr>
          <w:rFonts w:ascii="Arial" w:hAnsi="Arial" w:cs="Arial"/>
          <w:sz w:val="22"/>
          <w:szCs w:val="22"/>
          <w:lang w:val="en-GB" w:eastAsia="ja-JP"/>
        </w:rPr>
        <w:t>is</w:t>
      </w:r>
      <w:r w:rsidRPr="00156A6A">
        <w:rPr>
          <w:rFonts w:ascii="Arial" w:hAnsi="Arial" w:cs="Arial"/>
          <w:sz w:val="22"/>
          <w:szCs w:val="22"/>
          <w:lang w:val="en-GB"/>
        </w:rPr>
        <w:t xml:space="preserve"> published on the JST</w:t>
      </w:r>
      <w:r w:rsidRPr="00156A6A">
        <w:rPr>
          <w:rFonts w:ascii="Arial" w:hAnsi="Arial" w:cs="Arial"/>
          <w:i/>
          <w:sz w:val="22"/>
          <w:szCs w:val="22"/>
          <w:lang w:val="en-GB"/>
        </w:rPr>
        <w:t xml:space="preserve"> </w:t>
      </w:r>
      <w:r w:rsidRPr="00156A6A">
        <w:rPr>
          <w:rFonts w:ascii="Arial" w:hAnsi="Arial" w:cs="Arial"/>
          <w:sz w:val="22"/>
          <w:szCs w:val="22"/>
          <w:lang w:val="en-GB"/>
        </w:rPr>
        <w:t>website:</w:t>
      </w:r>
      <w:r w:rsidRPr="00156A6A">
        <w:rPr>
          <w:rFonts w:ascii="Arial" w:hAnsi="Arial" w:cs="Arial"/>
          <w:sz w:val="22"/>
          <w:szCs w:val="22"/>
          <w:lang w:val="en-GB"/>
        </w:rPr>
        <w:t xml:space="preserve">　</w:t>
      </w:r>
      <w:r w:rsidRPr="000F7521">
        <w:rPr>
          <w:lang w:val="en-US"/>
        </w:rPr>
        <w:t xml:space="preserve"> </w:t>
      </w:r>
      <w:r w:rsidR="00E65767" w:rsidRPr="00E65767">
        <w:rPr>
          <w:rStyle w:val="a3"/>
          <w:rFonts w:ascii="Arial" w:hAnsi="Arial" w:cs="Arial"/>
          <w:sz w:val="22"/>
          <w:szCs w:val="22"/>
          <w:lang w:val="en-GB"/>
        </w:rPr>
        <w:t>http://www.jst.go.jp/inter/program/announce/announce_smart_water2019.html</w:t>
      </w:r>
    </w:p>
    <w:p w14:paraId="01002D17" w14:textId="77777777" w:rsidR="00E01193" w:rsidRPr="00156A6A" w:rsidRDefault="00E01193" w:rsidP="00E01193">
      <w:pPr>
        <w:rPr>
          <w:rFonts w:ascii="Arial" w:hAnsi="Arial" w:cs="Arial"/>
          <w:highlight w:val="yellow"/>
          <w:lang w:val="en-GB" w:eastAsia="ja-JP"/>
        </w:rPr>
      </w:pPr>
    </w:p>
    <w:p w14:paraId="7ECE8BDD" w14:textId="77777777" w:rsidR="00E01193" w:rsidRPr="00156A6A" w:rsidRDefault="00E01193" w:rsidP="00E01193">
      <w:pPr>
        <w:jc w:val="both"/>
        <w:rPr>
          <w:rFonts w:ascii="Arial" w:hAnsi="Arial" w:cs="Arial"/>
          <w:b/>
          <w:sz w:val="22"/>
          <w:szCs w:val="22"/>
          <w:lang w:val="en-GB"/>
        </w:rPr>
      </w:pPr>
      <w:r w:rsidRPr="00156A6A">
        <w:rPr>
          <w:rFonts w:ascii="Arial" w:hAnsi="Arial" w:cs="Arial"/>
          <w:b/>
          <w:sz w:val="22"/>
          <w:szCs w:val="22"/>
          <w:lang w:val="en-GB"/>
        </w:rPr>
        <w:sym w:font="Wingdings" w:char="F0E0"/>
      </w:r>
      <w:r w:rsidRPr="00156A6A">
        <w:rPr>
          <w:rFonts w:ascii="Arial" w:hAnsi="Arial" w:cs="Arial"/>
          <w:b/>
          <w:sz w:val="22"/>
          <w:szCs w:val="22"/>
          <w:lang w:val="en-GB"/>
        </w:rPr>
        <w:t xml:space="preserve"> Who can apply?</w:t>
      </w:r>
    </w:p>
    <w:p w14:paraId="54D8AC8C" w14:textId="77777777" w:rsidR="00E01193" w:rsidRPr="00156A6A" w:rsidRDefault="00E01193" w:rsidP="00E01193">
      <w:pPr>
        <w:widowControl w:val="0"/>
        <w:autoSpaceDE w:val="0"/>
        <w:autoSpaceDN w:val="0"/>
        <w:adjustRightInd w:val="0"/>
        <w:jc w:val="both"/>
        <w:rPr>
          <w:rFonts w:ascii="Arial" w:hAnsi="Arial" w:cs="Arial"/>
          <w:sz w:val="22"/>
          <w:szCs w:val="22"/>
          <w:lang w:val="en-GB" w:eastAsia="ja-JP"/>
        </w:rPr>
      </w:pPr>
      <w:r w:rsidRPr="00156A6A">
        <w:rPr>
          <w:rFonts w:ascii="Arial" w:hAnsi="Arial" w:cs="Arial"/>
          <w:sz w:val="22"/>
          <w:szCs w:val="22"/>
          <w:lang w:val="en-GB" w:eastAsia="ja-JP"/>
        </w:rPr>
        <w:t>Any independent researcher personally affiliated with (and actively conducting research at) a domestic Japanese research institution (or who would fulfil this requirement by the start of the research project if not currently affiliated with a research institution in Japan), regardless of nationality, is eligible to apply.</w:t>
      </w:r>
    </w:p>
    <w:p w14:paraId="176067A1" w14:textId="77777777" w:rsidR="00E01193" w:rsidRPr="00156A6A" w:rsidRDefault="00E01193" w:rsidP="00E01193">
      <w:pPr>
        <w:widowControl w:val="0"/>
        <w:autoSpaceDE w:val="0"/>
        <w:autoSpaceDN w:val="0"/>
        <w:adjustRightInd w:val="0"/>
        <w:jc w:val="both"/>
        <w:rPr>
          <w:rFonts w:ascii="Arial" w:hAnsi="Arial" w:cs="Arial"/>
          <w:sz w:val="22"/>
          <w:szCs w:val="22"/>
          <w:lang w:val="en-GB" w:eastAsia="ja-JP"/>
        </w:rPr>
      </w:pPr>
    </w:p>
    <w:p w14:paraId="68744D20" w14:textId="009E1B8A" w:rsidR="00E01193" w:rsidRPr="00156A6A" w:rsidRDefault="00E01193" w:rsidP="00E01193">
      <w:pPr>
        <w:widowControl w:val="0"/>
        <w:autoSpaceDE w:val="0"/>
        <w:autoSpaceDN w:val="0"/>
        <w:adjustRightInd w:val="0"/>
        <w:jc w:val="both"/>
        <w:rPr>
          <w:rFonts w:ascii="Arial" w:hAnsi="Arial" w:cs="Arial"/>
          <w:sz w:val="22"/>
          <w:szCs w:val="22"/>
          <w:lang w:val="en-GB" w:eastAsia="ja-JP"/>
        </w:rPr>
      </w:pPr>
      <w:r w:rsidRPr="00156A6A">
        <w:rPr>
          <w:rFonts w:ascii="Arial" w:hAnsi="Arial" w:cs="Arial"/>
          <w:sz w:val="22"/>
          <w:szCs w:val="22"/>
          <w:lang w:val="en-GB" w:eastAsia="ja-JP"/>
        </w:rPr>
        <w:t>“Domestic Japanese research institution” in Japan refers to universities, independent administrative institutions, national/public testing and Research Institutions, specially authorized corporations, public-service corporations and enterprises, etc. that satisfy predetermined requirements designated by MEXT. Please refer to the MEXT homepage for more information:</w:t>
      </w:r>
    </w:p>
    <w:p w14:paraId="50BFA2F6" w14:textId="77777777" w:rsidR="00E01193" w:rsidRPr="00156A6A" w:rsidRDefault="004F6E84" w:rsidP="00E01193">
      <w:pPr>
        <w:widowControl w:val="0"/>
        <w:autoSpaceDE w:val="0"/>
        <w:autoSpaceDN w:val="0"/>
        <w:adjustRightInd w:val="0"/>
        <w:jc w:val="both"/>
        <w:rPr>
          <w:rFonts w:ascii="Arial" w:hAnsi="Arial" w:cs="Arial"/>
          <w:sz w:val="22"/>
          <w:szCs w:val="22"/>
          <w:highlight w:val="lightGray"/>
          <w:lang w:val="en-GB" w:eastAsia="ja-JP"/>
        </w:rPr>
      </w:pPr>
      <w:hyperlink r:id="rId14" w:history="1">
        <w:r w:rsidR="00E01193" w:rsidRPr="00156A6A">
          <w:rPr>
            <w:rStyle w:val="a3"/>
            <w:rFonts w:ascii="Arial" w:hAnsi="Arial" w:cs="Arial"/>
            <w:sz w:val="22"/>
            <w:szCs w:val="22"/>
            <w:lang w:val="en-GB"/>
          </w:rPr>
          <w:t>http://www.mext.go.jp/a_menu/kansa/houkoku/1301688.htm</w:t>
        </w:r>
      </w:hyperlink>
    </w:p>
    <w:p w14:paraId="62DB8524" w14:textId="77777777" w:rsidR="00E01193" w:rsidRPr="00156A6A" w:rsidRDefault="00E01193" w:rsidP="00E01193">
      <w:pPr>
        <w:widowControl w:val="0"/>
        <w:autoSpaceDE w:val="0"/>
        <w:autoSpaceDN w:val="0"/>
        <w:adjustRightInd w:val="0"/>
        <w:jc w:val="both"/>
        <w:rPr>
          <w:rFonts w:ascii="Arial" w:hAnsi="Arial" w:cs="Arial"/>
          <w:sz w:val="22"/>
          <w:szCs w:val="22"/>
          <w:highlight w:val="cyan"/>
          <w:lang w:val="en-GB" w:eastAsia="ja-JP"/>
        </w:rPr>
      </w:pPr>
    </w:p>
    <w:p w14:paraId="1A8FA4C0" w14:textId="77777777" w:rsidR="00E01193" w:rsidRPr="00156A6A" w:rsidRDefault="00E01193" w:rsidP="00E01193">
      <w:pPr>
        <w:autoSpaceDE w:val="0"/>
        <w:autoSpaceDN w:val="0"/>
        <w:adjustRightInd w:val="0"/>
        <w:jc w:val="both"/>
        <w:rPr>
          <w:rFonts w:ascii="Arial" w:hAnsi="Arial" w:cs="Arial"/>
          <w:sz w:val="22"/>
          <w:szCs w:val="22"/>
          <w:lang w:val="en-GB"/>
        </w:rPr>
      </w:pPr>
      <w:r w:rsidRPr="00156A6A">
        <w:rPr>
          <w:rFonts w:ascii="Arial" w:hAnsi="Arial" w:cs="Arial"/>
          <w:sz w:val="22"/>
          <w:szCs w:val="22"/>
          <w:lang w:val="en-GB"/>
        </w:rPr>
        <w:t>In addition to the joint application process, Japanese applicants will have to register their applications on the Cross-Ministerial R&amp;D Management System (e-Rad):</w:t>
      </w:r>
    </w:p>
    <w:p w14:paraId="13B01818" w14:textId="77777777" w:rsidR="00E01193" w:rsidRDefault="004F6E84" w:rsidP="00E01193">
      <w:pPr>
        <w:autoSpaceDE w:val="0"/>
        <w:autoSpaceDN w:val="0"/>
        <w:adjustRightInd w:val="0"/>
        <w:jc w:val="both"/>
        <w:rPr>
          <w:rFonts w:ascii="Arial" w:hAnsi="Arial" w:cs="Arial"/>
          <w:sz w:val="22"/>
          <w:szCs w:val="22"/>
          <w:lang w:val="en-GB" w:eastAsia="ja-JP"/>
        </w:rPr>
      </w:pPr>
      <w:hyperlink r:id="rId15" w:history="1">
        <w:r w:rsidR="00E01193" w:rsidRPr="00156A6A">
          <w:rPr>
            <w:rStyle w:val="a3"/>
            <w:rFonts w:ascii="Arial" w:hAnsi="Arial" w:cs="Arial"/>
            <w:sz w:val="22"/>
            <w:szCs w:val="22"/>
            <w:lang w:val="en-GB"/>
          </w:rPr>
          <w:t>https://www.e-rad.go.jp/index.html</w:t>
        </w:r>
      </w:hyperlink>
    </w:p>
    <w:p w14:paraId="659908FD" w14:textId="77777777" w:rsidR="00E01193" w:rsidRDefault="00E01193" w:rsidP="00E01193">
      <w:pPr>
        <w:autoSpaceDE w:val="0"/>
        <w:autoSpaceDN w:val="0"/>
        <w:adjustRightInd w:val="0"/>
        <w:jc w:val="both"/>
        <w:rPr>
          <w:rFonts w:ascii="Arial" w:hAnsi="Arial" w:cs="Arial"/>
          <w:sz w:val="22"/>
          <w:szCs w:val="22"/>
          <w:lang w:val="en-GB" w:eastAsia="ja-JP"/>
        </w:rPr>
      </w:pPr>
    </w:p>
    <w:p w14:paraId="3AFABB8F" w14:textId="65A863D7" w:rsidR="00E01193" w:rsidRDefault="00E01193" w:rsidP="00E01193">
      <w:pPr>
        <w:autoSpaceDE w:val="0"/>
        <w:autoSpaceDN w:val="0"/>
        <w:adjustRightInd w:val="0"/>
        <w:jc w:val="both"/>
        <w:rPr>
          <w:rFonts w:ascii="Arial" w:hAnsi="Arial" w:cs="Arial"/>
          <w:sz w:val="22"/>
          <w:szCs w:val="22"/>
          <w:lang w:val="en-GB" w:eastAsia="ja-JP"/>
        </w:rPr>
      </w:pPr>
      <w:r>
        <w:rPr>
          <w:rFonts w:ascii="Arial" w:hAnsi="Arial" w:cs="Arial" w:hint="eastAsia"/>
          <w:sz w:val="22"/>
          <w:szCs w:val="22"/>
          <w:lang w:val="en-GB" w:eastAsia="ja-JP"/>
        </w:rPr>
        <w:t xml:space="preserve">Applicants </w:t>
      </w:r>
      <w:r w:rsidRPr="007A30ED">
        <w:rPr>
          <w:rFonts w:ascii="Arial" w:hAnsi="Arial" w:cs="Arial"/>
          <w:sz w:val="22"/>
          <w:szCs w:val="22"/>
          <w:lang w:val="en-GB" w:eastAsia="ja-JP"/>
        </w:rPr>
        <w:t>must complete a research ethics training program conducted by the research institute with which the</w:t>
      </w:r>
      <w:r>
        <w:rPr>
          <w:rFonts w:ascii="Arial" w:hAnsi="Arial" w:cs="Arial" w:hint="eastAsia"/>
          <w:sz w:val="22"/>
          <w:szCs w:val="22"/>
          <w:lang w:val="en-GB" w:eastAsia="ja-JP"/>
        </w:rPr>
        <w:t>y are</w:t>
      </w:r>
      <w:r>
        <w:rPr>
          <w:rFonts w:ascii="Arial" w:hAnsi="Arial" w:cs="Arial"/>
          <w:sz w:val="22"/>
          <w:szCs w:val="22"/>
          <w:lang w:val="en-GB" w:eastAsia="ja-JP"/>
        </w:rPr>
        <w:t xml:space="preserve"> affiliated</w:t>
      </w:r>
      <w:r>
        <w:rPr>
          <w:rFonts w:ascii="Arial" w:hAnsi="Arial" w:cs="Arial" w:hint="eastAsia"/>
          <w:sz w:val="22"/>
          <w:szCs w:val="22"/>
          <w:lang w:val="en-GB" w:eastAsia="ja-JP"/>
        </w:rPr>
        <w:t xml:space="preserve"> </w:t>
      </w:r>
      <w:r w:rsidRPr="007A30ED">
        <w:rPr>
          <w:rFonts w:ascii="Arial" w:hAnsi="Arial" w:cs="Arial"/>
          <w:sz w:val="22"/>
          <w:szCs w:val="22"/>
          <w:lang w:val="en-GB" w:eastAsia="ja-JP"/>
        </w:rPr>
        <w:t>and then declare the completion of the program to JST within 30 days after the deadline of the call for proposals. If it would be difficult for the</w:t>
      </w:r>
      <w:r>
        <w:rPr>
          <w:rFonts w:ascii="Arial" w:hAnsi="Arial" w:cs="Arial" w:hint="eastAsia"/>
          <w:sz w:val="22"/>
          <w:szCs w:val="22"/>
          <w:lang w:val="en-GB" w:eastAsia="ja-JP"/>
        </w:rPr>
        <w:t>m</w:t>
      </w:r>
      <w:r w:rsidRPr="007A30ED">
        <w:rPr>
          <w:rFonts w:ascii="Arial" w:hAnsi="Arial" w:cs="Arial"/>
          <w:sz w:val="22"/>
          <w:szCs w:val="22"/>
          <w:lang w:val="en-GB" w:eastAsia="ja-JP"/>
        </w:rPr>
        <w:t xml:space="preserve"> to undertake a program provided by </w:t>
      </w:r>
      <w:r>
        <w:rPr>
          <w:rFonts w:ascii="Arial" w:hAnsi="Arial" w:cs="Arial" w:hint="eastAsia"/>
          <w:sz w:val="22"/>
          <w:szCs w:val="22"/>
          <w:lang w:val="en-GB" w:eastAsia="ja-JP"/>
        </w:rPr>
        <w:t>their</w:t>
      </w:r>
      <w:r w:rsidRPr="007A30ED">
        <w:rPr>
          <w:rFonts w:ascii="Arial" w:hAnsi="Arial" w:cs="Arial"/>
          <w:sz w:val="22"/>
          <w:szCs w:val="22"/>
          <w:lang w:val="en-GB" w:eastAsia="ja-JP"/>
        </w:rPr>
        <w:t xml:space="preserve"> own institute, they should contact JST to register for a research ethics program provided by CITI Japan. </w:t>
      </w:r>
      <w:r>
        <w:rPr>
          <w:rFonts w:ascii="Arial" w:hAnsi="Arial" w:cs="Arial" w:hint="eastAsia"/>
          <w:sz w:val="22"/>
          <w:szCs w:val="22"/>
          <w:lang w:val="en-GB" w:eastAsia="ja-JP"/>
        </w:rPr>
        <w:t>U</w:t>
      </w:r>
      <w:r w:rsidRPr="007A30ED">
        <w:rPr>
          <w:rFonts w:ascii="Arial" w:hAnsi="Arial" w:cs="Arial"/>
          <w:sz w:val="22"/>
          <w:szCs w:val="22"/>
          <w:lang w:val="en-GB" w:eastAsia="ja-JP"/>
        </w:rPr>
        <w:t xml:space="preserve">nless applicants complete a research ethics program, </w:t>
      </w:r>
      <w:r>
        <w:rPr>
          <w:rFonts w:ascii="Arial" w:hAnsi="Arial" w:cs="Arial" w:hint="eastAsia"/>
          <w:sz w:val="22"/>
          <w:szCs w:val="22"/>
          <w:lang w:val="en-GB" w:eastAsia="ja-JP"/>
        </w:rPr>
        <w:t>their</w:t>
      </w:r>
      <w:r w:rsidRPr="007A30ED">
        <w:rPr>
          <w:rFonts w:ascii="Arial" w:hAnsi="Arial" w:cs="Arial"/>
          <w:sz w:val="22"/>
          <w:szCs w:val="22"/>
          <w:lang w:val="en-GB" w:eastAsia="ja-JP"/>
        </w:rPr>
        <w:t xml:space="preserve"> application will b</w:t>
      </w:r>
      <w:r>
        <w:rPr>
          <w:rFonts w:ascii="Arial" w:hAnsi="Arial" w:cs="Arial"/>
          <w:sz w:val="22"/>
          <w:szCs w:val="22"/>
          <w:lang w:val="en-GB" w:eastAsia="ja-JP"/>
        </w:rPr>
        <w:t xml:space="preserve">e deemed ineligible </w:t>
      </w:r>
      <w:r>
        <w:rPr>
          <w:rFonts w:ascii="Arial" w:hAnsi="Arial" w:cs="Arial" w:hint="eastAsia"/>
          <w:sz w:val="22"/>
          <w:szCs w:val="22"/>
          <w:lang w:val="en-GB" w:eastAsia="ja-JP"/>
        </w:rPr>
        <w:t>for funding</w:t>
      </w:r>
      <w:r w:rsidRPr="007A30ED">
        <w:rPr>
          <w:rFonts w:ascii="Arial" w:hAnsi="Arial" w:cs="Arial"/>
          <w:sz w:val="22"/>
          <w:szCs w:val="22"/>
          <w:lang w:val="en-GB" w:eastAsia="ja-JP"/>
        </w:rPr>
        <w:t>.</w:t>
      </w:r>
    </w:p>
    <w:p w14:paraId="3FFA3B22" w14:textId="77777777" w:rsidR="00E01193" w:rsidRDefault="00E01193" w:rsidP="00E01193">
      <w:pPr>
        <w:autoSpaceDE w:val="0"/>
        <w:autoSpaceDN w:val="0"/>
        <w:adjustRightInd w:val="0"/>
        <w:jc w:val="both"/>
        <w:rPr>
          <w:rFonts w:ascii="Arial" w:hAnsi="Arial" w:cs="Arial"/>
          <w:sz w:val="22"/>
          <w:szCs w:val="22"/>
          <w:lang w:val="en-GB" w:eastAsia="ja-JP"/>
        </w:rPr>
      </w:pPr>
    </w:p>
    <w:p w14:paraId="7DBB6D8D" w14:textId="4F822D6C" w:rsidR="00E01193" w:rsidRDefault="00E01193" w:rsidP="00E01193">
      <w:pPr>
        <w:autoSpaceDE w:val="0"/>
        <w:autoSpaceDN w:val="0"/>
        <w:adjustRightInd w:val="0"/>
        <w:jc w:val="both"/>
        <w:rPr>
          <w:rFonts w:ascii="Arial" w:hAnsi="Arial" w:cs="Arial"/>
          <w:sz w:val="22"/>
          <w:szCs w:val="22"/>
          <w:lang w:val="en-GB" w:eastAsia="ja-JP"/>
        </w:rPr>
      </w:pPr>
      <w:r>
        <w:rPr>
          <w:rFonts w:ascii="Arial" w:hAnsi="Arial" w:cs="Arial" w:hint="eastAsia"/>
          <w:sz w:val="22"/>
          <w:szCs w:val="22"/>
          <w:lang w:val="en-GB" w:eastAsia="ja-JP"/>
        </w:rPr>
        <w:t xml:space="preserve">Funded researchers will also have to complete a </w:t>
      </w:r>
      <w:r w:rsidR="00432A9A">
        <w:rPr>
          <w:rFonts w:ascii="Arial" w:hAnsi="Arial" w:cs="Arial"/>
          <w:sz w:val="22"/>
          <w:szCs w:val="22"/>
          <w:lang w:val="en-GB" w:eastAsia="ja-JP"/>
        </w:rPr>
        <w:t>C</w:t>
      </w:r>
      <w:r>
        <w:rPr>
          <w:rFonts w:ascii="Arial" w:hAnsi="Arial" w:cs="Arial" w:hint="eastAsia"/>
          <w:sz w:val="22"/>
          <w:szCs w:val="22"/>
          <w:lang w:val="en-GB" w:eastAsia="ja-JP"/>
        </w:rPr>
        <w:t xml:space="preserve">onsortium </w:t>
      </w:r>
      <w:r w:rsidR="00432A9A">
        <w:rPr>
          <w:rFonts w:ascii="Arial" w:hAnsi="Arial" w:cs="Arial"/>
          <w:sz w:val="22"/>
          <w:szCs w:val="22"/>
          <w:lang w:val="en-GB" w:eastAsia="ja-JP"/>
        </w:rPr>
        <w:t>A</w:t>
      </w:r>
      <w:r>
        <w:rPr>
          <w:rFonts w:ascii="Arial" w:hAnsi="Arial" w:cs="Arial" w:hint="eastAsia"/>
          <w:sz w:val="22"/>
          <w:szCs w:val="22"/>
          <w:lang w:val="en-GB" w:eastAsia="ja-JP"/>
        </w:rPr>
        <w:t>greement and should consult with their own institutions regarding their</w:t>
      </w:r>
      <w:r w:rsidR="00432A9A">
        <w:rPr>
          <w:rFonts w:ascii="Arial" w:hAnsi="Arial" w:cs="Arial"/>
          <w:sz w:val="22"/>
          <w:szCs w:val="22"/>
          <w:lang w:val="en-GB" w:eastAsia="ja-JP"/>
        </w:rPr>
        <w:t xml:space="preserve"> respective</w:t>
      </w:r>
      <w:r>
        <w:rPr>
          <w:rFonts w:ascii="Arial" w:hAnsi="Arial" w:cs="Arial" w:hint="eastAsia"/>
          <w:sz w:val="22"/>
          <w:szCs w:val="22"/>
          <w:lang w:val="en-GB" w:eastAsia="ja-JP"/>
        </w:rPr>
        <w:t xml:space="preserve"> regulations. Further guidance can be found on the JST website:</w:t>
      </w:r>
    </w:p>
    <w:p w14:paraId="1A66B123" w14:textId="5BB59078" w:rsidR="00E01193" w:rsidRPr="00156A6A" w:rsidRDefault="00E01193" w:rsidP="00E01193">
      <w:pPr>
        <w:autoSpaceDE w:val="0"/>
        <w:autoSpaceDN w:val="0"/>
        <w:adjustRightInd w:val="0"/>
        <w:jc w:val="both"/>
        <w:rPr>
          <w:rFonts w:ascii="Arial" w:hAnsi="Arial" w:cs="Arial"/>
          <w:sz w:val="22"/>
          <w:szCs w:val="22"/>
          <w:lang w:val="en-GB" w:eastAsia="ja-JP"/>
        </w:rPr>
      </w:pPr>
      <w:r w:rsidRPr="00E01193">
        <w:rPr>
          <w:rStyle w:val="a3"/>
          <w:rFonts w:ascii="Arial" w:hAnsi="Arial" w:cs="Arial"/>
          <w:sz w:val="22"/>
          <w:szCs w:val="22"/>
          <w:lang w:val="en-GB" w:eastAsia="ja-JP"/>
        </w:rPr>
        <w:t>https://www.jst.go.jp/inter/research/contract/contract.html</w:t>
      </w:r>
      <w:r>
        <w:rPr>
          <w:rFonts w:ascii="Arial" w:hAnsi="Arial" w:cs="Arial" w:hint="eastAsia"/>
          <w:sz w:val="22"/>
          <w:szCs w:val="22"/>
          <w:lang w:val="en-GB" w:eastAsia="ja-JP"/>
        </w:rPr>
        <w:t xml:space="preserve"> </w:t>
      </w:r>
      <w:r w:rsidRPr="00156A6A">
        <w:rPr>
          <w:rFonts w:ascii="Arial" w:hAnsi="Arial" w:cs="Arial"/>
          <w:sz w:val="22"/>
          <w:szCs w:val="22"/>
          <w:lang w:val="en-GB" w:eastAsia="ja-JP"/>
        </w:rPr>
        <w:t>(available in Japanese only)</w:t>
      </w:r>
    </w:p>
    <w:p w14:paraId="70A64961" w14:textId="77777777" w:rsidR="00E01193" w:rsidRPr="00156A6A" w:rsidRDefault="00E01193" w:rsidP="00E01193">
      <w:pPr>
        <w:widowControl w:val="0"/>
        <w:autoSpaceDE w:val="0"/>
        <w:autoSpaceDN w:val="0"/>
        <w:adjustRightInd w:val="0"/>
        <w:jc w:val="both"/>
        <w:rPr>
          <w:rFonts w:ascii="Arial" w:hAnsi="Arial" w:cs="Arial"/>
          <w:sz w:val="22"/>
          <w:szCs w:val="22"/>
          <w:highlight w:val="cyan"/>
          <w:lang w:val="en-GB" w:eastAsia="ja-JP"/>
        </w:rPr>
      </w:pPr>
    </w:p>
    <w:p w14:paraId="3659FAE3" w14:textId="77777777" w:rsidR="00E01193" w:rsidRPr="00156A6A" w:rsidRDefault="00E01193" w:rsidP="00E01193">
      <w:pPr>
        <w:jc w:val="both"/>
        <w:rPr>
          <w:rFonts w:ascii="Arial" w:hAnsi="Arial" w:cs="Arial"/>
          <w:b/>
          <w:sz w:val="22"/>
          <w:szCs w:val="22"/>
          <w:lang w:val="en-GB"/>
        </w:rPr>
      </w:pPr>
      <w:r w:rsidRPr="00156A6A">
        <w:rPr>
          <w:rFonts w:ascii="Arial" w:hAnsi="Arial" w:cs="Arial"/>
          <w:b/>
          <w:sz w:val="22"/>
          <w:szCs w:val="22"/>
          <w:lang w:val="en-GB"/>
        </w:rPr>
        <w:sym w:font="Wingdings" w:char="F0E0"/>
      </w:r>
      <w:r w:rsidRPr="00156A6A">
        <w:rPr>
          <w:rFonts w:ascii="Arial" w:hAnsi="Arial" w:cs="Arial"/>
          <w:b/>
          <w:sz w:val="22"/>
          <w:szCs w:val="22"/>
          <w:lang w:val="en-GB"/>
        </w:rPr>
        <w:t xml:space="preserve"> What types of funding are eligible for researchers</w:t>
      </w:r>
      <w:r>
        <w:rPr>
          <w:rFonts w:ascii="Arial" w:hAnsi="Arial" w:cs="Arial" w:hint="eastAsia"/>
          <w:b/>
          <w:sz w:val="22"/>
          <w:szCs w:val="22"/>
          <w:lang w:val="en-GB" w:eastAsia="ja-JP"/>
        </w:rPr>
        <w:t xml:space="preserve"> in Japan</w:t>
      </w:r>
      <w:r w:rsidRPr="00156A6A">
        <w:rPr>
          <w:rFonts w:ascii="Arial" w:hAnsi="Arial" w:cs="Arial"/>
          <w:b/>
          <w:sz w:val="22"/>
          <w:szCs w:val="22"/>
          <w:lang w:val="en-GB"/>
        </w:rPr>
        <w:t>?</w:t>
      </w:r>
    </w:p>
    <w:p w14:paraId="34FA98A1" w14:textId="77777777" w:rsidR="00E01193" w:rsidRPr="00156A6A" w:rsidRDefault="00E01193" w:rsidP="00E01193">
      <w:pPr>
        <w:jc w:val="both"/>
        <w:rPr>
          <w:rFonts w:ascii="Arial" w:hAnsi="Arial" w:cs="Arial"/>
          <w:sz w:val="22"/>
          <w:szCs w:val="22"/>
          <w:lang w:val="en-GB" w:eastAsia="ja-JP"/>
        </w:rPr>
      </w:pPr>
      <w:r w:rsidRPr="00156A6A">
        <w:rPr>
          <w:rFonts w:ascii="Arial" w:hAnsi="Arial" w:cs="Arial"/>
          <w:sz w:val="22"/>
          <w:szCs w:val="22"/>
          <w:lang w:val="en-GB"/>
        </w:rPr>
        <w:t xml:space="preserve">The level of the funding </w:t>
      </w:r>
      <w:r w:rsidRPr="00156A6A">
        <w:rPr>
          <w:rFonts w:ascii="Arial" w:hAnsi="Arial" w:cs="Arial"/>
          <w:sz w:val="22"/>
          <w:szCs w:val="22"/>
          <w:lang w:val="en-GB" w:eastAsia="ja-JP"/>
        </w:rPr>
        <w:t>available to Japanese</w:t>
      </w:r>
      <w:r w:rsidRPr="00156A6A">
        <w:rPr>
          <w:rFonts w:ascii="Arial" w:hAnsi="Arial" w:cs="Arial"/>
          <w:sz w:val="22"/>
          <w:szCs w:val="22"/>
          <w:lang w:val="en-GB"/>
        </w:rPr>
        <w:t xml:space="preserve"> researchers may be up to </w:t>
      </w:r>
      <w:r>
        <w:rPr>
          <w:rFonts w:ascii="Arial" w:hAnsi="Arial" w:cs="Arial"/>
          <w:sz w:val="22"/>
          <w:szCs w:val="22"/>
          <w:u w:val="single"/>
          <w:lang w:val="en-GB" w:eastAsia="ja-JP"/>
        </w:rPr>
        <w:t>6,00</w:t>
      </w:r>
      <w:r w:rsidRPr="004403B6">
        <w:rPr>
          <w:rFonts w:ascii="Arial" w:hAnsi="Arial" w:cs="Arial" w:hint="eastAsia"/>
          <w:sz w:val="22"/>
          <w:szCs w:val="22"/>
          <w:u w:val="single"/>
          <w:lang w:val="en-GB" w:eastAsia="ja-JP"/>
        </w:rPr>
        <w:t>0</w:t>
      </w:r>
      <w:r w:rsidRPr="00305970">
        <w:rPr>
          <w:rFonts w:ascii="Arial" w:hAnsi="Arial" w:cs="Arial"/>
          <w:sz w:val="22"/>
          <w:szCs w:val="22"/>
          <w:u w:val="single"/>
          <w:lang w:val="en-GB" w:eastAsia="ja-JP"/>
        </w:rPr>
        <w:t>,</w:t>
      </w:r>
      <w:r w:rsidRPr="00305970">
        <w:rPr>
          <w:rFonts w:ascii="Arial" w:hAnsi="Arial" w:cs="Arial"/>
          <w:sz w:val="22"/>
          <w:szCs w:val="22"/>
          <w:u w:val="single"/>
          <w:lang w:val="en-GB"/>
        </w:rPr>
        <w:t xml:space="preserve">000 </w:t>
      </w:r>
      <w:r w:rsidRPr="00305970">
        <w:rPr>
          <w:rFonts w:ascii="Arial" w:hAnsi="Arial" w:cs="Arial"/>
          <w:sz w:val="22"/>
          <w:szCs w:val="22"/>
          <w:u w:val="single"/>
          <w:lang w:val="en-GB" w:eastAsia="ja-JP"/>
        </w:rPr>
        <w:t>Japanese Yen</w:t>
      </w:r>
      <w:r w:rsidRPr="00305970">
        <w:rPr>
          <w:rFonts w:ascii="Arial" w:hAnsi="Arial" w:cs="Arial"/>
          <w:sz w:val="22"/>
          <w:szCs w:val="22"/>
          <w:u w:val="single"/>
          <w:lang w:val="en-GB"/>
        </w:rPr>
        <w:t xml:space="preserve"> </w:t>
      </w:r>
      <w:r>
        <w:rPr>
          <w:rFonts w:ascii="Arial" w:hAnsi="Arial" w:cs="Arial" w:hint="eastAsia"/>
          <w:sz w:val="22"/>
          <w:szCs w:val="22"/>
          <w:u w:val="single"/>
          <w:lang w:val="en-GB" w:eastAsia="ja-JP"/>
        </w:rPr>
        <w:t>in</w:t>
      </w:r>
      <w:r>
        <w:rPr>
          <w:rFonts w:ascii="Arial" w:hAnsi="Arial" w:cs="Arial"/>
          <w:sz w:val="22"/>
          <w:szCs w:val="22"/>
          <w:u w:val="single"/>
          <w:lang w:val="en-GB" w:eastAsia="ja-JP"/>
        </w:rPr>
        <w:t>cluding 30% of in</w:t>
      </w:r>
      <w:r>
        <w:rPr>
          <w:rFonts w:ascii="Arial" w:hAnsi="Arial" w:cs="Arial" w:hint="eastAsia"/>
          <w:sz w:val="22"/>
          <w:szCs w:val="22"/>
          <w:u w:val="single"/>
          <w:lang w:val="en-GB" w:eastAsia="ja-JP"/>
        </w:rPr>
        <w:t xml:space="preserve">direct costs </w:t>
      </w:r>
      <w:r w:rsidRPr="00305970">
        <w:rPr>
          <w:rFonts w:ascii="Arial" w:hAnsi="Arial" w:cs="Arial"/>
          <w:sz w:val="22"/>
          <w:szCs w:val="22"/>
          <w:u w:val="single"/>
          <w:lang w:val="en-GB"/>
        </w:rPr>
        <w:t>per year</w:t>
      </w:r>
      <w:r w:rsidRPr="00305970">
        <w:rPr>
          <w:rFonts w:ascii="Arial" w:hAnsi="Arial" w:cs="Arial"/>
          <w:sz w:val="22"/>
          <w:szCs w:val="22"/>
          <w:lang w:val="en-GB"/>
        </w:rPr>
        <w:t xml:space="preserve"> (i.e. overall</w:t>
      </w:r>
      <w:r w:rsidRPr="00305970">
        <w:rPr>
          <w:rFonts w:ascii="Arial" w:hAnsi="Arial" w:cs="Arial"/>
          <w:sz w:val="22"/>
          <w:szCs w:val="22"/>
          <w:lang w:val="en-GB" w:eastAsia="ja-JP"/>
        </w:rPr>
        <w:t xml:space="preserve"> around </w:t>
      </w:r>
      <w:r w:rsidRPr="00305970">
        <w:rPr>
          <w:rFonts w:ascii="Arial" w:hAnsi="Arial" w:cs="Arial"/>
          <w:sz w:val="22"/>
          <w:szCs w:val="22"/>
          <w:lang w:val="en-GB"/>
        </w:rPr>
        <w:t>1</w:t>
      </w:r>
      <w:r>
        <w:rPr>
          <w:rFonts w:ascii="Arial" w:hAnsi="Arial" w:cs="Arial"/>
          <w:sz w:val="22"/>
          <w:szCs w:val="22"/>
          <w:lang w:val="en-GB" w:eastAsia="ja-JP"/>
        </w:rPr>
        <w:t>8,0</w:t>
      </w:r>
      <w:r>
        <w:rPr>
          <w:rFonts w:ascii="Arial" w:hAnsi="Arial" w:cs="Arial" w:hint="eastAsia"/>
          <w:sz w:val="22"/>
          <w:szCs w:val="22"/>
          <w:lang w:val="en-GB" w:eastAsia="ja-JP"/>
        </w:rPr>
        <w:t>00</w:t>
      </w:r>
      <w:r w:rsidRPr="00305970">
        <w:rPr>
          <w:rFonts w:ascii="Arial" w:hAnsi="Arial" w:cs="Arial"/>
          <w:sz w:val="22"/>
          <w:szCs w:val="22"/>
          <w:lang w:val="en-GB" w:eastAsia="ja-JP"/>
        </w:rPr>
        <w:t>,</w:t>
      </w:r>
      <w:r w:rsidRPr="00305970">
        <w:rPr>
          <w:rFonts w:ascii="Arial" w:hAnsi="Arial" w:cs="Arial"/>
          <w:sz w:val="22"/>
          <w:szCs w:val="22"/>
          <w:lang w:val="en-GB"/>
        </w:rPr>
        <w:t xml:space="preserve">000 </w:t>
      </w:r>
      <w:r w:rsidRPr="00305970">
        <w:rPr>
          <w:rFonts w:ascii="Arial" w:hAnsi="Arial" w:cs="Arial"/>
          <w:sz w:val="22"/>
          <w:szCs w:val="22"/>
          <w:lang w:val="en-GB" w:eastAsia="ja-JP"/>
        </w:rPr>
        <w:t>Japanese Yen fo</w:t>
      </w:r>
      <w:r w:rsidRPr="00305970">
        <w:rPr>
          <w:rFonts w:ascii="Arial" w:hAnsi="Arial" w:cs="Arial"/>
          <w:sz w:val="22"/>
          <w:szCs w:val="22"/>
          <w:lang w:val="en-GB"/>
        </w:rPr>
        <w:t>r the t</w:t>
      </w:r>
      <w:r w:rsidRPr="00305970">
        <w:rPr>
          <w:rFonts w:ascii="Arial" w:hAnsi="Arial" w:cs="Arial"/>
          <w:sz w:val="22"/>
          <w:szCs w:val="22"/>
          <w:lang w:val="en-GB" w:eastAsia="ja-JP"/>
        </w:rPr>
        <w:t>hr</w:t>
      </w:r>
      <w:r w:rsidRPr="00156A6A">
        <w:rPr>
          <w:rFonts w:ascii="Arial" w:hAnsi="Arial" w:cs="Arial"/>
          <w:sz w:val="22"/>
          <w:szCs w:val="22"/>
          <w:lang w:val="en-GB" w:eastAsia="ja-JP"/>
        </w:rPr>
        <w:t>ee</w:t>
      </w:r>
      <w:r w:rsidRPr="00156A6A">
        <w:rPr>
          <w:rFonts w:ascii="Arial" w:hAnsi="Arial" w:cs="Arial"/>
          <w:sz w:val="22"/>
          <w:szCs w:val="22"/>
          <w:lang w:val="en-GB"/>
        </w:rPr>
        <w:t xml:space="preserve"> years of funding)</w:t>
      </w:r>
      <w:r w:rsidRPr="00156A6A">
        <w:rPr>
          <w:rFonts w:ascii="Arial" w:hAnsi="Arial" w:cs="Arial"/>
          <w:sz w:val="22"/>
          <w:szCs w:val="22"/>
          <w:lang w:val="en-GB" w:eastAsia="ja-JP"/>
        </w:rPr>
        <w:t>. Funding will be made in Japanese Yen.</w:t>
      </w:r>
    </w:p>
    <w:p w14:paraId="0CBE1AE1" w14:textId="77777777" w:rsidR="00E01193" w:rsidRPr="00156A6A" w:rsidRDefault="00E01193" w:rsidP="00E01193">
      <w:pPr>
        <w:jc w:val="both"/>
        <w:rPr>
          <w:rFonts w:ascii="Arial" w:hAnsi="Arial" w:cs="Arial"/>
          <w:sz w:val="22"/>
          <w:szCs w:val="22"/>
          <w:highlight w:val="yellow"/>
          <w:lang w:val="en-GB" w:eastAsia="ja-JP"/>
        </w:rPr>
      </w:pPr>
    </w:p>
    <w:p w14:paraId="7419DAAA" w14:textId="77777777" w:rsidR="00E01193" w:rsidRPr="00BC5A95" w:rsidRDefault="00E01193" w:rsidP="00E01193">
      <w:pPr>
        <w:ind w:leftChars="100" w:left="240"/>
        <w:jc w:val="both"/>
        <w:rPr>
          <w:rFonts w:ascii="Arial" w:hAnsi="Arial" w:cs="Arial"/>
          <w:b/>
          <w:sz w:val="22"/>
          <w:szCs w:val="22"/>
          <w:u w:val="single"/>
          <w:lang w:val="en-GB"/>
        </w:rPr>
      </w:pPr>
      <w:r w:rsidRPr="00BC5A95">
        <w:rPr>
          <w:rFonts w:ascii="Arial" w:hAnsi="Arial" w:cs="Arial"/>
          <w:b/>
          <w:sz w:val="22"/>
          <w:szCs w:val="22"/>
          <w:u w:val="single"/>
          <w:lang w:val="en-GB"/>
        </w:rPr>
        <w:t>1. Eligible direct costs</w:t>
      </w:r>
    </w:p>
    <w:p w14:paraId="1EE69D0D" w14:textId="77777777" w:rsidR="00E01193" w:rsidRPr="00BC5A95" w:rsidRDefault="00E01193" w:rsidP="00E01193">
      <w:pPr>
        <w:jc w:val="both"/>
        <w:rPr>
          <w:rFonts w:ascii="Arial" w:hAnsi="Arial" w:cs="Arial"/>
          <w:sz w:val="22"/>
          <w:szCs w:val="22"/>
          <w:lang w:val="en-GB" w:eastAsia="ja-JP"/>
        </w:rPr>
      </w:pPr>
      <w:r w:rsidRPr="00BC5A95">
        <w:rPr>
          <w:rFonts w:ascii="Arial" w:hAnsi="Arial" w:cs="Arial"/>
          <w:sz w:val="22"/>
          <w:szCs w:val="22"/>
          <w:lang w:val="en-GB" w:eastAsia="ja-JP"/>
        </w:rPr>
        <w:t>In principle, eligible direct costs are those costs directly necessary for accomplishing the research, indicated below from 1.1 to 1.4. Please refer to the guidance documents available at the following link for further details of eligible direct costs (available in Japanese only).</w:t>
      </w:r>
    </w:p>
    <w:p w14:paraId="47B3DEC8" w14:textId="1B71F188" w:rsidR="00E01193" w:rsidRDefault="004F6E84" w:rsidP="00E01193">
      <w:pPr>
        <w:jc w:val="both"/>
        <w:rPr>
          <w:rFonts w:ascii="Arial" w:hAnsi="Arial" w:cs="Arial"/>
          <w:color w:val="0000FF"/>
          <w:sz w:val="22"/>
          <w:szCs w:val="22"/>
          <w:u w:val="single"/>
          <w:lang w:val="en-GB" w:eastAsia="ja-JP"/>
        </w:rPr>
      </w:pPr>
      <w:hyperlink r:id="rId16" w:history="1">
        <w:r w:rsidR="00E01193" w:rsidRPr="00114C84">
          <w:rPr>
            <w:rStyle w:val="a3"/>
            <w:rFonts w:ascii="Arial" w:hAnsi="Arial" w:cs="Arial"/>
            <w:sz w:val="22"/>
            <w:szCs w:val="22"/>
            <w:lang w:val="en-GB" w:eastAsia="ja-JP"/>
          </w:rPr>
          <w:t>https://www.jst.go.jp/inter/research/contract/contract.html</w:t>
        </w:r>
      </w:hyperlink>
    </w:p>
    <w:p w14:paraId="51C411EF" w14:textId="77777777" w:rsidR="00E01193" w:rsidRPr="00E01193" w:rsidRDefault="00E01193" w:rsidP="00E01193">
      <w:pPr>
        <w:jc w:val="both"/>
        <w:rPr>
          <w:rFonts w:ascii="Arial" w:hAnsi="Arial" w:cs="Arial"/>
          <w:sz w:val="22"/>
          <w:szCs w:val="22"/>
          <w:highlight w:val="cyan"/>
          <w:lang w:val="en-GB" w:eastAsia="ja-JP"/>
        </w:rPr>
      </w:pPr>
    </w:p>
    <w:p w14:paraId="5A766F0E" w14:textId="77777777" w:rsidR="00E01193" w:rsidRPr="00BC5A95" w:rsidRDefault="00E01193" w:rsidP="00E01193">
      <w:pPr>
        <w:ind w:left="567" w:hanging="567"/>
        <w:jc w:val="both"/>
        <w:rPr>
          <w:rFonts w:ascii="Arial" w:hAnsi="Arial" w:cs="Arial"/>
          <w:sz w:val="22"/>
          <w:szCs w:val="22"/>
          <w:lang w:val="en-GB" w:eastAsia="ja-JP"/>
        </w:rPr>
      </w:pPr>
      <w:r w:rsidRPr="00BC5A95">
        <w:rPr>
          <w:rFonts w:ascii="Arial" w:hAnsi="Arial" w:cs="Arial"/>
          <w:sz w:val="22"/>
          <w:szCs w:val="22"/>
          <w:lang w:val="en-GB"/>
        </w:rPr>
        <w:t xml:space="preserve">1.1 </w:t>
      </w:r>
      <w:r w:rsidRPr="00BC5A95">
        <w:rPr>
          <w:rFonts w:ascii="Arial" w:hAnsi="Arial" w:cs="Arial"/>
          <w:sz w:val="22"/>
          <w:szCs w:val="22"/>
          <w:u w:val="single"/>
          <w:lang w:val="en-GB"/>
        </w:rPr>
        <w:t>Research material</w:t>
      </w:r>
      <w:r w:rsidRPr="00BC5A95">
        <w:rPr>
          <w:rFonts w:ascii="Arial" w:hAnsi="Arial" w:cs="Arial"/>
          <w:sz w:val="22"/>
          <w:szCs w:val="22"/>
          <w:u w:val="single"/>
          <w:lang w:val="en-GB" w:eastAsia="ja-JP"/>
        </w:rPr>
        <w:t>s</w:t>
      </w:r>
      <w:r w:rsidRPr="00BC5A95">
        <w:rPr>
          <w:rFonts w:ascii="Arial" w:hAnsi="Arial" w:cs="Arial"/>
          <w:sz w:val="22"/>
          <w:szCs w:val="22"/>
          <w:u w:val="single"/>
          <w:lang w:val="en-GB"/>
        </w:rPr>
        <w:t xml:space="preserve"> and small-scale research equipment</w:t>
      </w:r>
      <w:r w:rsidRPr="00BC5A95">
        <w:rPr>
          <w:rFonts w:ascii="Arial" w:hAnsi="Arial" w:cs="Arial"/>
          <w:sz w:val="22"/>
          <w:szCs w:val="22"/>
          <w:lang w:val="en-GB"/>
        </w:rPr>
        <w:t xml:space="preserve"> </w:t>
      </w:r>
    </w:p>
    <w:p w14:paraId="0C8F421B" w14:textId="77777777" w:rsidR="00E01193" w:rsidRDefault="00E01193" w:rsidP="00E01193">
      <w:pPr>
        <w:ind w:left="567"/>
        <w:jc w:val="both"/>
        <w:rPr>
          <w:rFonts w:ascii="Arial" w:hAnsi="Arial" w:cs="Arial"/>
          <w:sz w:val="22"/>
          <w:szCs w:val="22"/>
          <w:lang w:val="en-GB" w:eastAsia="ja-JP"/>
        </w:rPr>
      </w:pPr>
      <w:r w:rsidRPr="00BC5A95">
        <w:rPr>
          <w:rFonts w:ascii="Arial" w:hAnsi="Arial" w:cs="Arial"/>
          <w:sz w:val="22"/>
          <w:szCs w:val="22"/>
          <w:lang w:val="en-GB" w:eastAsia="ja-JP"/>
        </w:rPr>
        <w:t>Research equipment, spare parts, prototypes, software (in-line product), and purchase of books, reagents, materials and consumables</w:t>
      </w:r>
    </w:p>
    <w:p w14:paraId="6EE7CD5D" w14:textId="77777777" w:rsidR="00E01193" w:rsidRPr="00BC5A95" w:rsidRDefault="00E01193" w:rsidP="00E01193">
      <w:pPr>
        <w:ind w:left="567"/>
        <w:jc w:val="both"/>
        <w:rPr>
          <w:rFonts w:ascii="Arial" w:hAnsi="Arial" w:cs="Arial"/>
          <w:sz w:val="22"/>
          <w:szCs w:val="22"/>
          <w:lang w:val="en-GB" w:eastAsia="ja-JP"/>
        </w:rPr>
      </w:pPr>
    </w:p>
    <w:p w14:paraId="4DBE5488" w14:textId="77777777" w:rsidR="00E01193" w:rsidRPr="00BC5A95" w:rsidRDefault="00E01193" w:rsidP="00E01193">
      <w:pPr>
        <w:ind w:left="567" w:hanging="567"/>
        <w:jc w:val="both"/>
        <w:rPr>
          <w:rFonts w:ascii="Arial" w:hAnsi="Arial" w:cs="Arial"/>
          <w:sz w:val="22"/>
          <w:szCs w:val="22"/>
          <w:lang w:val="en-GB" w:eastAsia="ja-JP"/>
        </w:rPr>
      </w:pPr>
      <w:r w:rsidRPr="00BC5A95">
        <w:rPr>
          <w:rFonts w:ascii="Arial" w:hAnsi="Arial" w:cs="Arial"/>
          <w:sz w:val="22"/>
          <w:szCs w:val="22"/>
          <w:lang w:val="en-GB" w:eastAsia="ja-JP"/>
        </w:rPr>
        <w:t xml:space="preserve">1.2 </w:t>
      </w:r>
      <w:r w:rsidRPr="00BC5A95">
        <w:rPr>
          <w:rFonts w:ascii="Arial" w:hAnsi="Arial" w:cs="Arial"/>
          <w:sz w:val="22"/>
          <w:szCs w:val="22"/>
          <w:u w:val="single"/>
          <w:lang w:val="en-GB" w:eastAsia="ja-JP"/>
        </w:rPr>
        <w:t>Personnel costs</w:t>
      </w:r>
    </w:p>
    <w:p w14:paraId="19BDC70A" w14:textId="77777777" w:rsidR="00E01193" w:rsidRDefault="00E01193" w:rsidP="00E01193">
      <w:pPr>
        <w:ind w:left="567"/>
        <w:jc w:val="both"/>
        <w:rPr>
          <w:rFonts w:ascii="Arial" w:hAnsi="Arial" w:cs="Arial"/>
          <w:sz w:val="22"/>
          <w:szCs w:val="22"/>
          <w:lang w:val="en-GB" w:eastAsia="ja-JP"/>
        </w:rPr>
      </w:pPr>
      <w:r w:rsidRPr="00BC5A95">
        <w:rPr>
          <w:rFonts w:ascii="Arial" w:hAnsi="Arial" w:cs="Arial"/>
          <w:sz w:val="22"/>
          <w:szCs w:val="22"/>
          <w:lang w:val="en-GB" w:eastAsia="ja-JP"/>
        </w:rPr>
        <w:t>Personnel costs of the researchers, temporally staff, etc., who are hired for the research, and other costs such as honoraria for invited lecturers</w:t>
      </w:r>
    </w:p>
    <w:p w14:paraId="2089981C" w14:textId="77777777" w:rsidR="00E01193" w:rsidRPr="00BC5A95" w:rsidRDefault="00E01193" w:rsidP="00E01193">
      <w:pPr>
        <w:ind w:left="567"/>
        <w:jc w:val="both"/>
        <w:rPr>
          <w:rFonts w:ascii="Arial" w:hAnsi="Arial" w:cs="Arial"/>
          <w:sz w:val="22"/>
          <w:szCs w:val="22"/>
          <w:lang w:val="en-GB" w:eastAsia="ja-JP"/>
        </w:rPr>
      </w:pPr>
    </w:p>
    <w:p w14:paraId="599D3CF7" w14:textId="77777777" w:rsidR="00E01193" w:rsidRPr="00BC5A95" w:rsidRDefault="00E01193" w:rsidP="00E01193">
      <w:pPr>
        <w:ind w:left="567" w:hanging="567"/>
        <w:jc w:val="both"/>
        <w:rPr>
          <w:rFonts w:ascii="Arial" w:hAnsi="Arial" w:cs="Arial"/>
          <w:sz w:val="22"/>
          <w:szCs w:val="22"/>
          <w:lang w:val="en-GB" w:eastAsia="ja-JP"/>
        </w:rPr>
      </w:pPr>
      <w:r w:rsidRPr="00BC5A95">
        <w:rPr>
          <w:rFonts w:ascii="Arial" w:hAnsi="Arial" w:cs="Arial"/>
          <w:sz w:val="22"/>
          <w:szCs w:val="22"/>
          <w:lang w:val="en-GB"/>
        </w:rPr>
        <w:t xml:space="preserve">1.3 </w:t>
      </w:r>
      <w:r w:rsidRPr="00BC5A95">
        <w:rPr>
          <w:rFonts w:ascii="Arial" w:hAnsi="Arial" w:cs="Arial"/>
          <w:sz w:val="22"/>
          <w:szCs w:val="22"/>
          <w:u w:val="single"/>
          <w:lang w:val="en-GB"/>
        </w:rPr>
        <w:t>Travel costs</w:t>
      </w:r>
    </w:p>
    <w:p w14:paraId="0038C4EC" w14:textId="77777777" w:rsidR="00E01193" w:rsidRDefault="00E01193" w:rsidP="00E01193">
      <w:pPr>
        <w:ind w:left="567"/>
        <w:jc w:val="both"/>
        <w:rPr>
          <w:rFonts w:ascii="Arial" w:hAnsi="Arial" w:cs="Arial"/>
          <w:sz w:val="22"/>
          <w:szCs w:val="22"/>
          <w:lang w:val="en-GB" w:eastAsia="ja-JP"/>
        </w:rPr>
      </w:pPr>
      <w:r w:rsidRPr="00BC5A95">
        <w:rPr>
          <w:rFonts w:ascii="Arial" w:hAnsi="Arial" w:cs="Arial"/>
          <w:sz w:val="22"/>
          <w:szCs w:val="22"/>
          <w:lang w:val="en-GB" w:eastAsia="ja-JP"/>
        </w:rPr>
        <w:t>Travel costs and associated living expenses of the Project Leader as well as research project members registered in the research project plan, and costs of inviting external experts</w:t>
      </w:r>
    </w:p>
    <w:p w14:paraId="1CE74882" w14:textId="77777777" w:rsidR="00E01193" w:rsidRPr="00BC5A95" w:rsidRDefault="00E01193" w:rsidP="00E01193">
      <w:pPr>
        <w:ind w:left="567"/>
        <w:jc w:val="both"/>
        <w:rPr>
          <w:rFonts w:ascii="Arial" w:hAnsi="Arial" w:cs="Arial"/>
          <w:sz w:val="22"/>
          <w:szCs w:val="22"/>
          <w:lang w:val="en-GB" w:eastAsia="ja-JP"/>
        </w:rPr>
      </w:pPr>
    </w:p>
    <w:p w14:paraId="6FD57499" w14:textId="77777777" w:rsidR="00E01193" w:rsidRPr="00BC5A95" w:rsidRDefault="00E01193" w:rsidP="00E01193">
      <w:pPr>
        <w:ind w:left="567" w:hanging="567"/>
        <w:jc w:val="both"/>
        <w:rPr>
          <w:rFonts w:ascii="Arial" w:hAnsi="Arial" w:cs="Arial"/>
          <w:sz w:val="22"/>
          <w:szCs w:val="22"/>
          <w:lang w:val="en-GB" w:eastAsia="ja-JP"/>
        </w:rPr>
      </w:pPr>
      <w:r w:rsidRPr="00BC5A95">
        <w:rPr>
          <w:rFonts w:ascii="Arial" w:hAnsi="Arial" w:cs="Arial"/>
          <w:sz w:val="22"/>
          <w:szCs w:val="22"/>
          <w:lang w:val="en-GB"/>
        </w:rPr>
        <w:t>1.</w:t>
      </w:r>
      <w:r w:rsidRPr="00BC5A95">
        <w:rPr>
          <w:rFonts w:ascii="Arial" w:hAnsi="Arial" w:cs="Arial"/>
          <w:sz w:val="22"/>
          <w:szCs w:val="22"/>
          <w:lang w:val="en-GB" w:eastAsia="ja-JP"/>
        </w:rPr>
        <w:t>4</w:t>
      </w:r>
      <w:r w:rsidRPr="00BC5A95">
        <w:rPr>
          <w:rFonts w:ascii="Arial" w:hAnsi="Arial" w:cs="Arial"/>
          <w:sz w:val="22"/>
          <w:szCs w:val="22"/>
          <w:lang w:val="en-GB"/>
        </w:rPr>
        <w:t xml:space="preserve"> </w:t>
      </w:r>
      <w:r w:rsidRPr="00BC5A95">
        <w:rPr>
          <w:rFonts w:ascii="Arial" w:hAnsi="Arial" w:cs="Arial"/>
          <w:sz w:val="22"/>
          <w:szCs w:val="22"/>
          <w:u w:val="single"/>
          <w:lang w:val="en-GB"/>
        </w:rPr>
        <w:t xml:space="preserve">Expenses for the organisation of small scientific events in </w:t>
      </w:r>
      <w:r w:rsidRPr="00BC5A95">
        <w:rPr>
          <w:rFonts w:ascii="Arial" w:hAnsi="Arial" w:cs="Arial"/>
          <w:sz w:val="22"/>
          <w:szCs w:val="22"/>
          <w:u w:val="single"/>
          <w:lang w:val="en-GB" w:eastAsia="ja-JP"/>
        </w:rPr>
        <w:t>Japan</w:t>
      </w:r>
      <w:r w:rsidRPr="00BC5A95">
        <w:rPr>
          <w:rFonts w:ascii="Arial" w:hAnsi="Arial" w:cs="Arial"/>
          <w:sz w:val="22"/>
          <w:szCs w:val="22"/>
          <w:lang w:val="en-GB"/>
        </w:rPr>
        <w:t xml:space="preserve"> </w:t>
      </w:r>
    </w:p>
    <w:p w14:paraId="6AE703D8" w14:textId="77777777" w:rsidR="00E01193" w:rsidRPr="00BC5A95" w:rsidRDefault="00E01193" w:rsidP="00E01193">
      <w:pPr>
        <w:ind w:left="567"/>
        <w:jc w:val="both"/>
        <w:rPr>
          <w:rFonts w:ascii="Arial" w:hAnsi="Arial" w:cs="Arial"/>
          <w:sz w:val="22"/>
          <w:szCs w:val="22"/>
          <w:lang w:val="en-GB" w:eastAsia="ja-JP"/>
        </w:rPr>
      </w:pPr>
      <w:r w:rsidRPr="00BC5A95">
        <w:rPr>
          <w:rFonts w:ascii="Arial" w:hAnsi="Arial" w:cs="Arial"/>
          <w:sz w:val="22"/>
          <w:szCs w:val="22"/>
          <w:lang w:val="en-GB" w:eastAsia="ja-JP"/>
        </w:rPr>
        <w:t>Rental costs for the event venue, food &amp; beverage (excluding alcohol) costs and other costs which are deemed to be necessary for organizing the event</w:t>
      </w:r>
    </w:p>
    <w:p w14:paraId="3B8B75D2" w14:textId="77777777" w:rsidR="00E01193" w:rsidRPr="00BC5A95" w:rsidRDefault="00E01193" w:rsidP="00E01193">
      <w:pPr>
        <w:jc w:val="both"/>
        <w:rPr>
          <w:rFonts w:ascii="Arial" w:hAnsi="Arial" w:cs="Arial"/>
          <w:sz w:val="22"/>
          <w:szCs w:val="22"/>
          <w:highlight w:val="yellow"/>
          <w:lang w:val="en-GB" w:eastAsia="ja-JP"/>
        </w:rPr>
      </w:pPr>
    </w:p>
    <w:p w14:paraId="7033D8F8" w14:textId="77777777" w:rsidR="00E01193" w:rsidRPr="00BC5A95" w:rsidRDefault="00E01193" w:rsidP="00E01193">
      <w:pPr>
        <w:ind w:leftChars="100" w:left="240"/>
        <w:jc w:val="both"/>
        <w:rPr>
          <w:rFonts w:ascii="Arial" w:hAnsi="Arial" w:cs="Arial"/>
          <w:b/>
          <w:sz w:val="22"/>
          <w:szCs w:val="22"/>
          <w:u w:val="single"/>
          <w:lang w:val="en-GB"/>
        </w:rPr>
      </w:pPr>
      <w:r w:rsidRPr="00BC5A95">
        <w:rPr>
          <w:rFonts w:ascii="Arial" w:hAnsi="Arial" w:cs="Arial"/>
          <w:b/>
          <w:sz w:val="22"/>
          <w:szCs w:val="22"/>
          <w:u w:val="single"/>
          <w:lang w:val="en-GB"/>
        </w:rPr>
        <w:t>2. Eligible indirect costs</w:t>
      </w:r>
    </w:p>
    <w:p w14:paraId="1017A093" w14:textId="77777777" w:rsidR="00E01193" w:rsidRPr="00BC5A95" w:rsidRDefault="00E01193" w:rsidP="00E01193">
      <w:pPr>
        <w:jc w:val="both"/>
        <w:rPr>
          <w:rFonts w:ascii="Arial" w:hAnsi="Arial" w:cs="Arial"/>
          <w:sz w:val="22"/>
          <w:szCs w:val="22"/>
          <w:lang w:val="en-GB" w:eastAsia="ja-JP"/>
        </w:rPr>
      </w:pPr>
      <w:r w:rsidRPr="00BC5A95">
        <w:rPr>
          <w:rFonts w:ascii="Arial" w:hAnsi="Arial" w:cs="Arial"/>
          <w:sz w:val="22"/>
          <w:szCs w:val="22"/>
          <w:lang w:val="en-GB" w:eastAsia="ja-JP"/>
        </w:rPr>
        <w:t>Please refer to the following link for the provisions regarding indirect costs:</w:t>
      </w:r>
    </w:p>
    <w:p w14:paraId="7577F241" w14:textId="77777777" w:rsidR="00E01193" w:rsidRDefault="004F6E84" w:rsidP="00E01193">
      <w:pPr>
        <w:tabs>
          <w:tab w:val="left" w:pos="142"/>
        </w:tabs>
        <w:jc w:val="both"/>
        <w:rPr>
          <w:rFonts w:ascii="Arial" w:hAnsi="Arial" w:cs="Arial"/>
          <w:sz w:val="22"/>
          <w:szCs w:val="22"/>
          <w:lang w:val="en-GB" w:eastAsia="ja-JP"/>
        </w:rPr>
      </w:pPr>
      <w:hyperlink r:id="rId17" w:history="1">
        <w:r w:rsidR="00E01193" w:rsidRPr="00BC5A95">
          <w:rPr>
            <w:rStyle w:val="a3"/>
            <w:rFonts w:ascii="Arial" w:hAnsi="Arial" w:cs="Arial"/>
            <w:sz w:val="22"/>
            <w:szCs w:val="22"/>
            <w:lang w:val="en-GB" w:eastAsia="ja-JP"/>
          </w:rPr>
          <w:t>http://www8.cao.go.jp/cstp/compefund/shishin2.pdf</w:t>
        </w:r>
      </w:hyperlink>
      <w:bookmarkEnd w:id="69"/>
    </w:p>
    <w:p w14:paraId="156D0C40" w14:textId="36962A1C" w:rsidR="00CE6660" w:rsidRDefault="003F688C" w:rsidP="00411558">
      <w:pPr>
        <w:rPr>
          <w:lang w:val="en-GB"/>
        </w:rPr>
      </w:pPr>
      <w:r>
        <w:rPr>
          <w:lang w:val="en-GB"/>
        </w:rPr>
        <w:br w:type="page"/>
      </w:r>
    </w:p>
    <w:p w14:paraId="038BF81A" w14:textId="77777777" w:rsidR="00CE6660" w:rsidRPr="00457503" w:rsidRDefault="00CE6660" w:rsidP="00CE6660">
      <w:pPr>
        <w:pStyle w:val="2"/>
        <w:pBdr>
          <w:top w:val="single" w:sz="4" w:space="1" w:color="auto"/>
          <w:left w:val="single" w:sz="4" w:space="4" w:color="auto"/>
          <w:bottom w:val="single" w:sz="4" w:space="1" w:color="auto"/>
          <w:right w:val="single" w:sz="4" w:space="4" w:color="auto"/>
        </w:pBdr>
        <w:rPr>
          <w:rStyle w:val="AApararraaaaaCar"/>
          <w:i w:val="0"/>
          <w:sz w:val="24"/>
          <w:szCs w:val="24"/>
          <w:lang w:eastAsia="ja-JP"/>
        </w:rPr>
      </w:pPr>
      <w:bookmarkStart w:id="70" w:name="_Toc5803964"/>
      <w:r w:rsidRPr="00457503">
        <w:rPr>
          <w:rStyle w:val="AApararraaaaaCar"/>
          <w:i w:val="0"/>
          <w:sz w:val="24"/>
          <w:szCs w:val="24"/>
          <w:lang w:eastAsia="ja-JP"/>
        </w:rPr>
        <w:t>Bulgaria – Bulgarian National Science Fund (BNSF)</w:t>
      </w:r>
      <w:bookmarkEnd w:id="70"/>
    </w:p>
    <w:p w14:paraId="2BB9BAF7" w14:textId="77777777" w:rsidR="00CE6660" w:rsidRPr="00457503" w:rsidRDefault="00CE6660" w:rsidP="00CE6660">
      <w:pPr>
        <w:rPr>
          <w:rFonts w:ascii="Arial" w:hAnsi="Arial" w:cs="Arial"/>
          <w:highlight w:val="yellow"/>
          <w:lang w:val="en-GB" w:eastAsia="ja-JP"/>
        </w:rPr>
      </w:pPr>
    </w:p>
    <w:p w14:paraId="0F464E14" w14:textId="77777777" w:rsidR="00CE6660" w:rsidRPr="00457503" w:rsidRDefault="00CE6660" w:rsidP="00CE6660">
      <w:pPr>
        <w:autoSpaceDE w:val="0"/>
        <w:autoSpaceDN w:val="0"/>
        <w:adjustRightInd w:val="0"/>
        <w:rPr>
          <w:lang w:val="en-US"/>
        </w:rPr>
      </w:pPr>
      <w:r w:rsidRPr="00457503">
        <w:rPr>
          <w:rFonts w:ascii="Arial" w:hAnsi="Arial" w:cs="Arial"/>
          <w:sz w:val="22"/>
          <w:szCs w:val="22"/>
          <w:lang w:val="en-GB"/>
        </w:rPr>
        <w:t xml:space="preserve">The official national call announcement for Bulgaria </w:t>
      </w:r>
      <w:r w:rsidRPr="00457503">
        <w:rPr>
          <w:rFonts w:ascii="Arial" w:hAnsi="Arial" w:cs="Arial"/>
          <w:sz w:val="22"/>
          <w:szCs w:val="22"/>
          <w:lang w:val="en-GB" w:eastAsia="ja-JP"/>
        </w:rPr>
        <w:t>is</w:t>
      </w:r>
      <w:r w:rsidRPr="00457503">
        <w:rPr>
          <w:rFonts w:ascii="Arial" w:hAnsi="Arial" w:cs="Arial"/>
          <w:sz w:val="22"/>
          <w:szCs w:val="22"/>
          <w:lang w:val="en-GB"/>
        </w:rPr>
        <w:t xml:space="preserve"> published on the BNSF</w:t>
      </w:r>
      <w:r w:rsidRPr="00457503">
        <w:rPr>
          <w:rFonts w:ascii="Arial" w:hAnsi="Arial" w:cs="Arial"/>
          <w:i/>
          <w:sz w:val="22"/>
          <w:szCs w:val="22"/>
          <w:lang w:val="en-GB"/>
        </w:rPr>
        <w:t xml:space="preserve"> </w:t>
      </w:r>
      <w:r w:rsidRPr="00457503">
        <w:rPr>
          <w:rFonts w:ascii="Arial" w:hAnsi="Arial" w:cs="Arial"/>
          <w:sz w:val="22"/>
          <w:szCs w:val="22"/>
          <w:lang w:val="en-GB"/>
        </w:rPr>
        <w:t>website:</w:t>
      </w:r>
      <w:r w:rsidRPr="00457503">
        <w:rPr>
          <w:rFonts w:ascii="Arial" w:hAnsi="Arial" w:cs="Arial"/>
          <w:sz w:val="22"/>
          <w:szCs w:val="22"/>
          <w:lang w:val="en-GB"/>
        </w:rPr>
        <w:t xml:space="preserve">　</w:t>
      </w:r>
      <w:r w:rsidRPr="00457503">
        <w:rPr>
          <w:lang w:val="en-US"/>
        </w:rPr>
        <w:t xml:space="preserve"> </w:t>
      </w:r>
    </w:p>
    <w:p w14:paraId="172E1F86" w14:textId="77777777" w:rsidR="00CE6660" w:rsidRPr="00457503" w:rsidRDefault="004F6E84" w:rsidP="00CE6660">
      <w:pPr>
        <w:autoSpaceDE w:val="0"/>
        <w:autoSpaceDN w:val="0"/>
        <w:adjustRightInd w:val="0"/>
        <w:rPr>
          <w:rFonts w:ascii="Arial" w:hAnsi="Arial" w:cs="Arial"/>
          <w:sz w:val="22"/>
          <w:szCs w:val="22"/>
          <w:lang w:val="en-GB" w:eastAsia="ja-JP"/>
        </w:rPr>
      </w:pPr>
      <w:hyperlink r:id="rId18" w:history="1">
        <w:r w:rsidR="00CE6660" w:rsidRPr="00457503">
          <w:rPr>
            <w:rStyle w:val="a3"/>
            <w:sz w:val="22"/>
            <w:szCs w:val="22"/>
            <w:lang w:val="en-GB" w:eastAsia="ja-JP"/>
          </w:rPr>
          <w:t>https://www.fni.bg/</w:t>
        </w:r>
      </w:hyperlink>
      <w:r w:rsidR="00CE6660">
        <w:rPr>
          <w:rStyle w:val="a3"/>
          <w:sz w:val="22"/>
          <w:szCs w:val="22"/>
          <w:lang w:val="en-GB" w:eastAsia="ja-JP"/>
        </w:rPr>
        <w:t xml:space="preserve"> </w:t>
      </w:r>
      <w:r w:rsidR="00CE6660" w:rsidRPr="00457503">
        <w:rPr>
          <w:rFonts w:ascii="Arial" w:hAnsi="Arial" w:cs="Arial"/>
          <w:sz w:val="22"/>
          <w:szCs w:val="22"/>
          <w:lang w:val="en-GB" w:eastAsia="ja-JP"/>
        </w:rPr>
        <w:t xml:space="preserve"> </w:t>
      </w:r>
    </w:p>
    <w:p w14:paraId="5F7C0B61" w14:textId="77777777" w:rsidR="00CE6660" w:rsidRPr="00457503" w:rsidRDefault="00CE6660" w:rsidP="00CE6660">
      <w:pPr>
        <w:rPr>
          <w:rFonts w:ascii="Arial" w:hAnsi="Arial" w:cs="Arial"/>
          <w:lang w:val="en-GB" w:eastAsia="ja-JP"/>
        </w:rPr>
      </w:pPr>
    </w:p>
    <w:p w14:paraId="34CD6ED1" w14:textId="77777777" w:rsidR="00CE6660" w:rsidRPr="00457503" w:rsidRDefault="00CE6660" w:rsidP="00CE6660">
      <w:pPr>
        <w:jc w:val="both"/>
        <w:rPr>
          <w:rFonts w:ascii="Arial" w:hAnsi="Arial" w:cs="Arial"/>
          <w:b/>
          <w:sz w:val="22"/>
          <w:szCs w:val="22"/>
          <w:lang w:val="en-GB"/>
        </w:rPr>
      </w:pPr>
      <w:r w:rsidRPr="00457503">
        <w:rPr>
          <w:rFonts w:ascii="Arial" w:hAnsi="Arial" w:cs="Arial"/>
          <w:b/>
          <w:sz w:val="22"/>
          <w:szCs w:val="22"/>
          <w:lang w:val="en-GB"/>
        </w:rPr>
        <w:sym w:font="Wingdings" w:char="F0E0"/>
      </w:r>
      <w:r w:rsidRPr="00457503">
        <w:rPr>
          <w:rFonts w:ascii="Arial" w:hAnsi="Arial" w:cs="Arial"/>
          <w:b/>
          <w:sz w:val="22"/>
          <w:szCs w:val="22"/>
          <w:lang w:val="en-GB"/>
        </w:rPr>
        <w:t xml:space="preserve"> Who can apply?</w:t>
      </w:r>
    </w:p>
    <w:p w14:paraId="482114F4" w14:textId="77777777" w:rsidR="00CE6660" w:rsidRPr="00457503" w:rsidRDefault="00CE6660" w:rsidP="00CE6660">
      <w:pPr>
        <w:widowControl w:val="0"/>
        <w:suppressAutoHyphens/>
        <w:autoSpaceDE w:val="0"/>
        <w:spacing w:after="120" w:line="238" w:lineRule="auto"/>
        <w:jc w:val="both"/>
        <w:rPr>
          <w:rFonts w:ascii="Arial" w:hAnsi="Arial" w:cs="Arial"/>
          <w:sz w:val="22"/>
          <w:szCs w:val="22"/>
          <w:lang w:val="en-GB"/>
        </w:rPr>
      </w:pPr>
      <w:r w:rsidRPr="00457503">
        <w:rPr>
          <w:rFonts w:ascii="Arial" w:hAnsi="Arial" w:cs="Arial"/>
          <w:sz w:val="22"/>
          <w:szCs w:val="22"/>
          <w:lang w:val="en-GB"/>
        </w:rPr>
        <w:t>Eligible applicants under the present call are Bulgarian entities, which are:</w:t>
      </w:r>
    </w:p>
    <w:p w14:paraId="382DA3FE" w14:textId="77777777" w:rsidR="00CE6660" w:rsidRPr="00457503" w:rsidRDefault="00CE6660" w:rsidP="00CE6660">
      <w:pPr>
        <w:widowControl w:val="0"/>
        <w:numPr>
          <w:ilvl w:val="0"/>
          <w:numId w:val="23"/>
        </w:numPr>
        <w:tabs>
          <w:tab w:val="left" w:pos="1120"/>
        </w:tabs>
        <w:suppressAutoHyphens/>
        <w:overflowPunct w:val="0"/>
        <w:autoSpaceDE w:val="0"/>
        <w:spacing w:line="200" w:lineRule="atLeast"/>
        <w:ind w:left="1120"/>
        <w:jc w:val="both"/>
        <w:rPr>
          <w:rFonts w:ascii="Arial" w:hAnsi="Arial" w:cs="Arial"/>
          <w:sz w:val="22"/>
          <w:szCs w:val="22"/>
          <w:lang w:val="en-GB"/>
        </w:rPr>
      </w:pPr>
      <w:r w:rsidRPr="00457503">
        <w:rPr>
          <w:rFonts w:ascii="Arial" w:hAnsi="Arial" w:cs="Arial"/>
          <w:sz w:val="22"/>
          <w:szCs w:val="22"/>
          <w:lang w:val="en-GB"/>
        </w:rPr>
        <w:t>Accredited universities under Art. 85 Para. 1 item 7 of the Law on Higher Education</w:t>
      </w:r>
    </w:p>
    <w:p w14:paraId="49F90876" w14:textId="77777777" w:rsidR="00CE6660" w:rsidRPr="00457503" w:rsidRDefault="00CE6660" w:rsidP="00CE6660">
      <w:pPr>
        <w:widowControl w:val="0"/>
        <w:suppressAutoHyphens/>
        <w:autoSpaceDE w:val="0"/>
        <w:spacing w:line="19" w:lineRule="exact"/>
        <w:jc w:val="both"/>
        <w:rPr>
          <w:rFonts w:ascii="Arial" w:hAnsi="Arial" w:cs="Arial"/>
          <w:sz w:val="22"/>
          <w:szCs w:val="22"/>
          <w:lang w:val="en-GB"/>
        </w:rPr>
      </w:pPr>
    </w:p>
    <w:p w14:paraId="71C671C1" w14:textId="77777777" w:rsidR="00CE6660" w:rsidRPr="00457503" w:rsidRDefault="00CE6660" w:rsidP="00CE6660">
      <w:pPr>
        <w:widowControl w:val="0"/>
        <w:numPr>
          <w:ilvl w:val="0"/>
          <w:numId w:val="23"/>
        </w:numPr>
        <w:tabs>
          <w:tab w:val="left" w:pos="1120"/>
        </w:tabs>
        <w:suppressAutoHyphens/>
        <w:overflowPunct w:val="0"/>
        <w:autoSpaceDE w:val="0"/>
        <w:spacing w:line="200" w:lineRule="atLeast"/>
        <w:ind w:left="1120"/>
        <w:jc w:val="both"/>
        <w:rPr>
          <w:rFonts w:ascii="Arial" w:hAnsi="Arial" w:cs="Arial"/>
          <w:sz w:val="22"/>
          <w:szCs w:val="22"/>
          <w:lang w:val="en-GB"/>
        </w:rPr>
      </w:pPr>
      <w:r w:rsidRPr="00457503">
        <w:rPr>
          <w:rFonts w:ascii="Arial" w:hAnsi="Arial" w:cs="Arial"/>
          <w:sz w:val="22"/>
          <w:szCs w:val="22"/>
          <w:lang w:val="en-GB"/>
        </w:rPr>
        <w:t xml:space="preserve">Science organizations under </w:t>
      </w:r>
      <w:proofErr w:type="gramStart"/>
      <w:r w:rsidRPr="00457503">
        <w:rPr>
          <w:rFonts w:ascii="Arial" w:hAnsi="Arial" w:cs="Arial"/>
          <w:sz w:val="22"/>
          <w:szCs w:val="22"/>
          <w:lang w:val="en-GB"/>
        </w:rPr>
        <w:t>Art .</w:t>
      </w:r>
      <w:proofErr w:type="gramEnd"/>
      <w:r w:rsidRPr="00457503">
        <w:rPr>
          <w:rFonts w:ascii="Arial" w:hAnsi="Arial" w:cs="Arial"/>
          <w:sz w:val="22"/>
          <w:szCs w:val="22"/>
          <w:lang w:val="en-GB"/>
        </w:rPr>
        <w:t xml:space="preserve"> 47 Para. 1 of the Law on Higher Education. </w:t>
      </w:r>
    </w:p>
    <w:p w14:paraId="6506DF9D" w14:textId="77777777" w:rsidR="00CE6660" w:rsidRPr="00457503" w:rsidRDefault="00CE6660" w:rsidP="00CE6660">
      <w:pPr>
        <w:widowControl w:val="0"/>
        <w:suppressAutoHyphens/>
        <w:overflowPunct w:val="0"/>
        <w:autoSpaceDE w:val="0"/>
        <w:spacing w:before="120" w:line="238" w:lineRule="auto"/>
        <w:jc w:val="both"/>
        <w:rPr>
          <w:rFonts w:ascii="Arial" w:hAnsi="Arial" w:cs="Arial"/>
          <w:sz w:val="22"/>
          <w:szCs w:val="22"/>
          <w:lang w:val="en-GB"/>
        </w:rPr>
      </w:pPr>
      <w:r w:rsidRPr="00457503">
        <w:rPr>
          <w:rFonts w:ascii="Arial" w:hAnsi="Arial" w:cs="Arial"/>
          <w:sz w:val="22"/>
          <w:szCs w:val="22"/>
          <w:lang w:val="en-GB"/>
        </w:rPr>
        <w:t>Applicants under items 1 and 2 must comply with the definition for “research and knowledge distribution organization” under item 15 “b” of the Framework for State Aid for research and development and innovation.</w:t>
      </w:r>
    </w:p>
    <w:p w14:paraId="53BD7675" w14:textId="77777777" w:rsidR="00CE6660" w:rsidRPr="00457503" w:rsidRDefault="00CE6660" w:rsidP="00CE6660">
      <w:pPr>
        <w:widowControl w:val="0"/>
        <w:suppressAutoHyphens/>
        <w:overflowPunct w:val="0"/>
        <w:autoSpaceDE w:val="0"/>
        <w:spacing w:before="120" w:after="120" w:line="238" w:lineRule="auto"/>
        <w:jc w:val="both"/>
        <w:rPr>
          <w:rFonts w:ascii="Arial" w:hAnsi="Arial" w:cs="Arial"/>
          <w:sz w:val="22"/>
          <w:szCs w:val="22"/>
          <w:lang w:val="en-GB"/>
        </w:rPr>
      </w:pPr>
      <w:r w:rsidRPr="00457503">
        <w:rPr>
          <w:rFonts w:ascii="Arial" w:hAnsi="Arial" w:cs="Arial"/>
          <w:sz w:val="22"/>
          <w:szCs w:val="22"/>
          <w:lang w:val="en-GB"/>
        </w:rPr>
        <w:t>Applicants under the present procedure must be directly responsible for the implementation of the activities of the project proposal, and not act as intermediaries; they must perform the proposed project activities on their own behalf and at their own expense.</w:t>
      </w:r>
    </w:p>
    <w:p w14:paraId="267639FA" w14:textId="77777777" w:rsidR="00CE6660" w:rsidRPr="00457503" w:rsidRDefault="00CE6660" w:rsidP="00CE6660">
      <w:pPr>
        <w:widowControl w:val="0"/>
        <w:suppressAutoHyphens/>
        <w:autoSpaceDE w:val="0"/>
        <w:spacing w:after="120" w:line="200" w:lineRule="atLeast"/>
        <w:jc w:val="both"/>
        <w:rPr>
          <w:rFonts w:ascii="Arial" w:hAnsi="Arial" w:cs="Arial"/>
          <w:sz w:val="22"/>
          <w:szCs w:val="22"/>
          <w:lang w:val="en-GB"/>
        </w:rPr>
      </w:pPr>
      <w:r w:rsidRPr="00457503">
        <w:rPr>
          <w:rFonts w:ascii="Arial" w:hAnsi="Arial" w:cs="Arial"/>
          <w:sz w:val="22"/>
          <w:szCs w:val="22"/>
          <w:lang w:val="en-GB"/>
        </w:rPr>
        <w:t>Call applicants must be persons:</w:t>
      </w:r>
    </w:p>
    <w:p w14:paraId="209AECA3" w14:textId="77777777" w:rsidR="00CE6660" w:rsidRPr="00457503" w:rsidRDefault="00CE6660" w:rsidP="00CE6660">
      <w:pPr>
        <w:widowControl w:val="0"/>
        <w:numPr>
          <w:ilvl w:val="0"/>
          <w:numId w:val="24"/>
        </w:numPr>
        <w:tabs>
          <w:tab w:val="left" w:pos="709"/>
        </w:tabs>
        <w:suppressAutoHyphens/>
        <w:overflowPunct w:val="0"/>
        <w:autoSpaceDE w:val="0"/>
        <w:spacing w:line="200" w:lineRule="atLeast"/>
        <w:jc w:val="both"/>
        <w:rPr>
          <w:rFonts w:ascii="Arial" w:hAnsi="Arial" w:cs="Arial"/>
          <w:sz w:val="22"/>
          <w:szCs w:val="22"/>
          <w:lang w:val="en-GB"/>
        </w:rPr>
      </w:pPr>
      <w:proofErr w:type="gramStart"/>
      <w:r w:rsidRPr="00457503">
        <w:rPr>
          <w:rFonts w:ascii="Arial" w:hAnsi="Arial" w:cs="Arial"/>
          <w:sz w:val="22"/>
          <w:szCs w:val="22"/>
          <w:lang w:val="en-GB"/>
        </w:rPr>
        <w:t>performing  research</w:t>
      </w:r>
      <w:proofErr w:type="gramEnd"/>
      <w:r w:rsidRPr="00457503">
        <w:rPr>
          <w:rFonts w:ascii="Arial" w:hAnsi="Arial" w:cs="Arial"/>
          <w:sz w:val="22"/>
          <w:szCs w:val="22"/>
          <w:lang w:val="en-GB"/>
        </w:rPr>
        <w:t xml:space="preserve">; </w:t>
      </w:r>
    </w:p>
    <w:p w14:paraId="7274E142" w14:textId="77777777" w:rsidR="00CE6660" w:rsidRPr="00457503" w:rsidRDefault="00CE6660" w:rsidP="00CE6660">
      <w:pPr>
        <w:widowControl w:val="0"/>
        <w:suppressAutoHyphens/>
        <w:overflowPunct w:val="0"/>
        <w:autoSpaceDE w:val="0"/>
        <w:spacing w:line="200" w:lineRule="atLeast"/>
        <w:ind w:left="709"/>
        <w:jc w:val="both"/>
        <w:rPr>
          <w:rFonts w:ascii="Arial" w:hAnsi="Arial" w:cs="Arial"/>
          <w:sz w:val="22"/>
          <w:szCs w:val="22"/>
          <w:lang w:val="en-GB"/>
        </w:rPr>
      </w:pPr>
      <w:r w:rsidRPr="00457503">
        <w:rPr>
          <w:rFonts w:ascii="Arial" w:hAnsi="Arial" w:cs="Arial"/>
          <w:sz w:val="22"/>
          <w:szCs w:val="22"/>
          <w:lang w:val="en-GB"/>
        </w:rPr>
        <w:t>and</w:t>
      </w:r>
    </w:p>
    <w:p w14:paraId="08F29C16" w14:textId="77777777" w:rsidR="00CE6660" w:rsidRPr="00457503" w:rsidRDefault="00CE6660" w:rsidP="00CE6660">
      <w:pPr>
        <w:widowControl w:val="0"/>
        <w:numPr>
          <w:ilvl w:val="0"/>
          <w:numId w:val="24"/>
        </w:numPr>
        <w:tabs>
          <w:tab w:val="left" w:pos="709"/>
        </w:tabs>
        <w:suppressAutoHyphens/>
        <w:overflowPunct w:val="0"/>
        <w:autoSpaceDE w:val="0"/>
        <w:spacing w:line="254" w:lineRule="auto"/>
        <w:ind w:right="4"/>
        <w:jc w:val="both"/>
        <w:rPr>
          <w:rFonts w:ascii="Arial" w:hAnsi="Arial" w:cs="Arial"/>
          <w:sz w:val="22"/>
          <w:szCs w:val="22"/>
          <w:lang w:val="en-GB"/>
        </w:rPr>
      </w:pPr>
      <w:r w:rsidRPr="00457503">
        <w:rPr>
          <w:rFonts w:ascii="Arial" w:hAnsi="Arial" w:cs="Arial"/>
          <w:sz w:val="22"/>
          <w:szCs w:val="22"/>
          <w:lang w:val="en-GB"/>
        </w:rPr>
        <w:t>whose activities are fully not-for-profit or</w:t>
      </w:r>
    </w:p>
    <w:p w14:paraId="5E5ABC40" w14:textId="77777777" w:rsidR="00CE6660" w:rsidRPr="00457503" w:rsidRDefault="00CE6660" w:rsidP="00CE6660">
      <w:pPr>
        <w:widowControl w:val="0"/>
        <w:numPr>
          <w:ilvl w:val="0"/>
          <w:numId w:val="24"/>
        </w:numPr>
        <w:tabs>
          <w:tab w:val="left" w:pos="709"/>
        </w:tabs>
        <w:suppressAutoHyphens/>
        <w:overflowPunct w:val="0"/>
        <w:autoSpaceDE w:val="0"/>
        <w:spacing w:line="249" w:lineRule="auto"/>
        <w:jc w:val="both"/>
        <w:rPr>
          <w:rFonts w:ascii="Arial" w:hAnsi="Arial" w:cs="Arial"/>
          <w:sz w:val="22"/>
          <w:szCs w:val="22"/>
          <w:lang w:val="en-GB"/>
        </w:rPr>
      </w:pPr>
      <w:r w:rsidRPr="00457503">
        <w:rPr>
          <w:rFonts w:ascii="Arial" w:hAnsi="Arial" w:cs="Arial"/>
          <w:sz w:val="22"/>
          <w:szCs w:val="22"/>
          <w:lang w:val="en-GB"/>
        </w:rPr>
        <w:t xml:space="preserve">whose activities are both for-profit and not-for-profit, but they are clearly separated and are organized in a way to allow tracking of expenses and revenues related to their performance, including through analytical accounting. When the applicant performs both for-profit and not-for-profit activities, the financing, expenses and revenues about each type of activity are considered separately </w:t>
      </w:r>
      <w:proofErr w:type="gramStart"/>
      <w:r w:rsidRPr="00457503">
        <w:rPr>
          <w:rFonts w:ascii="Arial" w:hAnsi="Arial" w:cs="Arial"/>
          <w:sz w:val="22"/>
          <w:szCs w:val="22"/>
          <w:lang w:val="en-GB"/>
        </w:rPr>
        <w:t>on the basis of</w:t>
      </w:r>
      <w:proofErr w:type="gramEnd"/>
      <w:r w:rsidRPr="00457503">
        <w:rPr>
          <w:rFonts w:ascii="Arial" w:hAnsi="Arial" w:cs="Arial"/>
          <w:sz w:val="22"/>
          <w:szCs w:val="22"/>
          <w:lang w:val="en-GB"/>
        </w:rPr>
        <w:t xml:space="preserve"> consistently applied accounting principles for costs that can be objectively justified. </w:t>
      </w:r>
    </w:p>
    <w:p w14:paraId="59F4CF4C" w14:textId="77777777" w:rsidR="00CE6660" w:rsidRPr="00457503" w:rsidRDefault="00CE6660" w:rsidP="00CE6660">
      <w:pPr>
        <w:widowControl w:val="0"/>
        <w:suppressAutoHyphens/>
        <w:autoSpaceDE w:val="0"/>
        <w:spacing w:line="118" w:lineRule="exact"/>
        <w:jc w:val="both"/>
        <w:rPr>
          <w:rFonts w:eastAsia="Times New Roman"/>
          <w:lang w:val="bg-BG" w:eastAsia="ar-SA"/>
        </w:rPr>
      </w:pPr>
    </w:p>
    <w:p w14:paraId="1FC16D9A" w14:textId="77777777" w:rsidR="00CE6660" w:rsidRPr="00457503" w:rsidRDefault="00CE6660" w:rsidP="00CE6660">
      <w:pPr>
        <w:autoSpaceDE w:val="0"/>
        <w:autoSpaceDN w:val="0"/>
        <w:adjustRightInd w:val="0"/>
        <w:jc w:val="both"/>
        <w:rPr>
          <w:rFonts w:ascii="Arial" w:hAnsi="Arial" w:cs="Arial"/>
          <w:sz w:val="22"/>
          <w:szCs w:val="22"/>
          <w:lang w:val="en-GB" w:eastAsia="ja-JP"/>
        </w:rPr>
      </w:pPr>
      <w:r w:rsidRPr="00457503">
        <w:rPr>
          <w:rFonts w:ascii="Arial" w:hAnsi="Arial" w:cs="Arial"/>
          <w:sz w:val="22"/>
          <w:szCs w:val="22"/>
          <w:lang w:val="en-GB"/>
        </w:rPr>
        <w:t xml:space="preserve">In addition to the joint application process, Bulgarian applicants will have to submit in Bulgarian and English following documents: Administrative description of the project and Declarations </w:t>
      </w:r>
    </w:p>
    <w:p w14:paraId="5A96825D" w14:textId="77777777" w:rsidR="00CE6660" w:rsidRPr="00457503" w:rsidRDefault="00CE6660" w:rsidP="00CE6660">
      <w:pPr>
        <w:autoSpaceDE w:val="0"/>
        <w:autoSpaceDN w:val="0"/>
        <w:adjustRightInd w:val="0"/>
        <w:jc w:val="both"/>
        <w:rPr>
          <w:rFonts w:ascii="Arial" w:hAnsi="Arial" w:cs="Arial"/>
          <w:sz w:val="22"/>
          <w:szCs w:val="22"/>
          <w:lang w:val="en-GB" w:eastAsia="ja-JP"/>
        </w:rPr>
      </w:pPr>
    </w:p>
    <w:p w14:paraId="5B140652" w14:textId="77777777" w:rsidR="00CE6660" w:rsidRPr="00457503" w:rsidRDefault="004F6E84" w:rsidP="00CE6660">
      <w:pPr>
        <w:autoSpaceDE w:val="0"/>
        <w:autoSpaceDN w:val="0"/>
        <w:adjustRightInd w:val="0"/>
        <w:jc w:val="both"/>
        <w:rPr>
          <w:rFonts w:ascii="Arial" w:hAnsi="Arial" w:cs="Arial"/>
          <w:sz w:val="22"/>
          <w:szCs w:val="22"/>
          <w:lang w:val="en-GB" w:eastAsia="ja-JP"/>
        </w:rPr>
      </w:pPr>
      <w:hyperlink r:id="rId19" w:history="1">
        <w:r w:rsidR="00CE6660" w:rsidRPr="00457503">
          <w:rPr>
            <w:rStyle w:val="a3"/>
            <w:sz w:val="22"/>
            <w:szCs w:val="22"/>
            <w:lang w:val="en-GB" w:eastAsia="ja-JP"/>
          </w:rPr>
          <w:t>https://www.fni.bg/?q=node/578</w:t>
        </w:r>
      </w:hyperlink>
      <w:r w:rsidR="00CE6660" w:rsidRPr="00457503">
        <w:rPr>
          <w:rFonts w:ascii="Arial" w:hAnsi="Arial" w:cs="Arial"/>
          <w:sz w:val="22"/>
          <w:szCs w:val="22"/>
          <w:lang w:val="en-GB" w:eastAsia="ja-JP"/>
        </w:rPr>
        <w:t xml:space="preserve"> </w:t>
      </w:r>
    </w:p>
    <w:p w14:paraId="2A435E25" w14:textId="77777777" w:rsidR="00CE6660" w:rsidRPr="00457503" w:rsidRDefault="00CE6660" w:rsidP="00CE6660">
      <w:pPr>
        <w:autoSpaceDE w:val="0"/>
        <w:autoSpaceDN w:val="0"/>
        <w:adjustRightInd w:val="0"/>
        <w:jc w:val="both"/>
        <w:rPr>
          <w:rFonts w:ascii="Arial" w:hAnsi="Arial" w:cs="Arial"/>
          <w:sz w:val="22"/>
          <w:szCs w:val="22"/>
          <w:lang w:val="en-GB" w:eastAsia="ja-JP"/>
        </w:rPr>
      </w:pPr>
    </w:p>
    <w:p w14:paraId="757F698F" w14:textId="77777777" w:rsidR="00CE6660" w:rsidRPr="00457503" w:rsidRDefault="00CE6660" w:rsidP="00CE6660">
      <w:pPr>
        <w:jc w:val="both"/>
        <w:rPr>
          <w:rFonts w:ascii="Arial" w:hAnsi="Arial" w:cs="Arial"/>
          <w:b/>
          <w:sz w:val="22"/>
          <w:szCs w:val="22"/>
          <w:lang w:val="en-GB"/>
        </w:rPr>
      </w:pPr>
      <w:r w:rsidRPr="00457503">
        <w:rPr>
          <w:rFonts w:ascii="Arial" w:hAnsi="Arial" w:cs="Arial"/>
          <w:b/>
          <w:sz w:val="22"/>
          <w:szCs w:val="22"/>
          <w:lang w:val="en-GB"/>
        </w:rPr>
        <w:sym w:font="Wingdings" w:char="F0E0"/>
      </w:r>
      <w:r w:rsidRPr="00457503">
        <w:rPr>
          <w:rFonts w:ascii="Arial" w:hAnsi="Arial" w:cs="Arial"/>
          <w:b/>
          <w:sz w:val="22"/>
          <w:szCs w:val="22"/>
          <w:lang w:val="en-GB"/>
        </w:rPr>
        <w:t xml:space="preserve"> What types of funding are eligible for researchers</w:t>
      </w:r>
      <w:r w:rsidRPr="00457503">
        <w:rPr>
          <w:rFonts w:ascii="Arial" w:hAnsi="Arial" w:cs="Arial" w:hint="eastAsia"/>
          <w:b/>
          <w:sz w:val="22"/>
          <w:szCs w:val="22"/>
          <w:lang w:val="en-GB" w:eastAsia="ja-JP"/>
        </w:rPr>
        <w:t xml:space="preserve"> in </w:t>
      </w:r>
      <w:r w:rsidRPr="00457503">
        <w:rPr>
          <w:rFonts w:ascii="Arial" w:hAnsi="Arial" w:cs="Arial"/>
          <w:b/>
          <w:sz w:val="22"/>
          <w:szCs w:val="22"/>
          <w:lang w:val="en-GB" w:eastAsia="ja-JP"/>
        </w:rPr>
        <w:t>Bulgaria</w:t>
      </w:r>
      <w:r w:rsidRPr="00457503">
        <w:rPr>
          <w:rFonts w:ascii="Arial" w:hAnsi="Arial" w:cs="Arial"/>
          <w:b/>
          <w:sz w:val="22"/>
          <w:szCs w:val="22"/>
          <w:lang w:val="en-GB"/>
        </w:rPr>
        <w:t>?</w:t>
      </w:r>
    </w:p>
    <w:p w14:paraId="34019507" w14:textId="77777777" w:rsidR="00CE6660" w:rsidRPr="00457503" w:rsidRDefault="00CE6660" w:rsidP="00CE6660">
      <w:pPr>
        <w:jc w:val="both"/>
        <w:rPr>
          <w:rFonts w:ascii="Arial" w:hAnsi="Arial" w:cs="Arial"/>
          <w:sz w:val="22"/>
          <w:szCs w:val="22"/>
          <w:lang w:val="en-GB"/>
        </w:rPr>
      </w:pPr>
    </w:p>
    <w:p w14:paraId="3BBEED9B" w14:textId="77777777" w:rsidR="00CE6660" w:rsidRPr="00457503" w:rsidRDefault="00CE6660" w:rsidP="00CE6660">
      <w:pPr>
        <w:jc w:val="both"/>
        <w:rPr>
          <w:rFonts w:ascii="Arial" w:hAnsi="Arial" w:cs="Arial"/>
          <w:sz w:val="22"/>
          <w:szCs w:val="22"/>
          <w:lang w:val="en-GB"/>
        </w:rPr>
      </w:pPr>
      <w:r w:rsidRPr="00457503">
        <w:rPr>
          <w:rFonts w:ascii="Arial" w:hAnsi="Arial" w:cs="Arial"/>
          <w:sz w:val="22"/>
          <w:szCs w:val="22"/>
          <w:lang w:val="en-GB"/>
        </w:rPr>
        <w:t xml:space="preserve">The level of the funding </w:t>
      </w:r>
      <w:r w:rsidRPr="00457503">
        <w:rPr>
          <w:rFonts w:ascii="Arial" w:hAnsi="Arial" w:cs="Arial"/>
          <w:sz w:val="22"/>
          <w:szCs w:val="22"/>
          <w:lang w:val="en-GB" w:eastAsia="ja-JP"/>
        </w:rPr>
        <w:t>available to Bulgarian</w:t>
      </w:r>
      <w:r w:rsidRPr="00457503">
        <w:rPr>
          <w:rFonts w:ascii="Arial" w:hAnsi="Arial" w:cs="Arial"/>
          <w:sz w:val="22"/>
          <w:szCs w:val="22"/>
          <w:lang w:val="en-GB"/>
        </w:rPr>
        <w:t xml:space="preserve"> researchers may be up to </w:t>
      </w:r>
      <w:r>
        <w:rPr>
          <w:rFonts w:ascii="Arial" w:hAnsi="Arial" w:cs="Arial"/>
          <w:sz w:val="22"/>
          <w:szCs w:val="22"/>
          <w:lang w:val="en-GB"/>
        </w:rPr>
        <w:t xml:space="preserve">€ 100 000 </w:t>
      </w:r>
      <w:r w:rsidRPr="00457503">
        <w:rPr>
          <w:rFonts w:ascii="Arial" w:hAnsi="Arial" w:cs="Arial"/>
          <w:sz w:val="22"/>
          <w:szCs w:val="22"/>
          <w:lang w:val="en-GB"/>
        </w:rPr>
        <w:t>per project (up to 1</w:t>
      </w:r>
      <w:r>
        <w:rPr>
          <w:rFonts w:ascii="Arial" w:hAnsi="Arial" w:cs="Arial"/>
          <w:sz w:val="22"/>
          <w:szCs w:val="22"/>
          <w:lang w:val="en-GB"/>
        </w:rPr>
        <w:t>95</w:t>
      </w:r>
      <w:r w:rsidRPr="00457503">
        <w:rPr>
          <w:rFonts w:ascii="Arial" w:hAnsi="Arial" w:cs="Arial"/>
          <w:sz w:val="22"/>
          <w:szCs w:val="22"/>
          <w:lang w:val="en-GB"/>
        </w:rPr>
        <w:t> </w:t>
      </w:r>
      <w:r>
        <w:rPr>
          <w:rFonts w:ascii="Arial" w:hAnsi="Arial" w:cs="Arial"/>
          <w:sz w:val="22"/>
          <w:szCs w:val="22"/>
          <w:lang w:val="en-GB"/>
        </w:rPr>
        <w:t>583</w:t>
      </w:r>
      <w:r w:rsidRPr="00457503">
        <w:rPr>
          <w:rFonts w:ascii="Arial" w:hAnsi="Arial" w:cs="Arial"/>
          <w:sz w:val="22"/>
          <w:szCs w:val="22"/>
          <w:lang w:val="en-GB"/>
        </w:rPr>
        <w:t xml:space="preserve"> BGN per project over 3 years)</w:t>
      </w:r>
    </w:p>
    <w:p w14:paraId="26AE38C3" w14:textId="77777777" w:rsidR="00CE6660" w:rsidRPr="00457503" w:rsidRDefault="00CE6660" w:rsidP="00CE6660">
      <w:pPr>
        <w:jc w:val="both"/>
        <w:rPr>
          <w:rFonts w:ascii="Arial" w:hAnsi="Arial" w:cs="Arial"/>
          <w:b/>
          <w:sz w:val="22"/>
          <w:szCs w:val="22"/>
          <w:lang w:val="en-GB"/>
        </w:rPr>
      </w:pPr>
    </w:p>
    <w:p w14:paraId="04C4686F" w14:textId="77777777" w:rsidR="00CE6660" w:rsidRPr="00457503" w:rsidRDefault="00CE6660" w:rsidP="00CE6660">
      <w:pPr>
        <w:jc w:val="both"/>
        <w:rPr>
          <w:rFonts w:ascii="Arial" w:hAnsi="Arial" w:cs="Arial"/>
          <w:sz w:val="22"/>
          <w:szCs w:val="22"/>
          <w:lang w:val="en-GB" w:eastAsia="ja-JP"/>
        </w:rPr>
      </w:pPr>
      <w:r w:rsidRPr="00457503">
        <w:rPr>
          <w:rFonts w:ascii="Arial" w:hAnsi="Arial" w:cs="Arial"/>
          <w:sz w:val="22"/>
          <w:szCs w:val="22"/>
          <w:lang w:val="en-GB" w:eastAsia="ja-JP"/>
        </w:rPr>
        <w:t>Funding will be made in Bulgarian Leva.</w:t>
      </w:r>
    </w:p>
    <w:p w14:paraId="7DE72AC2" w14:textId="77777777" w:rsidR="00CE6660" w:rsidRPr="00457503" w:rsidRDefault="00CE6660" w:rsidP="00CE6660">
      <w:pPr>
        <w:jc w:val="both"/>
        <w:rPr>
          <w:rFonts w:ascii="Arial" w:hAnsi="Arial" w:cs="Arial"/>
          <w:b/>
          <w:sz w:val="22"/>
          <w:szCs w:val="22"/>
          <w:lang w:val="en-GB" w:eastAsia="ja-JP"/>
        </w:rPr>
      </w:pPr>
    </w:p>
    <w:p w14:paraId="28605CC6" w14:textId="77777777" w:rsidR="00CE6660" w:rsidRPr="00457503" w:rsidRDefault="00CE6660" w:rsidP="00CE6660">
      <w:pPr>
        <w:jc w:val="both"/>
        <w:rPr>
          <w:rFonts w:ascii="Arial" w:hAnsi="Arial" w:cs="Arial"/>
          <w:b/>
          <w:sz w:val="22"/>
          <w:szCs w:val="22"/>
          <w:lang w:val="en-GB" w:eastAsia="ja-JP"/>
        </w:rPr>
      </w:pPr>
      <w:r w:rsidRPr="00457503">
        <w:rPr>
          <w:rFonts w:ascii="Arial" w:hAnsi="Arial" w:cs="Arial"/>
          <w:b/>
          <w:sz w:val="22"/>
          <w:szCs w:val="22"/>
          <w:lang w:val="en-GB" w:eastAsia="ja-JP"/>
        </w:rPr>
        <w:t>National rules and BNSF internal processes will apply.</w:t>
      </w:r>
    </w:p>
    <w:p w14:paraId="13D3DAFE" w14:textId="77777777" w:rsidR="00CE6660" w:rsidRPr="00457503" w:rsidRDefault="00CE6660" w:rsidP="00CE6660">
      <w:pPr>
        <w:jc w:val="both"/>
        <w:rPr>
          <w:rFonts w:ascii="Arial" w:hAnsi="Arial" w:cs="Arial"/>
          <w:sz w:val="22"/>
          <w:szCs w:val="22"/>
          <w:lang w:val="en-GB" w:eastAsia="ja-JP"/>
        </w:rPr>
      </w:pPr>
    </w:p>
    <w:p w14:paraId="41850B8E" w14:textId="77777777" w:rsidR="00CE6660" w:rsidRPr="00457503" w:rsidRDefault="00CE6660" w:rsidP="00CE6660">
      <w:pPr>
        <w:ind w:leftChars="100" w:left="240"/>
        <w:jc w:val="both"/>
        <w:rPr>
          <w:rFonts w:ascii="Arial" w:hAnsi="Arial" w:cs="Arial"/>
          <w:b/>
          <w:sz w:val="22"/>
          <w:szCs w:val="22"/>
          <w:u w:val="single"/>
          <w:lang w:val="en-GB"/>
        </w:rPr>
      </w:pPr>
      <w:r w:rsidRPr="00457503">
        <w:rPr>
          <w:rFonts w:ascii="Arial" w:hAnsi="Arial" w:cs="Arial"/>
          <w:b/>
          <w:sz w:val="22"/>
          <w:szCs w:val="22"/>
          <w:u w:val="single"/>
          <w:lang w:val="en-GB"/>
        </w:rPr>
        <w:t>1. Eligible direct costs</w:t>
      </w:r>
    </w:p>
    <w:p w14:paraId="281912CA" w14:textId="77777777" w:rsidR="00CE6660" w:rsidRPr="00457503" w:rsidRDefault="00CE6660" w:rsidP="00CE6660">
      <w:pPr>
        <w:jc w:val="both"/>
        <w:rPr>
          <w:rFonts w:ascii="Arial" w:hAnsi="Arial" w:cs="Arial"/>
          <w:sz w:val="22"/>
          <w:szCs w:val="22"/>
          <w:lang w:val="en-GB" w:eastAsia="ja-JP"/>
        </w:rPr>
      </w:pPr>
      <w:r w:rsidRPr="00457503">
        <w:rPr>
          <w:rFonts w:ascii="Arial" w:hAnsi="Arial" w:cs="Arial"/>
          <w:sz w:val="22"/>
          <w:szCs w:val="22"/>
          <w:lang w:val="en-GB" w:eastAsia="ja-JP"/>
        </w:rPr>
        <w:t xml:space="preserve">In principle, eligible direct costs are those costs directly necessary for accomplishing the research, indicated below from 1.1 to 1.4. </w:t>
      </w:r>
    </w:p>
    <w:p w14:paraId="64F29ECE" w14:textId="77777777" w:rsidR="00CE6660" w:rsidRPr="00457503" w:rsidRDefault="00CE6660" w:rsidP="00CE6660">
      <w:pPr>
        <w:jc w:val="both"/>
        <w:rPr>
          <w:rFonts w:ascii="Arial" w:hAnsi="Arial" w:cs="Arial"/>
          <w:sz w:val="22"/>
          <w:szCs w:val="22"/>
          <w:lang w:val="en-GB" w:eastAsia="ja-JP"/>
        </w:rPr>
      </w:pPr>
    </w:p>
    <w:p w14:paraId="4AC3335B" w14:textId="77777777" w:rsidR="00CE6660" w:rsidRPr="00457503" w:rsidRDefault="00CE6660" w:rsidP="00CE6660">
      <w:pPr>
        <w:ind w:left="567" w:hanging="567"/>
        <w:jc w:val="both"/>
        <w:rPr>
          <w:rFonts w:ascii="Arial" w:hAnsi="Arial" w:cs="Arial"/>
          <w:sz w:val="22"/>
          <w:szCs w:val="22"/>
          <w:lang w:val="en-GB" w:eastAsia="ja-JP"/>
        </w:rPr>
      </w:pPr>
      <w:r w:rsidRPr="00457503">
        <w:rPr>
          <w:rFonts w:ascii="Arial" w:hAnsi="Arial" w:cs="Arial"/>
          <w:sz w:val="22"/>
          <w:szCs w:val="22"/>
          <w:lang w:val="en-GB"/>
        </w:rPr>
        <w:t xml:space="preserve">1.1 </w:t>
      </w:r>
      <w:r w:rsidRPr="00457503">
        <w:rPr>
          <w:rFonts w:ascii="Arial" w:hAnsi="Arial" w:cs="Arial"/>
          <w:sz w:val="22"/>
          <w:szCs w:val="22"/>
          <w:u w:val="single"/>
          <w:lang w:val="en-GB"/>
        </w:rPr>
        <w:t>Research material</w:t>
      </w:r>
      <w:r w:rsidRPr="00457503">
        <w:rPr>
          <w:rFonts w:ascii="Arial" w:hAnsi="Arial" w:cs="Arial"/>
          <w:sz w:val="22"/>
          <w:szCs w:val="22"/>
          <w:u w:val="single"/>
          <w:lang w:val="en-GB" w:eastAsia="ja-JP"/>
        </w:rPr>
        <w:t>s</w:t>
      </w:r>
      <w:r w:rsidRPr="00457503">
        <w:rPr>
          <w:rFonts w:ascii="Arial" w:hAnsi="Arial" w:cs="Arial"/>
          <w:sz w:val="22"/>
          <w:szCs w:val="22"/>
          <w:u w:val="single"/>
          <w:lang w:val="en-GB"/>
        </w:rPr>
        <w:t xml:space="preserve"> and small-scale research equipment</w:t>
      </w:r>
      <w:r w:rsidRPr="00457503">
        <w:rPr>
          <w:rFonts w:ascii="Arial" w:hAnsi="Arial" w:cs="Arial"/>
          <w:sz w:val="22"/>
          <w:szCs w:val="22"/>
          <w:lang w:val="en-GB"/>
        </w:rPr>
        <w:t xml:space="preserve"> </w:t>
      </w:r>
    </w:p>
    <w:p w14:paraId="3D9600D3" w14:textId="77777777" w:rsidR="00CE6660" w:rsidRPr="00457503" w:rsidRDefault="00CE6660" w:rsidP="00CE6660">
      <w:pPr>
        <w:jc w:val="both"/>
        <w:rPr>
          <w:rFonts w:ascii="Arial" w:hAnsi="Arial" w:cs="Arial"/>
          <w:sz w:val="22"/>
          <w:szCs w:val="22"/>
          <w:lang w:val="en-GB"/>
        </w:rPr>
      </w:pPr>
      <w:r w:rsidRPr="00457503">
        <w:rPr>
          <w:rFonts w:ascii="Arial" w:hAnsi="Arial" w:cs="Arial"/>
          <w:sz w:val="22"/>
          <w:szCs w:val="22"/>
          <w:lang w:val="en-GB" w:eastAsia="ja-JP"/>
        </w:rPr>
        <w:t xml:space="preserve">Research equipment, spare parts, prototypes, software (in-line product), and purchase of books, reagents, materials and consumables. </w:t>
      </w:r>
    </w:p>
    <w:p w14:paraId="3EAA8587" w14:textId="77777777" w:rsidR="00CE6660" w:rsidRPr="00457503" w:rsidRDefault="00CE6660" w:rsidP="00CE6660">
      <w:pPr>
        <w:ind w:left="567"/>
        <w:jc w:val="both"/>
        <w:rPr>
          <w:rFonts w:ascii="Arial" w:hAnsi="Arial" w:cs="Arial"/>
          <w:sz w:val="22"/>
          <w:szCs w:val="22"/>
          <w:lang w:val="en-GB" w:eastAsia="ja-JP"/>
        </w:rPr>
      </w:pPr>
    </w:p>
    <w:p w14:paraId="2ED174F2" w14:textId="77777777" w:rsidR="00CE6660" w:rsidRPr="00457503" w:rsidRDefault="00CE6660" w:rsidP="00CE6660">
      <w:pPr>
        <w:ind w:left="567"/>
        <w:jc w:val="both"/>
        <w:rPr>
          <w:rFonts w:ascii="Arial" w:hAnsi="Arial" w:cs="Arial"/>
          <w:sz w:val="22"/>
          <w:szCs w:val="22"/>
          <w:lang w:val="en-GB" w:eastAsia="ja-JP"/>
        </w:rPr>
      </w:pPr>
    </w:p>
    <w:p w14:paraId="348026C8" w14:textId="77777777" w:rsidR="00CE6660" w:rsidRPr="00457503" w:rsidRDefault="00CE6660" w:rsidP="00CE6660">
      <w:pPr>
        <w:ind w:left="567" w:hanging="567"/>
        <w:jc w:val="both"/>
        <w:rPr>
          <w:rFonts w:ascii="Arial" w:hAnsi="Arial" w:cs="Arial"/>
          <w:sz w:val="22"/>
          <w:szCs w:val="22"/>
          <w:lang w:val="en-GB" w:eastAsia="ja-JP"/>
        </w:rPr>
      </w:pPr>
      <w:r w:rsidRPr="00457503">
        <w:rPr>
          <w:rFonts w:ascii="Arial" w:hAnsi="Arial" w:cs="Arial"/>
          <w:sz w:val="22"/>
          <w:szCs w:val="22"/>
          <w:lang w:val="en-GB" w:eastAsia="ja-JP"/>
        </w:rPr>
        <w:t xml:space="preserve">1.2 </w:t>
      </w:r>
      <w:r w:rsidRPr="00457503">
        <w:rPr>
          <w:rFonts w:ascii="Arial" w:hAnsi="Arial" w:cs="Arial"/>
          <w:sz w:val="22"/>
          <w:szCs w:val="22"/>
          <w:u w:val="single"/>
          <w:lang w:val="en-GB" w:eastAsia="ja-JP"/>
        </w:rPr>
        <w:t>Personnel costs</w:t>
      </w:r>
    </w:p>
    <w:p w14:paraId="335C8958" w14:textId="77777777" w:rsidR="00CE6660" w:rsidRPr="00457503" w:rsidRDefault="00CE6660" w:rsidP="00CE6660">
      <w:pPr>
        <w:ind w:left="567"/>
        <w:jc w:val="both"/>
        <w:rPr>
          <w:rFonts w:ascii="Arial" w:hAnsi="Arial" w:cs="Arial"/>
          <w:sz w:val="22"/>
          <w:szCs w:val="22"/>
          <w:lang w:val="en-GB" w:eastAsia="ja-JP"/>
        </w:rPr>
      </w:pPr>
      <w:r w:rsidRPr="00457503">
        <w:rPr>
          <w:rFonts w:ascii="Arial" w:hAnsi="Arial" w:cs="Arial"/>
          <w:sz w:val="22"/>
          <w:szCs w:val="22"/>
          <w:lang w:val="en-GB" w:eastAsia="ja-JP"/>
        </w:rPr>
        <w:t>Personnel costs of the researchers, temporally staff, etc., who are hired for the research, and other costs such as honoraria for invited lecturers</w:t>
      </w:r>
    </w:p>
    <w:p w14:paraId="000DC1C6" w14:textId="77777777" w:rsidR="00CE6660" w:rsidRPr="00457503" w:rsidRDefault="00CE6660" w:rsidP="00CE6660">
      <w:pPr>
        <w:ind w:left="567"/>
        <w:jc w:val="both"/>
        <w:rPr>
          <w:rFonts w:ascii="Arial" w:hAnsi="Arial" w:cs="Arial"/>
          <w:sz w:val="22"/>
          <w:szCs w:val="22"/>
          <w:lang w:val="en-GB" w:eastAsia="ja-JP"/>
        </w:rPr>
      </w:pPr>
    </w:p>
    <w:p w14:paraId="2ACF8360" w14:textId="77777777" w:rsidR="00CE6660" w:rsidRPr="00457503" w:rsidRDefault="00CE6660" w:rsidP="00CE6660">
      <w:pPr>
        <w:ind w:left="567" w:hanging="567"/>
        <w:jc w:val="both"/>
        <w:rPr>
          <w:rFonts w:ascii="Arial" w:hAnsi="Arial" w:cs="Arial"/>
          <w:sz w:val="22"/>
          <w:szCs w:val="22"/>
          <w:lang w:val="en-GB" w:eastAsia="ja-JP"/>
        </w:rPr>
      </w:pPr>
      <w:r w:rsidRPr="00457503">
        <w:rPr>
          <w:rFonts w:ascii="Arial" w:hAnsi="Arial" w:cs="Arial"/>
          <w:sz w:val="22"/>
          <w:szCs w:val="22"/>
          <w:lang w:val="en-GB"/>
        </w:rPr>
        <w:t xml:space="preserve">1.3 </w:t>
      </w:r>
      <w:r w:rsidRPr="00457503">
        <w:rPr>
          <w:rFonts w:ascii="Arial" w:hAnsi="Arial" w:cs="Arial"/>
          <w:sz w:val="22"/>
          <w:szCs w:val="22"/>
          <w:u w:val="single"/>
          <w:lang w:val="en-GB"/>
        </w:rPr>
        <w:t>Travel costs</w:t>
      </w:r>
    </w:p>
    <w:p w14:paraId="75EFC76D" w14:textId="77777777" w:rsidR="00CE6660" w:rsidRPr="00457503" w:rsidRDefault="00CE6660" w:rsidP="00CE6660">
      <w:pPr>
        <w:ind w:left="567"/>
        <w:jc w:val="both"/>
        <w:rPr>
          <w:rFonts w:ascii="Arial" w:hAnsi="Arial" w:cs="Arial"/>
          <w:sz w:val="22"/>
          <w:szCs w:val="22"/>
          <w:lang w:val="en-GB" w:eastAsia="ja-JP"/>
        </w:rPr>
      </w:pPr>
      <w:r w:rsidRPr="00457503">
        <w:rPr>
          <w:rFonts w:ascii="Arial" w:hAnsi="Arial" w:cs="Arial"/>
          <w:sz w:val="22"/>
          <w:szCs w:val="22"/>
          <w:lang w:val="en-GB" w:eastAsia="ja-JP"/>
        </w:rPr>
        <w:t xml:space="preserve">Travel costs and associated living expenses of the Bulgarian Project Team Members registered in the research project plan. </w:t>
      </w:r>
    </w:p>
    <w:p w14:paraId="0AC28801" w14:textId="77777777" w:rsidR="00CE6660" w:rsidRPr="00457503" w:rsidRDefault="00CE6660" w:rsidP="00CE6660">
      <w:pPr>
        <w:ind w:left="567"/>
        <w:jc w:val="both"/>
        <w:rPr>
          <w:rFonts w:ascii="Arial" w:hAnsi="Arial" w:cs="Arial"/>
          <w:sz w:val="22"/>
          <w:szCs w:val="22"/>
          <w:lang w:val="en-GB" w:eastAsia="ja-JP"/>
        </w:rPr>
      </w:pPr>
    </w:p>
    <w:p w14:paraId="63E834F3" w14:textId="77777777" w:rsidR="00CE6660" w:rsidRPr="00457503" w:rsidRDefault="00CE6660" w:rsidP="00CE6660">
      <w:pPr>
        <w:ind w:left="567" w:hanging="567"/>
        <w:jc w:val="both"/>
        <w:rPr>
          <w:rFonts w:ascii="Arial" w:hAnsi="Arial" w:cs="Arial"/>
          <w:sz w:val="22"/>
          <w:szCs w:val="22"/>
          <w:lang w:val="en-GB" w:eastAsia="ja-JP"/>
        </w:rPr>
      </w:pPr>
      <w:r w:rsidRPr="00457503">
        <w:rPr>
          <w:rFonts w:ascii="Arial" w:hAnsi="Arial" w:cs="Arial"/>
          <w:sz w:val="22"/>
          <w:szCs w:val="22"/>
          <w:lang w:val="en-GB"/>
        </w:rPr>
        <w:t>1.</w:t>
      </w:r>
      <w:r w:rsidRPr="00457503">
        <w:rPr>
          <w:rFonts w:ascii="Arial" w:hAnsi="Arial" w:cs="Arial"/>
          <w:sz w:val="22"/>
          <w:szCs w:val="22"/>
          <w:lang w:val="en-GB" w:eastAsia="ja-JP"/>
        </w:rPr>
        <w:t>4</w:t>
      </w:r>
      <w:r w:rsidRPr="00457503">
        <w:rPr>
          <w:rFonts w:ascii="Arial" w:hAnsi="Arial" w:cs="Arial"/>
          <w:sz w:val="22"/>
          <w:szCs w:val="22"/>
          <w:lang w:val="en-GB"/>
        </w:rPr>
        <w:t xml:space="preserve"> </w:t>
      </w:r>
      <w:r w:rsidRPr="00457503">
        <w:rPr>
          <w:rFonts w:ascii="Arial" w:hAnsi="Arial" w:cs="Arial"/>
          <w:sz w:val="22"/>
          <w:szCs w:val="22"/>
          <w:u w:val="single"/>
          <w:lang w:val="en-GB"/>
        </w:rPr>
        <w:t xml:space="preserve">Expenses for the organisation of small scientific events in </w:t>
      </w:r>
      <w:r w:rsidRPr="00457503">
        <w:rPr>
          <w:rFonts w:ascii="Arial" w:hAnsi="Arial" w:cs="Arial"/>
          <w:sz w:val="22"/>
          <w:szCs w:val="22"/>
          <w:u w:val="single"/>
          <w:lang w:val="en-GB" w:eastAsia="ja-JP"/>
        </w:rPr>
        <w:t>Bulgaria</w:t>
      </w:r>
      <w:r w:rsidRPr="00457503">
        <w:rPr>
          <w:rFonts w:ascii="Arial" w:hAnsi="Arial" w:cs="Arial"/>
          <w:sz w:val="22"/>
          <w:szCs w:val="22"/>
          <w:lang w:val="en-GB"/>
        </w:rPr>
        <w:t xml:space="preserve"> </w:t>
      </w:r>
    </w:p>
    <w:p w14:paraId="5E443D05" w14:textId="77777777" w:rsidR="00CE6660" w:rsidRPr="00457503" w:rsidRDefault="00CE6660" w:rsidP="00CE6660">
      <w:pPr>
        <w:ind w:left="567"/>
        <w:jc w:val="both"/>
        <w:rPr>
          <w:rFonts w:ascii="Arial" w:hAnsi="Arial" w:cs="Arial"/>
          <w:sz w:val="22"/>
          <w:szCs w:val="22"/>
          <w:lang w:val="en-GB" w:eastAsia="ja-JP"/>
        </w:rPr>
      </w:pPr>
      <w:r w:rsidRPr="00457503">
        <w:rPr>
          <w:rFonts w:ascii="Arial" w:hAnsi="Arial" w:cs="Arial"/>
          <w:sz w:val="22"/>
          <w:szCs w:val="22"/>
          <w:lang w:val="en-GB" w:eastAsia="ja-JP"/>
        </w:rPr>
        <w:t xml:space="preserve">In general, all costs directly related to the preparation and the implementation of events like international workshops, conferences, etc. in relation with the project are eligible. </w:t>
      </w:r>
    </w:p>
    <w:p w14:paraId="7AE5D47C" w14:textId="77777777" w:rsidR="00CE6660" w:rsidRPr="00457503" w:rsidRDefault="00CE6660" w:rsidP="00CE6660">
      <w:pPr>
        <w:ind w:left="567"/>
        <w:jc w:val="both"/>
        <w:rPr>
          <w:rFonts w:ascii="Arial" w:hAnsi="Arial" w:cs="Arial"/>
          <w:sz w:val="22"/>
          <w:szCs w:val="22"/>
          <w:lang w:val="en-GB" w:eastAsia="ja-JP"/>
        </w:rPr>
      </w:pPr>
      <w:r w:rsidRPr="00457503">
        <w:rPr>
          <w:rFonts w:ascii="Arial" w:hAnsi="Arial" w:cs="Arial"/>
          <w:sz w:val="22"/>
          <w:szCs w:val="22"/>
          <w:lang w:val="en-GB" w:eastAsia="ja-JP"/>
        </w:rPr>
        <w:t>→ Room rent, catering, printing of conference brochures, travel and accommodation of invited external experts (that do not form part of the project consortium but are considered necessary for the success of the event), translation.</w:t>
      </w:r>
    </w:p>
    <w:p w14:paraId="5E1599EC" w14:textId="77777777" w:rsidR="00CE6660" w:rsidRPr="00457503" w:rsidRDefault="00CE6660" w:rsidP="00CE6660">
      <w:pPr>
        <w:tabs>
          <w:tab w:val="left" w:pos="142"/>
        </w:tabs>
        <w:jc w:val="both"/>
        <w:rPr>
          <w:rFonts w:ascii="Arial" w:hAnsi="Arial" w:cs="Arial"/>
          <w:sz w:val="22"/>
          <w:szCs w:val="22"/>
          <w:lang w:val="en-GB" w:eastAsia="ja-JP"/>
        </w:rPr>
      </w:pPr>
    </w:p>
    <w:p w14:paraId="7DBEDCC1" w14:textId="77777777" w:rsidR="00CE6660" w:rsidRPr="00457503" w:rsidRDefault="00CE6660" w:rsidP="00CE6660">
      <w:pPr>
        <w:tabs>
          <w:tab w:val="left" w:pos="142"/>
        </w:tabs>
        <w:jc w:val="both"/>
        <w:rPr>
          <w:rFonts w:ascii="Arial" w:hAnsi="Arial" w:cs="Arial"/>
          <w:sz w:val="22"/>
          <w:szCs w:val="22"/>
          <w:u w:val="single"/>
          <w:lang w:val="en-GB" w:eastAsia="ja-JP"/>
        </w:rPr>
      </w:pPr>
      <w:r w:rsidRPr="00457503">
        <w:rPr>
          <w:rFonts w:ascii="Arial" w:hAnsi="Arial" w:cs="Arial"/>
          <w:sz w:val="22"/>
          <w:szCs w:val="22"/>
          <w:u w:val="single"/>
          <w:lang w:val="en-GB" w:eastAsia="ja-JP"/>
        </w:rPr>
        <w:t xml:space="preserve">1.5. Expenses for dissemination of the project results </w:t>
      </w:r>
    </w:p>
    <w:p w14:paraId="1E27D924" w14:textId="77777777" w:rsidR="00CE6660" w:rsidRPr="00457503" w:rsidRDefault="00CE6660" w:rsidP="00CE6660">
      <w:pPr>
        <w:tabs>
          <w:tab w:val="left" w:pos="142"/>
        </w:tabs>
        <w:ind w:left="567"/>
        <w:jc w:val="both"/>
        <w:rPr>
          <w:rFonts w:ascii="Arial" w:hAnsi="Arial" w:cs="Arial"/>
          <w:sz w:val="22"/>
          <w:szCs w:val="22"/>
          <w:lang w:val="en-GB" w:eastAsia="ja-JP"/>
        </w:rPr>
      </w:pPr>
      <w:r w:rsidRPr="00457503">
        <w:rPr>
          <w:rFonts w:ascii="Arial" w:hAnsi="Arial" w:cs="Arial"/>
          <w:sz w:val="22"/>
          <w:szCs w:val="22"/>
          <w:lang w:val="en-GB" w:eastAsia="ja-JP"/>
        </w:rPr>
        <w:t xml:space="preserve">All costs related to participation in seminars, conferences and congresses related to the topic of the Project and presenting its results (travel, accommodation, daily subsistence) of Bulgarian Project Team Members. These costs </w:t>
      </w:r>
      <w:proofErr w:type="gramStart"/>
      <w:r w:rsidRPr="00457503">
        <w:rPr>
          <w:rFonts w:ascii="Arial" w:hAnsi="Arial" w:cs="Arial"/>
          <w:sz w:val="22"/>
          <w:szCs w:val="22"/>
          <w:lang w:val="en-GB" w:eastAsia="ja-JP"/>
        </w:rPr>
        <w:t>have to</w:t>
      </w:r>
      <w:proofErr w:type="gramEnd"/>
      <w:r w:rsidRPr="00457503">
        <w:rPr>
          <w:rFonts w:ascii="Arial" w:hAnsi="Arial" w:cs="Arial"/>
          <w:sz w:val="22"/>
          <w:szCs w:val="22"/>
          <w:lang w:val="en-GB" w:eastAsia="ja-JP"/>
        </w:rPr>
        <w:t xml:space="preserve"> be based on the National Regulation, respectively Ordinance for business trips abroad. </w:t>
      </w:r>
    </w:p>
    <w:p w14:paraId="79C20BD2" w14:textId="77777777" w:rsidR="00CE6660" w:rsidRPr="00457503" w:rsidRDefault="00CE6660" w:rsidP="00CE6660">
      <w:pPr>
        <w:tabs>
          <w:tab w:val="left" w:pos="142"/>
        </w:tabs>
        <w:jc w:val="both"/>
        <w:rPr>
          <w:rFonts w:ascii="Arial" w:hAnsi="Arial" w:cs="Arial"/>
          <w:sz w:val="22"/>
          <w:szCs w:val="22"/>
          <w:lang w:val="en-GB" w:eastAsia="ja-JP"/>
        </w:rPr>
      </w:pPr>
    </w:p>
    <w:p w14:paraId="244C7E03" w14:textId="77777777" w:rsidR="00CE6660" w:rsidRPr="00457503" w:rsidRDefault="00CE6660" w:rsidP="00CE6660">
      <w:pPr>
        <w:jc w:val="both"/>
        <w:rPr>
          <w:rFonts w:ascii="Arial" w:hAnsi="Arial" w:cs="Arial"/>
          <w:b/>
          <w:sz w:val="22"/>
          <w:szCs w:val="22"/>
          <w:u w:val="single"/>
          <w:lang w:val="en-GB"/>
        </w:rPr>
      </w:pPr>
      <w:r w:rsidRPr="00457503">
        <w:rPr>
          <w:rFonts w:ascii="Arial" w:hAnsi="Arial" w:cs="Arial"/>
          <w:b/>
          <w:sz w:val="22"/>
          <w:szCs w:val="22"/>
          <w:u w:val="single"/>
          <w:lang w:val="en-GB"/>
        </w:rPr>
        <w:t>2. Eligible indirect costs</w:t>
      </w:r>
    </w:p>
    <w:p w14:paraId="258B0359" w14:textId="77777777" w:rsidR="00CE6660" w:rsidRPr="00457503" w:rsidRDefault="00CE6660" w:rsidP="00CE6660">
      <w:pPr>
        <w:jc w:val="both"/>
        <w:rPr>
          <w:rFonts w:ascii="Arial" w:hAnsi="Arial" w:cs="Arial"/>
          <w:sz w:val="22"/>
          <w:szCs w:val="22"/>
          <w:lang w:val="en-GB" w:eastAsia="ja-JP"/>
        </w:rPr>
      </w:pPr>
    </w:p>
    <w:p w14:paraId="610C2108" w14:textId="77777777" w:rsidR="00CE6660" w:rsidRPr="00B80AB0" w:rsidRDefault="00CE6660" w:rsidP="00CE6660">
      <w:pPr>
        <w:jc w:val="both"/>
        <w:rPr>
          <w:rFonts w:ascii="Arial" w:hAnsi="Arial" w:cs="Arial"/>
          <w:sz w:val="22"/>
          <w:szCs w:val="22"/>
          <w:lang w:val="en-GB" w:eastAsia="ja-JP"/>
        </w:rPr>
      </w:pPr>
      <w:r w:rsidRPr="00B80AB0">
        <w:rPr>
          <w:rFonts w:ascii="Arial" w:hAnsi="Arial" w:cs="Arial"/>
          <w:sz w:val="22"/>
          <w:szCs w:val="22"/>
          <w:lang w:val="en-GB" w:eastAsia="ja-JP"/>
        </w:rPr>
        <w:t xml:space="preserve">7% administration costs </w:t>
      </w:r>
    </w:p>
    <w:p w14:paraId="295C167C" w14:textId="77777777" w:rsidR="00CE6660" w:rsidRPr="00B3327B" w:rsidRDefault="00CE6660" w:rsidP="00CE6660">
      <w:pPr>
        <w:jc w:val="both"/>
        <w:rPr>
          <w:rFonts w:ascii="Arial" w:hAnsi="Arial" w:cs="Arial"/>
          <w:sz w:val="22"/>
          <w:szCs w:val="22"/>
          <w:lang w:val="en-GB" w:eastAsia="ja-JP"/>
        </w:rPr>
      </w:pPr>
      <w:r w:rsidRPr="00B80AB0">
        <w:rPr>
          <w:rFonts w:ascii="Arial" w:hAnsi="Arial" w:cs="Arial"/>
          <w:sz w:val="22"/>
          <w:szCs w:val="22"/>
          <w:lang w:val="en-GB" w:eastAsia="ja-JP"/>
        </w:rPr>
        <w:t>1% costs for financial audit of the project at the interim and final report</w:t>
      </w:r>
    </w:p>
    <w:p w14:paraId="4CD76013" w14:textId="77777777" w:rsidR="00CE6660" w:rsidRDefault="00CE6660" w:rsidP="00CE6660">
      <w:pPr>
        <w:jc w:val="both"/>
        <w:rPr>
          <w:rFonts w:ascii="Arial" w:hAnsi="Arial" w:cs="Arial"/>
          <w:sz w:val="22"/>
          <w:szCs w:val="22"/>
          <w:lang w:val="en-GB" w:eastAsia="ja-JP"/>
        </w:rPr>
      </w:pPr>
      <w:r>
        <w:rPr>
          <w:rFonts w:ascii="Arial" w:hAnsi="Arial" w:cs="Arial"/>
          <w:sz w:val="22"/>
          <w:szCs w:val="22"/>
          <w:lang w:val="en-US" w:eastAsia="ja-JP"/>
        </w:rPr>
        <w:t>/A</w:t>
      </w:r>
      <w:proofErr w:type="spellStart"/>
      <w:r w:rsidRPr="003671AD">
        <w:rPr>
          <w:rFonts w:ascii="Arial" w:hAnsi="Arial" w:cs="Arial"/>
          <w:sz w:val="22"/>
          <w:szCs w:val="22"/>
          <w:lang w:val="en-GB" w:eastAsia="ja-JP"/>
        </w:rPr>
        <w:t>ccording</w:t>
      </w:r>
      <w:proofErr w:type="spellEnd"/>
      <w:r w:rsidRPr="003671AD">
        <w:rPr>
          <w:rFonts w:ascii="Arial" w:hAnsi="Arial" w:cs="Arial"/>
          <w:sz w:val="22"/>
          <w:szCs w:val="22"/>
          <w:lang w:val="en-GB" w:eastAsia="ja-JP"/>
        </w:rPr>
        <w:t xml:space="preserve"> the decision of The</w:t>
      </w:r>
      <w:r>
        <w:rPr>
          <w:rFonts w:ascii="Arial" w:hAnsi="Arial" w:cs="Arial"/>
          <w:sz w:val="22"/>
          <w:szCs w:val="22"/>
          <w:lang w:val="en-GB" w:eastAsia="ja-JP"/>
        </w:rPr>
        <w:t xml:space="preserve"> BNSF’s Executive Board, </w:t>
      </w:r>
      <w:r w:rsidRPr="003671AD">
        <w:rPr>
          <w:rFonts w:ascii="Arial" w:hAnsi="Arial" w:cs="Arial"/>
          <w:sz w:val="22"/>
          <w:szCs w:val="22"/>
          <w:lang w:val="en-GB" w:eastAsia="ja-JP"/>
        </w:rPr>
        <w:t>Protocol No 4</w:t>
      </w:r>
      <w:r>
        <w:rPr>
          <w:rFonts w:ascii="Arial" w:hAnsi="Arial" w:cs="Arial"/>
          <w:sz w:val="22"/>
          <w:szCs w:val="22"/>
          <w:lang w:val="en-GB" w:eastAsia="ja-JP"/>
        </w:rPr>
        <w:t>1</w:t>
      </w:r>
      <w:r w:rsidRPr="003671AD">
        <w:rPr>
          <w:rFonts w:ascii="Arial" w:hAnsi="Arial" w:cs="Arial"/>
          <w:sz w:val="22"/>
          <w:szCs w:val="22"/>
          <w:lang w:val="en-GB" w:eastAsia="ja-JP"/>
        </w:rPr>
        <w:t xml:space="preserve">, </w:t>
      </w:r>
      <w:r>
        <w:rPr>
          <w:rFonts w:ascii="Arial" w:hAnsi="Arial" w:cs="Arial"/>
          <w:sz w:val="22"/>
          <w:szCs w:val="22"/>
          <w:lang w:val="en-GB" w:eastAsia="ja-JP"/>
        </w:rPr>
        <w:t>December 12th, 2018</w:t>
      </w:r>
      <w:r w:rsidRPr="003671AD">
        <w:rPr>
          <w:rFonts w:ascii="Arial" w:hAnsi="Arial" w:cs="Arial"/>
          <w:sz w:val="22"/>
          <w:szCs w:val="22"/>
          <w:lang w:val="en-GB" w:eastAsia="ja-JP"/>
        </w:rPr>
        <w:t>/</w:t>
      </w:r>
    </w:p>
    <w:p w14:paraId="7D8D883F" w14:textId="77777777" w:rsidR="00CE6660" w:rsidRPr="00B3327B" w:rsidRDefault="00CE6660" w:rsidP="00CE6660">
      <w:pPr>
        <w:jc w:val="both"/>
        <w:rPr>
          <w:rFonts w:ascii="Arial" w:hAnsi="Arial" w:cs="Arial"/>
          <w:sz w:val="22"/>
          <w:szCs w:val="22"/>
          <w:lang w:val="en-GB" w:eastAsia="ja-JP"/>
        </w:rPr>
      </w:pPr>
    </w:p>
    <w:p w14:paraId="39B0E6CD" w14:textId="77777777" w:rsidR="00CE6660" w:rsidRPr="00457503" w:rsidRDefault="00CE6660" w:rsidP="00CE6660">
      <w:pPr>
        <w:jc w:val="both"/>
        <w:rPr>
          <w:rFonts w:ascii="Arial" w:hAnsi="Arial" w:cs="Arial"/>
          <w:b/>
          <w:sz w:val="22"/>
          <w:szCs w:val="22"/>
          <w:lang w:val="en-GB"/>
        </w:rPr>
      </w:pPr>
      <w:r w:rsidRPr="00457503">
        <w:rPr>
          <w:rFonts w:ascii="Arial" w:hAnsi="Arial" w:cs="Arial"/>
          <w:b/>
          <w:sz w:val="22"/>
          <w:szCs w:val="22"/>
          <w:lang w:val="en-GB"/>
        </w:rPr>
        <w:sym w:font="Wingdings" w:char="00E0"/>
      </w:r>
      <w:r>
        <w:rPr>
          <w:rFonts w:ascii="Arial" w:hAnsi="Arial" w:cs="Arial"/>
          <w:b/>
          <w:sz w:val="22"/>
          <w:szCs w:val="22"/>
          <w:lang w:val="en-GB"/>
        </w:rPr>
        <w:t xml:space="preserve"> Is</w:t>
      </w:r>
      <w:r w:rsidRPr="00457503">
        <w:rPr>
          <w:rFonts w:ascii="Arial" w:hAnsi="Arial" w:cs="Arial"/>
          <w:b/>
          <w:sz w:val="22"/>
          <w:szCs w:val="22"/>
          <w:lang w:val="en-GB"/>
        </w:rPr>
        <w:t xml:space="preserve"> additional/parallel application requested to the funding organisation?</w:t>
      </w:r>
    </w:p>
    <w:p w14:paraId="52932182" w14:textId="77777777" w:rsidR="00CE6660" w:rsidRDefault="00CE6660" w:rsidP="00CE6660">
      <w:pPr>
        <w:autoSpaceDE w:val="0"/>
        <w:autoSpaceDN w:val="0"/>
        <w:adjustRightInd w:val="0"/>
        <w:jc w:val="both"/>
        <w:rPr>
          <w:rFonts w:ascii="Arial" w:hAnsi="Arial" w:cs="Arial"/>
          <w:sz w:val="22"/>
          <w:szCs w:val="22"/>
          <w:lang w:val="en-GB"/>
        </w:rPr>
      </w:pPr>
    </w:p>
    <w:p w14:paraId="71796CAA" w14:textId="77777777" w:rsidR="00CE6660" w:rsidRPr="008B53C1" w:rsidRDefault="00CE6660" w:rsidP="00CE6660">
      <w:pPr>
        <w:autoSpaceDE w:val="0"/>
        <w:autoSpaceDN w:val="0"/>
        <w:adjustRightInd w:val="0"/>
        <w:jc w:val="both"/>
        <w:rPr>
          <w:rFonts w:ascii="Arial" w:hAnsi="Arial" w:cs="Arial"/>
          <w:sz w:val="22"/>
          <w:szCs w:val="22"/>
          <w:lang w:val="en-GB" w:eastAsia="ja-JP"/>
        </w:rPr>
      </w:pPr>
      <w:r w:rsidRPr="008B53C1">
        <w:rPr>
          <w:rFonts w:ascii="Arial" w:hAnsi="Arial" w:cs="Arial"/>
          <w:sz w:val="22"/>
          <w:szCs w:val="22"/>
          <w:lang w:val="en-GB"/>
        </w:rPr>
        <w:t xml:space="preserve">In addition to the joint application process, Bulgarian applicants will have to submit in Bulgarian and English following documents: Administrative description of the project and Declarations </w:t>
      </w:r>
    </w:p>
    <w:p w14:paraId="5A4A99F0" w14:textId="77777777" w:rsidR="00CE6660" w:rsidRPr="00457503" w:rsidRDefault="00CE6660" w:rsidP="00CE6660">
      <w:pPr>
        <w:tabs>
          <w:tab w:val="left" w:pos="142"/>
        </w:tabs>
        <w:ind w:firstLine="708"/>
        <w:jc w:val="both"/>
        <w:rPr>
          <w:rFonts w:ascii="Arial" w:hAnsi="Arial" w:cs="Arial"/>
          <w:sz w:val="22"/>
          <w:szCs w:val="22"/>
          <w:lang w:val="en-GB" w:eastAsia="ja-JP"/>
        </w:rPr>
      </w:pPr>
    </w:p>
    <w:p w14:paraId="7B00607B" w14:textId="77777777" w:rsidR="00CE6660" w:rsidRPr="00457503" w:rsidRDefault="00CE6660" w:rsidP="00CE6660">
      <w:pPr>
        <w:tabs>
          <w:tab w:val="left" w:pos="142"/>
        </w:tabs>
        <w:jc w:val="both"/>
        <w:rPr>
          <w:rFonts w:ascii="Arial" w:hAnsi="Arial" w:cs="Arial"/>
          <w:sz w:val="22"/>
          <w:szCs w:val="22"/>
          <w:lang w:val="en-GB" w:eastAsia="ja-JP"/>
        </w:rPr>
      </w:pPr>
    </w:p>
    <w:p w14:paraId="588235C9" w14:textId="77777777" w:rsidR="00CE6660" w:rsidRPr="00457503" w:rsidRDefault="00CE6660" w:rsidP="00CE6660">
      <w:pPr>
        <w:tabs>
          <w:tab w:val="left" w:pos="142"/>
        </w:tabs>
        <w:jc w:val="both"/>
        <w:rPr>
          <w:rFonts w:ascii="Arial" w:hAnsi="Arial" w:cs="Arial"/>
          <w:sz w:val="22"/>
          <w:szCs w:val="22"/>
          <w:lang w:val="en-GB" w:eastAsia="ja-JP"/>
        </w:rPr>
      </w:pPr>
    </w:p>
    <w:p w14:paraId="16563777" w14:textId="77777777" w:rsidR="00CE6660" w:rsidRPr="00457503" w:rsidRDefault="00CE6660" w:rsidP="00CE6660">
      <w:pPr>
        <w:tabs>
          <w:tab w:val="left" w:pos="142"/>
        </w:tabs>
        <w:jc w:val="both"/>
        <w:rPr>
          <w:rFonts w:ascii="Arial" w:hAnsi="Arial" w:cs="Arial"/>
          <w:sz w:val="22"/>
          <w:szCs w:val="22"/>
          <w:lang w:val="en-GB" w:eastAsia="ja-JP"/>
        </w:rPr>
      </w:pPr>
    </w:p>
    <w:p w14:paraId="049A82BC" w14:textId="77777777" w:rsidR="00CE6660" w:rsidRPr="00457503" w:rsidRDefault="00CE6660" w:rsidP="00CE6660">
      <w:pPr>
        <w:pStyle w:val="afa"/>
      </w:pPr>
    </w:p>
    <w:p w14:paraId="006CB8AD" w14:textId="65F569C9" w:rsidR="003F688C" w:rsidRDefault="00CE6660" w:rsidP="00411558">
      <w:pPr>
        <w:rPr>
          <w:lang w:val="en-GB"/>
        </w:rPr>
      </w:pPr>
      <w:r>
        <w:rPr>
          <w:lang w:val="en-GB"/>
        </w:rPr>
        <w:br w:type="page"/>
      </w:r>
    </w:p>
    <w:p w14:paraId="4B3478C0" w14:textId="77777777" w:rsidR="003F6CDA" w:rsidRPr="00D24805" w:rsidRDefault="003F6CDA" w:rsidP="00CE6660">
      <w:pPr>
        <w:pStyle w:val="2"/>
        <w:pBdr>
          <w:top w:val="single" w:sz="4" w:space="1" w:color="auto"/>
          <w:left w:val="single" w:sz="4" w:space="4" w:color="auto"/>
          <w:bottom w:val="single" w:sz="4" w:space="1" w:color="auto"/>
          <w:right w:val="single" w:sz="4" w:space="4" w:color="auto"/>
        </w:pBdr>
        <w:rPr>
          <w:rFonts w:eastAsia="Arial Unicode MS" w:cs="Arial"/>
          <w:i w:val="0"/>
          <w:color w:val="073D7F"/>
          <w:sz w:val="24"/>
          <w:szCs w:val="24"/>
          <w:lang w:val="en-GB" w:eastAsia="ja-JP"/>
        </w:rPr>
      </w:pPr>
      <w:bookmarkStart w:id="71" w:name="_Toc5803965"/>
      <w:r>
        <w:rPr>
          <w:rStyle w:val="AApararraaaaaCar"/>
          <w:i w:val="0"/>
          <w:color w:val="073D7F"/>
          <w:sz w:val="24"/>
          <w:szCs w:val="24"/>
          <w:lang w:eastAsia="ja-JP"/>
        </w:rPr>
        <w:t>Czech Republic: Czech Academy of Sciences (CAS)</w:t>
      </w:r>
      <w:bookmarkEnd w:id="71"/>
    </w:p>
    <w:p w14:paraId="7689DA54" w14:textId="21086DCD" w:rsidR="003F6CDA" w:rsidRPr="003F6CDA" w:rsidRDefault="003F6CDA" w:rsidP="003F6CDA">
      <w:pPr>
        <w:widowControl w:val="0"/>
        <w:autoSpaceDE w:val="0"/>
        <w:autoSpaceDN w:val="0"/>
        <w:adjustRightInd w:val="0"/>
        <w:jc w:val="both"/>
        <w:rPr>
          <w:rFonts w:ascii="Arial" w:hAnsi="Arial" w:cs="Arial"/>
          <w:b/>
          <w:sz w:val="22"/>
          <w:szCs w:val="22"/>
          <w:lang w:val="en-GB" w:eastAsia="ja-JP"/>
        </w:rPr>
      </w:pPr>
      <w:r w:rsidRPr="00D1102C">
        <w:rPr>
          <w:rFonts w:ascii="Arial" w:hAnsi="Arial" w:cs="Arial"/>
          <w:b/>
          <w:sz w:val="22"/>
          <w:szCs w:val="22"/>
          <w:lang w:val="en-GB" w:eastAsia="ja-JP"/>
        </w:rPr>
        <w:sym w:font="Wingdings" w:char="F0E0"/>
      </w:r>
      <w:r w:rsidRPr="00D1102C">
        <w:rPr>
          <w:rFonts w:ascii="Arial" w:hAnsi="Arial" w:cs="Arial"/>
          <w:b/>
          <w:sz w:val="22"/>
          <w:szCs w:val="22"/>
          <w:lang w:val="en-GB" w:eastAsia="ja-JP"/>
        </w:rPr>
        <w:t xml:space="preserve"> Who can apply?</w:t>
      </w:r>
    </w:p>
    <w:p w14:paraId="2189BA42" w14:textId="77777777" w:rsidR="003F6CDA" w:rsidRPr="00E41687" w:rsidRDefault="003F6CDA" w:rsidP="003F6CDA">
      <w:pPr>
        <w:widowControl w:val="0"/>
        <w:autoSpaceDE w:val="0"/>
        <w:autoSpaceDN w:val="0"/>
        <w:adjustRightInd w:val="0"/>
        <w:jc w:val="both"/>
        <w:rPr>
          <w:rFonts w:ascii="Arial" w:hAnsi="Arial" w:cs="Arial"/>
          <w:sz w:val="22"/>
          <w:szCs w:val="22"/>
          <w:lang w:val="en-GB" w:eastAsia="ja-JP"/>
        </w:rPr>
      </w:pPr>
      <w:r w:rsidRPr="00E41687">
        <w:rPr>
          <w:rFonts w:ascii="Arial" w:hAnsi="Arial" w:cs="Arial"/>
          <w:sz w:val="22"/>
          <w:szCs w:val="22"/>
          <w:lang w:val="en-GB" w:eastAsia="ja-JP"/>
        </w:rPr>
        <w:t>Only teams from the institutes of The Czech Academy of Sciences are eligible to apply. SMEs and/or industries may participate on the condition that they secure their own funding. Universities and other research organisations are eligible to apply to MEYS (see MEYS’s guidelines and conditions).</w:t>
      </w:r>
    </w:p>
    <w:p w14:paraId="3BBB45A0" w14:textId="77777777" w:rsidR="003F6CDA" w:rsidRPr="00E41687" w:rsidRDefault="003F6CDA" w:rsidP="003F6CDA">
      <w:pPr>
        <w:widowControl w:val="0"/>
        <w:autoSpaceDE w:val="0"/>
        <w:autoSpaceDN w:val="0"/>
        <w:adjustRightInd w:val="0"/>
        <w:jc w:val="both"/>
        <w:rPr>
          <w:rFonts w:ascii="Arial" w:hAnsi="Arial" w:cs="Arial"/>
          <w:sz w:val="22"/>
          <w:szCs w:val="22"/>
          <w:highlight w:val="green"/>
          <w:lang w:val="en-GB" w:eastAsia="ja-JP"/>
        </w:rPr>
      </w:pPr>
    </w:p>
    <w:p w14:paraId="125A43D8" w14:textId="11F99B49" w:rsidR="003F6CDA" w:rsidRPr="003F6CDA" w:rsidRDefault="003F6CDA" w:rsidP="003F6CDA">
      <w:pPr>
        <w:spacing w:after="120"/>
        <w:contextualSpacing/>
        <w:jc w:val="both"/>
        <w:rPr>
          <w:rFonts w:ascii="Arial" w:eastAsiaTheme="minorEastAsia" w:hAnsi="Arial" w:cs="Arial"/>
          <w:b/>
          <w:sz w:val="22"/>
          <w:szCs w:val="22"/>
          <w:lang w:val="en-GB" w:eastAsia="ja-JP"/>
        </w:rPr>
      </w:pPr>
      <w:r w:rsidRPr="00E41687">
        <w:rPr>
          <w:rFonts w:ascii="Arial" w:eastAsia="Calibri" w:hAnsi="Arial" w:cs="Arial"/>
          <w:b/>
          <w:sz w:val="22"/>
          <w:szCs w:val="22"/>
          <w:lang w:val="en-GB" w:eastAsia="ja-JP"/>
        </w:rPr>
        <w:sym w:font="Wingdings" w:char="F0E0"/>
      </w:r>
      <w:r w:rsidRPr="00E41687">
        <w:rPr>
          <w:rFonts w:ascii="Arial" w:eastAsia="Calibri" w:hAnsi="Arial" w:cs="Arial"/>
          <w:b/>
          <w:sz w:val="22"/>
          <w:szCs w:val="22"/>
          <w:lang w:val="en-GB" w:eastAsia="ja-JP"/>
        </w:rPr>
        <w:t xml:space="preserve"> What types of funding are eligible for CAS teams participating in consortia?</w:t>
      </w:r>
    </w:p>
    <w:p w14:paraId="2BE9771C" w14:textId="77777777" w:rsidR="003F6CDA" w:rsidRPr="00E41687" w:rsidRDefault="003F6CDA" w:rsidP="003F6CDA">
      <w:pPr>
        <w:jc w:val="both"/>
        <w:rPr>
          <w:rFonts w:ascii="Arial" w:hAnsi="Arial" w:cs="Arial"/>
          <w:sz w:val="22"/>
          <w:szCs w:val="22"/>
          <w:lang w:val="en-GB" w:eastAsia="ja-JP"/>
        </w:rPr>
      </w:pPr>
      <w:r w:rsidRPr="00E41687">
        <w:rPr>
          <w:rFonts w:ascii="Arial" w:hAnsi="Arial" w:cs="Arial"/>
          <w:sz w:val="22"/>
          <w:szCs w:val="22"/>
          <w:lang w:val="en-GB" w:eastAsia="ja-JP"/>
        </w:rPr>
        <w:t xml:space="preserve">The level of funding for the CAS teams may be up to 120,000.00 Euro per project </w:t>
      </w:r>
      <w:r w:rsidRPr="00E41687">
        <w:rPr>
          <w:rFonts w:ascii="Arial" w:hAnsi="Arial" w:cs="Arial"/>
          <w:sz w:val="22"/>
          <w:szCs w:val="22"/>
          <w:lang w:val="cs-CZ" w:eastAsia="ja-JP"/>
        </w:rPr>
        <w:t>(3 years)</w:t>
      </w:r>
      <w:r w:rsidRPr="00E41687">
        <w:rPr>
          <w:rFonts w:ascii="Arial" w:hAnsi="Arial" w:cs="Arial"/>
          <w:sz w:val="22"/>
          <w:szCs w:val="22"/>
          <w:lang w:val="en-GB" w:eastAsia="ja-JP"/>
        </w:rPr>
        <w:t>, in case two or more project partners in a proposal are from the CAS institutes, they may together request up to 120,000.00 Euro per project proposal.</w:t>
      </w:r>
    </w:p>
    <w:p w14:paraId="368B2525" w14:textId="77777777" w:rsidR="003F6CDA" w:rsidRPr="00E41687" w:rsidRDefault="003F6CDA" w:rsidP="003F6CDA">
      <w:pPr>
        <w:spacing w:line="120" w:lineRule="auto"/>
        <w:jc w:val="both"/>
        <w:rPr>
          <w:rFonts w:ascii="Arial" w:hAnsi="Arial" w:cs="Arial"/>
          <w:sz w:val="22"/>
          <w:szCs w:val="22"/>
          <w:lang w:val="en-GB" w:eastAsia="ja-JP"/>
        </w:rPr>
      </w:pPr>
    </w:p>
    <w:p w14:paraId="131CCA38" w14:textId="77777777" w:rsidR="003F6CDA" w:rsidRPr="00E41687" w:rsidRDefault="003F6CDA" w:rsidP="003F6CDA">
      <w:pPr>
        <w:numPr>
          <w:ilvl w:val="0"/>
          <w:numId w:val="12"/>
        </w:numPr>
        <w:ind w:left="284" w:hanging="284"/>
        <w:jc w:val="both"/>
        <w:rPr>
          <w:rFonts w:ascii="Arial" w:hAnsi="Arial" w:cs="Arial"/>
          <w:b/>
          <w:sz w:val="22"/>
          <w:szCs w:val="22"/>
          <w:u w:val="single"/>
          <w:lang w:val="en-GB"/>
        </w:rPr>
      </w:pPr>
      <w:r w:rsidRPr="00E41687">
        <w:rPr>
          <w:rFonts w:ascii="Arial" w:hAnsi="Arial" w:cs="Arial"/>
          <w:b/>
          <w:sz w:val="22"/>
          <w:szCs w:val="22"/>
          <w:u w:val="single"/>
          <w:lang w:val="en-GB"/>
        </w:rPr>
        <w:t>Eligible direct costs</w:t>
      </w:r>
    </w:p>
    <w:p w14:paraId="52868EA6" w14:textId="77777777" w:rsidR="003F6CDA" w:rsidRPr="00E41687" w:rsidRDefault="003F6CDA" w:rsidP="003F6CDA">
      <w:pPr>
        <w:spacing w:line="120" w:lineRule="auto"/>
        <w:jc w:val="both"/>
        <w:rPr>
          <w:rFonts w:ascii="Arial" w:hAnsi="Arial" w:cs="Arial"/>
          <w:b/>
          <w:sz w:val="22"/>
          <w:szCs w:val="22"/>
          <w:highlight w:val="green"/>
          <w:u w:val="single"/>
          <w:lang w:val="en-GB"/>
        </w:rPr>
      </w:pPr>
    </w:p>
    <w:p w14:paraId="0F1B5B03" w14:textId="77777777" w:rsidR="003F6CDA" w:rsidRPr="00E41687" w:rsidRDefault="003F6CDA" w:rsidP="003F6CDA">
      <w:pPr>
        <w:numPr>
          <w:ilvl w:val="1"/>
          <w:numId w:val="12"/>
        </w:numPr>
        <w:ind w:hanging="938"/>
        <w:jc w:val="both"/>
        <w:rPr>
          <w:rFonts w:ascii="Arial" w:hAnsi="Arial" w:cs="Arial"/>
          <w:sz w:val="22"/>
          <w:szCs w:val="22"/>
          <w:lang w:val="en-GB" w:eastAsia="ja-JP"/>
        </w:rPr>
      </w:pPr>
      <w:r w:rsidRPr="00E41687">
        <w:rPr>
          <w:rFonts w:ascii="Arial" w:hAnsi="Arial" w:cs="Arial"/>
          <w:b/>
          <w:sz w:val="22"/>
          <w:szCs w:val="22"/>
          <w:lang w:val="en-GB" w:eastAsia="ja-JP"/>
        </w:rPr>
        <w:t>Mobility costs.</w:t>
      </w:r>
      <w:r w:rsidRPr="00E41687">
        <w:rPr>
          <w:rFonts w:ascii="Arial" w:hAnsi="Arial" w:cs="Arial"/>
          <w:sz w:val="22"/>
          <w:szCs w:val="22"/>
          <w:lang w:val="en-GB" w:eastAsia="ja-JP"/>
        </w:rPr>
        <w:t xml:space="preserve"> All mobility costs may only be related to networking events and secondments within the project.</w:t>
      </w:r>
    </w:p>
    <w:p w14:paraId="277F3A5D" w14:textId="77777777" w:rsidR="003F6CDA" w:rsidRPr="00E41687" w:rsidRDefault="003F6CDA" w:rsidP="003F6CDA">
      <w:pPr>
        <w:numPr>
          <w:ilvl w:val="2"/>
          <w:numId w:val="12"/>
        </w:numPr>
        <w:jc w:val="both"/>
        <w:rPr>
          <w:rFonts w:ascii="Arial" w:hAnsi="Arial" w:cs="Arial"/>
          <w:sz w:val="22"/>
          <w:szCs w:val="22"/>
          <w:lang w:val="en-GB" w:eastAsia="ja-JP"/>
        </w:rPr>
      </w:pPr>
      <w:r w:rsidRPr="00E41687">
        <w:rPr>
          <w:rFonts w:ascii="Arial" w:hAnsi="Arial" w:cs="Arial"/>
          <w:b/>
          <w:sz w:val="22"/>
          <w:szCs w:val="22"/>
          <w:lang w:val="en-GB" w:eastAsia="ja-JP"/>
        </w:rPr>
        <w:t>Transport costs</w:t>
      </w:r>
      <w:r w:rsidRPr="00E41687">
        <w:rPr>
          <w:rFonts w:ascii="Arial" w:hAnsi="Arial" w:cs="Arial"/>
          <w:sz w:val="22"/>
          <w:szCs w:val="22"/>
          <w:lang w:val="en-GB" w:eastAsia="ja-JP"/>
        </w:rPr>
        <w:t xml:space="preserve"> of the members of the participating Czech team (economy class flight / train ride 2nd class) are eligible.</w:t>
      </w:r>
    </w:p>
    <w:p w14:paraId="56EEC512" w14:textId="77777777" w:rsidR="003F6CDA" w:rsidRPr="00E41687" w:rsidRDefault="003F6CDA" w:rsidP="003F6CDA">
      <w:pPr>
        <w:numPr>
          <w:ilvl w:val="2"/>
          <w:numId w:val="12"/>
        </w:numPr>
        <w:jc w:val="both"/>
        <w:rPr>
          <w:rFonts w:ascii="Arial" w:hAnsi="Arial" w:cs="Arial"/>
          <w:sz w:val="22"/>
          <w:szCs w:val="22"/>
          <w:lang w:val="en-GB" w:eastAsia="ja-JP"/>
        </w:rPr>
      </w:pPr>
      <w:r w:rsidRPr="00E41687">
        <w:rPr>
          <w:rFonts w:ascii="Arial" w:hAnsi="Arial" w:cs="Arial"/>
          <w:b/>
          <w:sz w:val="22"/>
          <w:szCs w:val="22"/>
          <w:lang w:val="en-GB" w:eastAsia="ja-JP"/>
        </w:rPr>
        <w:t>Living expenses</w:t>
      </w:r>
      <w:r w:rsidRPr="00E41687">
        <w:rPr>
          <w:rFonts w:ascii="Arial" w:hAnsi="Arial" w:cs="Arial"/>
          <w:sz w:val="22"/>
          <w:szCs w:val="22"/>
          <w:lang w:val="en-GB" w:eastAsia="ja-JP"/>
        </w:rPr>
        <w:t xml:space="preserve"> on the daily allowance basis (in accordance with the national legislation) and accommodation costs of the members of the participating Czech team are eligible.  </w:t>
      </w:r>
    </w:p>
    <w:p w14:paraId="210B21BA" w14:textId="77777777" w:rsidR="003F6CDA" w:rsidRPr="00E41687" w:rsidRDefault="003F6CDA" w:rsidP="003F6CDA">
      <w:pPr>
        <w:numPr>
          <w:ilvl w:val="1"/>
          <w:numId w:val="12"/>
        </w:numPr>
        <w:ind w:hanging="938"/>
        <w:jc w:val="both"/>
        <w:rPr>
          <w:rFonts w:ascii="Arial" w:hAnsi="Arial" w:cs="Arial"/>
          <w:sz w:val="22"/>
          <w:szCs w:val="22"/>
          <w:lang w:val="en-GB" w:eastAsia="ja-JP"/>
        </w:rPr>
      </w:pPr>
      <w:r w:rsidRPr="00E41687">
        <w:rPr>
          <w:rFonts w:ascii="Arial" w:hAnsi="Arial" w:cs="Arial"/>
          <w:b/>
          <w:sz w:val="22"/>
          <w:szCs w:val="22"/>
          <w:lang w:val="en-GB" w:eastAsia="ja-JP"/>
        </w:rPr>
        <w:t>Expenses for the organisation of small scientific events</w:t>
      </w:r>
      <w:r w:rsidRPr="00E41687">
        <w:rPr>
          <w:rFonts w:ascii="Arial" w:hAnsi="Arial" w:cs="Arial"/>
          <w:sz w:val="22"/>
          <w:szCs w:val="22"/>
          <w:lang w:val="en-GB" w:eastAsia="ja-JP"/>
        </w:rPr>
        <w:t xml:space="preserve"> related to the project in the Czech Republic are eligible. The upper limit of 20% of the project budget should not be exceeded.  </w:t>
      </w:r>
    </w:p>
    <w:p w14:paraId="43199C69" w14:textId="77777777" w:rsidR="003F6CDA" w:rsidRPr="00E41687" w:rsidRDefault="003F6CDA" w:rsidP="003F6CDA">
      <w:pPr>
        <w:numPr>
          <w:ilvl w:val="1"/>
          <w:numId w:val="12"/>
        </w:numPr>
        <w:ind w:hanging="938"/>
        <w:jc w:val="both"/>
        <w:rPr>
          <w:rFonts w:ascii="Arial" w:hAnsi="Arial" w:cs="Arial"/>
          <w:sz w:val="22"/>
          <w:szCs w:val="22"/>
          <w:lang w:val="en-GB" w:eastAsia="ja-JP"/>
        </w:rPr>
      </w:pPr>
      <w:r w:rsidRPr="00E41687">
        <w:rPr>
          <w:rFonts w:ascii="Arial" w:hAnsi="Arial" w:cs="Arial"/>
          <w:b/>
          <w:sz w:val="22"/>
          <w:szCs w:val="22"/>
          <w:lang w:val="en-GB" w:eastAsia="ja-JP"/>
        </w:rPr>
        <w:t>Costs for consumables and small equipment</w:t>
      </w:r>
      <w:r w:rsidRPr="00E41687">
        <w:rPr>
          <w:rFonts w:ascii="Arial" w:hAnsi="Arial" w:cs="Arial"/>
          <w:sz w:val="22"/>
          <w:szCs w:val="22"/>
          <w:lang w:val="en-GB" w:eastAsia="ja-JP"/>
        </w:rPr>
        <w:t>, only on a limited scale and if its need is demonstrated, are eligible.</w:t>
      </w:r>
    </w:p>
    <w:p w14:paraId="489238B1" w14:textId="77777777" w:rsidR="003F6CDA" w:rsidRPr="00E41687" w:rsidRDefault="003F6CDA" w:rsidP="003F6CDA">
      <w:pPr>
        <w:numPr>
          <w:ilvl w:val="1"/>
          <w:numId w:val="12"/>
        </w:numPr>
        <w:ind w:hanging="938"/>
        <w:jc w:val="both"/>
        <w:rPr>
          <w:rFonts w:ascii="Arial" w:hAnsi="Arial" w:cs="Arial"/>
          <w:sz w:val="22"/>
          <w:szCs w:val="22"/>
          <w:lang w:val="en-GB" w:eastAsia="ja-JP"/>
        </w:rPr>
      </w:pPr>
      <w:r w:rsidRPr="00E41687">
        <w:rPr>
          <w:rFonts w:ascii="Arial" w:hAnsi="Arial" w:cs="Arial"/>
          <w:b/>
          <w:sz w:val="22"/>
          <w:szCs w:val="22"/>
          <w:lang w:val="en-GB" w:eastAsia="ja-JP"/>
        </w:rPr>
        <w:t>Personnel costs for young researchers</w:t>
      </w:r>
      <w:r w:rsidRPr="00E41687">
        <w:rPr>
          <w:rFonts w:ascii="Arial" w:hAnsi="Arial" w:cs="Arial"/>
          <w:sz w:val="22"/>
          <w:szCs w:val="22"/>
          <w:lang w:val="en-GB" w:eastAsia="ja-JP"/>
        </w:rPr>
        <w:t xml:space="preserve"> (PhD students and postdocs) participating in the project are eligible. The upper limit of 20% of the project budget should not be exceeded.</w:t>
      </w:r>
    </w:p>
    <w:p w14:paraId="2C95C242" w14:textId="77777777" w:rsidR="003F6CDA" w:rsidRPr="00E41687" w:rsidRDefault="003F6CDA" w:rsidP="003F6CDA">
      <w:pPr>
        <w:spacing w:line="120" w:lineRule="auto"/>
        <w:jc w:val="both"/>
        <w:rPr>
          <w:rFonts w:ascii="Arial" w:hAnsi="Arial" w:cs="Arial"/>
          <w:sz w:val="22"/>
          <w:szCs w:val="22"/>
          <w:lang w:val="en-GB" w:eastAsia="ja-JP"/>
        </w:rPr>
      </w:pPr>
    </w:p>
    <w:p w14:paraId="1E528C62" w14:textId="29B0E7E7" w:rsidR="003F6CDA" w:rsidRPr="003F6CDA" w:rsidRDefault="003F6CDA" w:rsidP="003F6CDA">
      <w:pPr>
        <w:numPr>
          <w:ilvl w:val="0"/>
          <w:numId w:val="12"/>
        </w:numPr>
        <w:ind w:left="284" w:hanging="284"/>
        <w:jc w:val="both"/>
        <w:rPr>
          <w:rFonts w:ascii="Arial" w:hAnsi="Arial" w:cs="Arial"/>
          <w:b/>
          <w:sz w:val="22"/>
          <w:szCs w:val="22"/>
          <w:u w:val="single"/>
          <w:lang w:val="en-GB"/>
        </w:rPr>
      </w:pPr>
      <w:r w:rsidRPr="00E41687">
        <w:rPr>
          <w:rFonts w:ascii="Arial" w:hAnsi="Arial" w:cs="Arial"/>
          <w:b/>
          <w:sz w:val="22"/>
          <w:szCs w:val="22"/>
          <w:u w:val="single"/>
          <w:lang w:val="en-GB"/>
        </w:rPr>
        <w:t>Eligible indirect costs</w:t>
      </w:r>
    </w:p>
    <w:p w14:paraId="5FE03FAD" w14:textId="77777777" w:rsidR="003F6CDA" w:rsidRPr="00E41687" w:rsidRDefault="003F6CDA" w:rsidP="003F6CDA">
      <w:pPr>
        <w:jc w:val="both"/>
        <w:rPr>
          <w:rFonts w:ascii="Arial" w:hAnsi="Arial" w:cs="Arial"/>
          <w:sz w:val="22"/>
          <w:szCs w:val="22"/>
          <w:lang w:val="en-GB" w:eastAsia="ja-JP"/>
        </w:rPr>
      </w:pPr>
      <w:r w:rsidRPr="00E41687">
        <w:rPr>
          <w:rFonts w:ascii="Arial" w:hAnsi="Arial" w:cs="Arial"/>
          <w:sz w:val="22"/>
          <w:szCs w:val="22"/>
          <w:lang w:val="en-GB" w:eastAsia="ja-JP"/>
        </w:rPr>
        <w:t xml:space="preserve">There are no eligible indirect costs. </w:t>
      </w:r>
    </w:p>
    <w:p w14:paraId="38F7B2E7" w14:textId="77777777" w:rsidR="003F6CDA" w:rsidRPr="00E41687" w:rsidRDefault="003F6CDA" w:rsidP="003F6CDA">
      <w:pPr>
        <w:ind w:leftChars="100" w:left="240"/>
        <w:jc w:val="both"/>
        <w:rPr>
          <w:rFonts w:ascii="Arial" w:hAnsi="Arial" w:cs="Arial"/>
          <w:sz w:val="22"/>
          <w:szCs w:val="22"/>
          <w:highlight w:val="green"/>
          <w:lang w:val="en-GB" w:eastAsia="ja-JP"/>
        </w:rPr>
      </w:pPr>
    </w:p>
    <w:p w14:paraId="6EB4989C" w14:textId="314F9A07" w:rsidR="003F6CDA" w:rsidRPr="003F6CDA" w:rsidRDefault="003F6CDA" w:rsidP="003F6CDA">
      <w:pPr>
        <w:spacing w:after="120"/>
        <w:contextualSpacing/>
        <w:jc w:val="both"/>
        <w:rPr>
          <w:rFonts w:ascii="Arial" w:eastAsiaTheme="minorEastAsia" w:hAnsi="Arial" w:cs="Arial"/>
          <w:b/>
          <w:sz w:val="22"/>
          <w:szCs w:val="22"/>
          <w:lang w:val="en-GB" w:eastAsia="ja-JP"/>
        </w:rPr>
      </w:pPr>
      <w:r w:rsidRPr="00E41687">
        <w:rPr>
          <w:rFonts w:ascii="Arial" w:eastAsia="Calibri" w:hAnsi="Arial" w:cs="Arial"/>
          <w:b/>
          <w:sz w:val="22"/>
          <w:szCs w:val="22"/>
          <w:lang w:val="en-GB" w:eastAsia="ja-JP"/>
        </w:rPr>
        <w:sym w:font="Wingdings" w:char="F0E0"/>
      </w:r>
      <w:r w:rsidRPr="00E41687">
        <w:rPr>
          <w:rFonts w:ascii="Arial" w:eastAsia="Calibri" w:hAnsi="Arial" w:cs="Arial"/>
          <w:b/>
          <w:sz w:val="22"/>
          <w:szCs w:val="22"/>
          <w:lang w:val="en-GB" w:eastAsia="ja-JP"/>
        </w:rPr>
        <w:t xml:space="preserve"> Is an additional/parallel application requested to the funding organisation?</w:t>
      </w:r>
    </w:p>
    <w:p w14:paraId="214F94FB" w14:textId="77777777" w:rsidR="003F6CDA" w:rsidRPr="00E41687" w:rsidRDefault="003F6CDA" w:rsidP="003F6CDA">
      <w:pPr>
        <w:jc w:val="both"/>
        <w:rPr>
          <w:rFonts w:ascii="Arial" w:hAnsi="Arial" w:cs="Arial"/>
          <w:sz w:val="22"/>
          <w:szCs w:val="22"/>
          <w:lang w:val="en-GB" w:eastAsia="ja-JP"/>
        </w:rPr>
      </w:pPr>
      <w:r w:rsidRPr="00E41687">
        <w:rPr>
          <w:rFonts w:ascii="Arial" w:hAnsi="Arial" w:cs="Arial"/>
          <w:b/>
          <w:sz w:val="22"/>
          <w:szCs w:val="22"/>
          <w:lang w:val="en-GB" w:eastAsia="ja-JP"/>
        </w:rPr>
        <w:t>Yes.</w:t>
      </w:r>
      <w:r w:rsidRPr="00E41687">
        <w:rPr>
          <w:rFonts w:ascii="Arial" w:hAnsi="Arial" w:cs="Arial"/>
          <w:sz w:val="22"/>
          <w:szCs w:val="22"/>
          <w:lang w:val="en-GB" w:eastAsia="ja-JP"/>
        </w:rPr>
        <w:t xml:space="preserve"> Basic information must be submitted on a special form available for download at </w:t>
      </w:r>
      <w:hyperlink r:id="rId20" w:history="1">
        <w:r w:rsidRPr="00E41687">
          <w:rPr>
            <w:rFonts w:ascii="Arial" w:hAnsi="Arial" w:cs="Arial"/>
            <w:color w:val="0000FF"/>
            <w:sz w:val="22"/>
            <w:szCs w:val="22"/>
            <w:u w:val="single"/>
          </w:rPr>
          <w:t>http://www.avcr.cz/cs/veda-a-vyzkum/mezinarodni-vztahy/aktuality/</w:t>
        </w:r>
      </w:hyperlink>
      <w:r w:rsidRPr="00E41687">
        <w:rPr>
          <w:rFonts w:ascii="Arial" w:hAnsi="Arial" w:cs="Arial"/>
          <w:sz w:val="22"/>
          <w:szCs w:val="22"/>
        </w:rPr>
        <w:t xml:space="preserve"> </w:t>
      </w:r>
      <w:r w:rsidRPr="00E41687">
        <w:rPr>
          <w:rFonts w:ascii="Arial" w:hAnsi="Arial" w:cs="Arial"/>
          <w:sz w:val="22"/>
          <w:szCs w:val="22"/>
          <w:lang w:val="en-GB" w:eastAsia="ja-JP"/>
        </w:rPr>
        <w:t>to the Contact point at the CAS. Following information will be required:</w:t>
      </w:r>
    </w:p>
    <w:p w14:paraId="051321DA" w14:textId="77777777" w:rsidR="003F6CDA" w:rsidRPr="00E41687" w:rsidRDefault="003F6CDA" w:rsidP="003F6CDA">
      <w:pPr>
        <w:numPr>
          <w:ilvl w:val="0"/>
          <w:numId w:val="13"/>
        </w:numPr>
        <w:jc w:val="both"/>
        <w:rPr>
          <w:rFonts w:ascii="Arial" w:hAnsi="Arial" w:cs="Arial"/>
          <w:sz w:val="22"/>
          <w:szCs w:val="22"/>
          <w:lang w:val="en-GB" w:eastAsia="ja-JP"/>
        </w:rPr>
      </w:pPr>
      <w:r w:rsidRPr="00E41687">
        <w:rPr>
          <w:rFonts w:ascii="Arial" w:hAnsi="Arial" w:cs="Arial"/>
          <w:sz w:val="22"/>
          <w:szCs w:val="22"/>
          <w:lang w:val="en-GB" w:eastAsia="ja-JP"/>
        </w:rPr>
        <w:t>Identification of the project: Project title, Name of the principal project coordinator and List of all project partners and their affiliations;</w:t>
      </w:r>
    </w:p>
    <w:p w14:paraId="4A06524E" w14:textId="77777777" w:rsidR="003F6CDA" w:rsidRPr="00E41687" w:rsidRDefault="003F6CDA" w:rsidP="003F6CDA">
      <w:pPr>
        <w:numPr>
          <w:ilvl w:val="0"/>
          <w:numId w:val="13"/>
        </w:numPr>
        <w:jc w:val="both"/>
        <w:rPr>
          <w:rFonts w:ascii="Arial" w:hAnsi="Arial" w:cs="Arial"/>
          <w:sz w:val="22"/>
          <w:szCs w:val="22"/>
          <w:lang w:val="en-GB" w:eastAsia="ja-JP"/>
        </w:rPr>
      </w:pPr>
      <w:r w:rsidRPr="00E41687">
        <w:rPr>
          <w:rFonts w:ascii="Arial" w:hAnsi="Arial" w:cs="Arial"/>
          <w:sz w:val="22"/>
          <w:szCs w:val="22"/>
          <w:lang w:val="en-GB" w:eastAsia="ja-JP"/>
        </w:rPr>
        <w:t>Abstract of the project (1 100 characters incl. spaces);</w:t>
      </w:r>
    </w:p>
    <w:p w14:paraId="6F905752" w14:textId="77777777" w:rsidR="003F6CDA" w:rsidRPr="00E41687" w:rsidRDefault="003F6CDA" w:rsidP="003F6CDA">
      <w:pPr>
        <w:numPr>
          <w:ilvl w:val="0"/>
          <w:numId w:val="13"/>
        </w:numPr>
        <w:jc w:val="both"/>
        <w:rPr>
          <w:rFonts w:ascii="Arial" w:hAnsi="Arial" w:cs="Arial"/>
          <w:sz w:val="22"/>
          <w:szCs w:val="22"/>
          <w:lang w:val="en-GB" w:eastAsia="ja-JP"/>
        </w:rPr>
      </w:pPr>
      <w:r w:rsidRPr="00E41687">
        <w:rPr>
          <w:rFonts w:ascii="Arial" w:hAnsi="Arial" w:cs="Arial"/>
          <w:sz w:val="22"/>
          <w:szCs w:val="22"/>
          <w:lang w:val="en-US"/>
        </w:rPr>
        <w:t>Summary of Research Plans of the Czech Project Partner(s), their Implementation and Justification of Proposed Collaboration</w:t>
      </w:r>
      <w:r w:rsidRPr="00E41687">
        <w:rPr>
          <w:rFonts w:ascii="Arial" w:hAnsi="Arial" w:cs="Arial"/>
          <w:sz w:val="22"/>
          <w:szCs w:val="22"/>
          <w:lang w:val="en-GB" w:eastAsia="ja-JP"/>
        </w:rPr>
        <w:t xml:space="preserve"> (1/2 page); </w:t>
      </w:r>
    </w:p>
    <w:p w14:paraId="0F72CE97" w14:textId="77777777" w:rsidR="003F6CDA" w:rsidRPr="00E41687" w:rsidRDefault="003F6CDA" w:rsidP="003F6CDA">
      <w:pPr>
        <w:numPr>
          <w:ilvl w:val="0"/>
          <w:numId w:val="13"/>
        </w:numPr>
        <w:jc w:val="both"/>
        <w:rPr>
          <w:rFonts w:ascii="Arial" w:hAnsi="Arial" w:cs="Arial"/>
          <w:sz w:val="22"/>
          <w:szCs w:val="22"/>
          <w:lang w:val="en-US"/>
        </w:rPr>
      </w:pPr>
      <w:r w:rsidRPr="00E41687">
        <w:rPr>
          <w:rFonts w:ascii="Arial" w:hAnsi="Arial" w:cs="Arial"/>
          <w:sz w:val="22"/>
          <w:szCs w:val="22"/>
          <w:lang w:val="en-US"/>
        </w:rPr>
        <w:t xml:space="preserve">Description of the Czech Project Team – Involvement of Young Researchers is Mandatory </w:t>
      </w:r>
      <w:r w:rsidRPr="00E41687">
        <w:rPr>
          <w:rFonts w:ascii="Arial" w:hAnsi="Arial" w:cs="Arial"/>
          <w:sz w:val="22"/>
          <w:szCs w:val="22"/>
          <w:lang w:val="en-GB" w:eastAsia="ja-JP"/>
        </w:rPr>
        <w:t>(1/2 page);</w:t>
      </w:r>
    </w:p>
    <w:p w14:paraId="426C3C9D" w14:textId="77777777" w:rsidR="003F6CDA" w:rsidRPr="00343D9A" w:rsidRDefault="003F6CDA" w:rsidP="003F6CDA">
      <w:pPr>
        <w:numPr>
          <w:ilvl w:val="0"/>
          <w:numId w:val="13"/>
        </w:numPr>
        <w:jc w:val="both"/>
        <w:rPr>
          <w:rFonts w:ascii="Arial" w:hAnsi="Arial" w:cs="Arial"/>
          <w:sz w:val="22"/>
          <w:szCs w:val="22"/>
          <w:lang w:val="en-GB" w:eastAsia="ja-JP"/>
        </w:rPr>
      </w:pPr>
      <w:r w:rsidRPr="00E41687">
        <w:rPr>
          <w:rFonts w:ascii="Arial" w:hAnsi="Arial" w:cs="Arial"/>
          <w:sz w:val="22"/>
          <w:szCs w:val="22"/>
          <w:lang w:val="en-US"/>
        </w:rPr>
        <w:t>CV of the Czech Principal Investigator</w:t>
      </w:r>
      <w:r w:rsidRPr="00E41687">
        <w:rPr>
          <w:rFonts w:ascii="Arial" w:hAnsi="Arial" w:cs="Arial"/>
          <w:sz w:val="22"/>
          <w:szCs w:val="22"/>
          <w:lang w:val="en-GB" w:eastAsia="ja-JP"/>
        </w:rPr>
        <w:t xml:space="preserve"> (1 page).</w:t>
      </w:r>
    </w:p>
    <w:p w14:paraId="4D5E30FF" w14:textId="7F7AF187" w:rsidR="003F6CDA" w:rsidRDefault="003F6CDA" w:rsidP="003F6CDA">
      <w:pPr>
        <w:spacing w:before="240"/>
        <w:jc w:val="both"/>
        <w:rPr>
          <w:rFonts w:ascii="Arial" w:hAnsi="Arial" w:cs="Arial"/>
          <w:sz w:val="22"/>
          <w:szCs w:val="22"/>
          <w:lang w:val="en-GB" w:eastAsia="ja-JP"/>
        </w:rPr>
      </w:pPr>
      <w:r w:rsidRPr="00E41687">
        <w:rPr>
          <w:rFonts w:ascii="Arial" w:hAnsi="Arial" w:cs="Arial"/>
          <w:sz w:val="22"/>
          <w:szCs w:val="22"/>
          <w:lang w:val="en-GB" w:eastAsia="ja-JP"/>
        </w:rPr>
        <w:t xml:space="preserve">Partners in consortia from the CAS whose project proposal is recommended for funding by the CONCERT scientific committee </w:t>
      </w:r>
      <w:proofErr w:type="gramStart"/>
      <w:r w:rsidRPr="00E41687">
        <w:rPr>
          <w:rFonts w:ascii="Arial" w:hAnsi="Arial" w:cs="Arial"/>
          <w:sz w:val="22"/>
          <w:szCs w:val="22"/>
          <w:lang w:val="en-GB" w:eastAsia="ja-JP"/>
        </w:rPr>
        <w:t>have to</w:t>
      </w:r>
      <w:proofErr w:type="gramEnd"/>
      <w:r w:rsidRPr="00E41687">
        <w:rPr>
          <w:rFonts w:ascii="Arial" w:hAnsi="Arial" w:cs="Arial"/>
          <w:sz w:val="22"/>
          <w:szCs w:val="22"/>
          <w:lang w:val="en-GB" w:eastAsia="ja-JP"/>
        </w:rPr>
        <w:t xml:space="preserve"> contact the CAS Contact point in order to prepare the contract.</w:t>
      </w:r>
    </w:p>
    <w:p w14:paraId="2A90D55C" w14:textId="77777777" w:rsidR="003F6CDA" w:rsidRPr="00E41687" w:rsidRDefault="003F6CDA" w:rsidP="003F6CDA">
      <w:pPr>
        <w:spacing w:before="240"/>
        <w:jc w:val="both"/>
        <w:rPr>
          <w:rFonts w:ascii="Arial" w:hAnsi="Arial" w:cs="Arial"/>
          <w:sz w:val="22"/>
          <w:szCs w:val="22"/>
          <w:lang w:val="en-GB" w:eastAsia="ja-JP"/>
        </w:rPr>
      </w:pPr>
    </w:p>
    <w:p w14:paraId="2827E8BD" w14:textId="65170418" w:rsidR="003F6CDA" w:rsidRPr="00E41687" w:rsidRDefault="003F6CDA" w:rsidP="003F6CDA">
      <w:pPr>
        <w:rPr>
          <w:rFonts w:ascii="Arial" w:hAnsi="Arial" w:cs="Arial"/>
          <w:b/>
          <w:bCs/>
          <w:color w:val="000000"/>
          <w:sz w:val="22"/>
          <w:szCs w:val="22"/>
          <w:lang w:val="en-US"/>
        </w:rPr>
      </w:pPr>
      <w:r w:rsidRPr="00E41687">
        <w:rPr>
          <w:rFonts w:ascii="Arial" w:hAnsi="Arial" w:cs="Arial"/>
          <w:b/>
          <w:sz w:val="22"/>
          <w:szCs w:val="22"/>
          <w:lang w:val="en-GB" w:eastAsia="ja-JP"/>
        </w:rPr>
        <w:sym w:font="Wingdings" w:char="F0E0"/>
      </w:r>
      <w:r w:rsidRPr="00E41687">
        <w:rPr>
          <w:rFonts w:ascii="Arial" w:hAnsi="Arial" w:cs="Arial"/>
          <w:b/>
          <w:sz w:val="22"/>
          <w:szCs w:val="22"/>
          <w:lang w:val="en-GB" w:eastAsia="ja-JP"/>
        </w:rPr>
        <w:t xml:space="preserve"> </w:t>
      </w:r>
      <w:r w:rsidRPr="00E41687">
        <w:rPr>
          <w:rFonts w:ascii="Arial" w:hAnsi="Arial" w:cs="Arial"/>
          <w:b/>
          <w:bCs/>
          <w:color w:val="000000"/>
          <w:sz w:val="22"/>
          <w:szCs w:val="22"/>
          <w:lang w:val="en-US"/>
        </w:rPr>
        <w:t>For more information please contact EIG CONCERT-Japan Call CAS Contact Point:</w:t>
      </w:r>
    </w:p>
    <w:p w14:paraId="1E185721" w14:textId="77777777" w:rsidR="003F6CDA" w:rsidRPr="00E41687" w:rsidRDefault="003F6CDA" w:rsidP="003F6CDA">
      <w:pPr>
        <w:jc w:val="both"/>
        <w:rPr>
          <w:rFonts w:ascii="Arial" w:hAnsi="Arial" w:cs="Arial"/>
          <w:bCs/>
          <w:color w:val="000000"/>
          <w:sz w:val="22"/>
          <w:szCs w:val="22"/>
          <w:lang w:val="en-US"/>
        </w:rPr>
      </w:pPr>
      <w:r>
        <w:rPr>
          <w:rFonts w:ascii="Arial" w:hAnsi="Arial" w:cs="Arial"/>
          <w:bCs/>
          <w:color w:val="000000"/>
          <w:sz w:val="22"/>
          <w:szCs w:val="22"/>
          <w:lang w:val="en-US"/>
        </w:rPr>
        <w:t xml:space="preserve">Alena </w:t>
      </w:r>
      <w:proofErr w:type="spellStart"/>
      <w:r>
        <w:rPr>
          <w:rFonts w:ascii="Arial" w:hAnsi="Arial" w:cs="Arial"/>
          <w:bCs/>
          <w:color w:val="000000"/>
          <w:sz w:val="22"/>
          <w:szCs w:val="22"/>
          <w:lang w:val="en-US"/>
        </w:rPr>
        <w:t>Klvaňová</w:t>
      </w:r>
      <w:proofErr w:type="spellEnd"/>
    </w:p>
    <w:p w14:paraId="26D356DF" w14:textId="77777777" w:rsidR="003F6CDA" w:rsidRPr="00E41687" w:rsidRDefault="003F6CDA" w:rsidP="003F6CDA">
      <w:pPr>
        <w:jc w:val="both"/>
        <w:rPr>
          <w:rFonts w:ascii="Arial" w:hAnsi="Arial" w:cs="Arial"/>
          <w:bCs/>
          <w:color w:val="000000"/>
          <w:sz w:val="22"/>
          <w:szCs w:val="22"/>
          <w:lang w:val="en-US"/>
        </w:rPr>
      </w:pPr>
      <w:r w:rsidRPr="00E41687">
        <w:rPr>
          <w:rFonts w:ascii="Arial" w:hAnsi="Arial" w:cs="Arial"/>
          <w:bCs/>
          <w:color w:val="000000"/>
          <w:sz w:val="22"/>
          <w:szCs w:val="22"/>
          <w:lang w:val="en-US"/>
        </w:rPr>
        <w:t>Division of International Cooperation, CAS</w:t>
      </w:r>
    </w:p>
    <w:p w14:paraId="5AC45F98" w14:textId="72A5163B" w:rsidR="003F6CDA" w:rsidRPr="003F6CDA" w:rsidRDefault="003F6CDA" w:rsidP="003F6CDA">
      <w:pPr>
        <w:jc w:val="both"/>
        <w:rPr>
          <w:rFonts w:ascii="Arial" w:hAnsi="Arial" w:cs="Arial"/>
          <w:bCs/>
          <w:color w:val="000000"/>
          <w:sz w:val="22"/>
          <w:szCs w:val="22"/>
          <w:lang w:val="en-GB"/>
        </w:rPr>
      </w:pPr>
      <w:proofErr w:type="spellStart"/>
      <w:r>
        <w:rPr>
          <w:rFonts w:ascii="Arial" w:hAnsi="Arial" w:cs="Arial"/>
          <w:bCs/>
          <w:color w:val="000000"/>
          <w:sz w:val="22"/>
          <w:szCs w:val="22"/>
          <w:lang w:val="en-US"/>
        </w:rPr>
        <w:t>klvanova</w:t>
      </w:r>
      <w:proofErr w:type="spellEnd"/>
      <w:r w:rsidRPr="00E41687">
        <w:rPr>
          <w:rFonts w:ascii="Arial" w:hAnsi="Arial" w:cs="Arial"/>
          <w:bCs/>
          <w:color w:val="000000"/>
          <w:sz w:val="22"/>
          <w:szCs w:val="22"/>
          <w:lang w:val="en-GB"/>
        </w:rPr>
        <w:t>@kav.cas.cz</w:t>
      </w:r>
    </w:p>
    <w:p w14:paraId="106FF1BC" w14:textId="57EC0CBC" w:rsidR="00411558" w:rsidRDefault="00411558" w:rsidP="00411558">
      <w:pPr>
        <w:rPr>
          <w:lang w:val="en-GB"/>
        </w:rPr>
      </w:pPr>
    </w:p>
    <w:p w14:paraId="119992DD" w14:textId="77777777" w:rsidR="00885AC2" w:rsidRPr="006F3F2E" w:rsidRDefault="00885AC2" w:rsidP="00885AC2">
      <w:pPr>
        <w:pStyle w:val="2"/>
        <w:pBdr>
          <w:top w:val="single" w:sz="4" w:space="1" w:color="auto"/>
          <w:left w:val="single" w:sz="4" w:space="4" w:color="auto"/>
          <w:bottom w:val="single" w:sz="4" w:space="1" w:color="auto"/>
          <w:right w:val="single" w:sz="4" w:space="4" w:color="auto"/>
        </w:pBdr>
        <w:rPr>
          <w:rStyle w:val="AApararraaaaaCar"/>
          <w:i w:val="0"/>
          <w:color w:val="073D7F"/>
          <w:sz w:val="24"/>
          <w:szCs w:val="24"/>
          <w:lang w:eastAsia="ja-JP"/>
        </w:rPr>
      </w:pPr>
      <w:bookmarkStart w:id="72" w:name="_Toc5803966"/>
      <w:r>
        <w:rPr>
          <w:rStyle w:val="AApararraaaaaCar"/>
          <w:i w:val="0"/>
          <w:color w:val="073D7F"/>
          <w:sz w:val="24"/>
          <w:szCs w:val="24"/>
          <w:lang w:eastAsia="ja-JP"/>
        </w:rPr>
        <w:t>Czech Republic</w:t>
      </w:r>
      <w:r w:rsidRPr="006F3F2E">
        <w:rPr>
          <w:rStyle w:val="AApararraaaaaCar"/>
          <w:i w:val="0"/>
          <w:color w:val="073D7F"/>
          <w:sz w:val="24"/>
          <w:szCs w:val="24"/>
          <w:lang w:eastAsia="ja-JP"/>
        </w:rPr>
        <w:t xml:space="preserve"> </w:t>
      </w:r>
      <w:r>
        <w:rPr>
          <w:rStyle w:val="AApararraaaaaCar"/>
          <w:i w:val="0"/>
          <w:color w:val="073D7F"/>
          <w:sz w:val="24"/>
          <w:szCs w:val="24"/>
        </w:rPr>
        <w:t xml:space="preserve">– </w:t>
      </w:r>
      <w:r>
        <w:rPr>
          <w:rStyle w:val="AApararraaaaaCar"/>
          <w:i w:val="0"/>
          <w:color w:val="073D7F"/>
          <w:sz w:val="24"/>
          <w:szCs w:val="24"/>
          <w:lang w:eastAsia="ja-JP"/>
        </w:rPr>
        <w:t>Ministry of Education, Youth and Sports (MEYS)</w:t>
      </w:r>
      <w:bookmarkEnd w:id="72"/>
    </w:p>
    <w:p w14:paraId="4BA3E068" w14:textId="77777777" w:rsidR="00885AC2" w:rsidRPr="00156A6A" w:rsidRDefault="00885AC2" w:rsidP="00885AC2">
      <w:pPr>
        <w:rPr>
          <w:rFonts w:ascii="Arial" w:hAnsi="Arial" w:cs="Arial"/>
          <w:highlight w:val="yellow"/>
          <w:lang w:val="en-GB" w:eastAsia="ja-JP"/>
        </w:rPr>
      </w:pPr>
    </w:p>
    <w:p w14:paraId="68E4D17E" w14:textId="77777777" w:rsidR="00885AC2" w:rsidRPr="007D09E5" w:rsidRDefault="00885AC2" w:rsidP="00885AC2">
      <w:pPr>
        <w:autoSpaceDE w:val="0"/>
        <w:autoSpaceDN w:val="0"/>
        <w:adjustRightInd w:val="0"/>
        <w:rPr>
          <w:rFonts w:ascii="Arial" w:hAnsi="Arial" w:cs="Arial"/>
          <w:sz w:val="22"/>
          <w:szCs w:val="22"/>
          <w:lang w:val="en-US" w:eastAsia="ja-JP"/>
        </w:rPr>
      </w:pPr>
      <w:r>
        <w:rPr>
          <w:rFonts w:ascii="Arial" w:hAnsi="Arial" w:cs="Arial"/>
          <w:sz w:val="22"/>
          <w:szCs w:val="22"/>
          <w:lang w:val="en-US"/>
        </w:rPr>
        <w:t xml:space="preserve">Information about </w:t>
      </w:r>
      <w:r w:rsidRPr="007D09E5">
        <w:rPr>
          <w:rFonts w:ascii="Arial" w:hAnsi="Arial" w:cs="Arial"/>
          <w:sz w:val="22"/>
          <w:szCs w:val="22"/>
          <w:lang w:val="en-US"/>
        </w:rPr>
        <w:t xml:space="preserve">call announcement </w:t>
      </w:r>
      <w:r>
        <w:rPr>
          <w:rFonts w:ascii="Arial" w:hAnsi="Arial" w:cs="Arial"/>
          <w:sz w:val="22"/>
          <w:szCs w:val="22"/>
          <w:lang w:val="en-US"/>
        </w:rPr>
        <w:t xml:space="preserve">will be </w:t>
      </w:r>
      <w:r w:rsidRPr="007D09E5">
        <w:rPr>
          <w:rFonts w:ascii="Arial" w:hAnsi="Arial" w:cs="Arial"/>
          <w:sz w:val="22"/>
          <w:szCs w:val="22"/>
          <w:lang w:val="en-US"/>
        </w:rPr>
        <w:t>published on the MEYS</w:t>
      </w:r>
      <w:r w:rsidRPr="007D09E5">
        <w:rPr>
          <w:rFonts w:ascii="Arial" w:hAnsi="Arial" w:cs="Arial"/>
          <w:i/>
          <w:sz w:val="22"/>
          <w:szCs w:val="22"/>
          <w:lang w:val="en-US"/>
        </w:rPr>
        <w:t xml:space="preserve"> </w:t>
      </w:r>
      <w:r w:rsidRPr="007D09E5">
        <w:rPr>
          <w:rFonts w:ascii="Arial" w:hAnsi="Arial" w:cs="Arial"/>
          <w:sz w:val="22"/>
          <w:szCs w:val="22"/>
          <w:lang w:val="en-US"/>
        </w:rPr>
        <w:t>website:</w:t>
      </w:r>
      <w:r w:rsidRPr="007D09E5">
        <w:rPr>
          <w:rFonts w:ascii="Arial" w:hAnsi="Arial" w:cs="Arial"/>
          <w:sz w:val="22"/>
          <w:szCs w:val="22"/>
          <w:lang w:val="en-US"/>
        </w:rPr>
        <w:t xml:space="preserve">　</w:t>
      </w:r>
      <w:r w:rsidRPr="007D09E5">
        <w:rPr>
          <w:rFonts w:ascii="Arial" w:hAnsi="Arial" w:cs="Arial"/>
          <w:sz w:val="22"/>
          <w:szCs w:val="22"/>
          <w:lang w:val="en-US"/>
        </w:rPr>
        <w:t xml:space="preserve"> </w:t>
      </w:r>
      <w:hyperlink r:id="rId21" w:history="1">
        <w:r w:rsidRPr="007D09E5">
          <w:rPr>
            <w:rStyle w:val="a3"/>
            <w:rFonts w:ascii="Arial" w:hAnsi="Arial" w:cs="Arial"/>
            <w:sz w:val="22"/>
            <w:szCs w:val="22"/>
            <w:lang w:val="en-US"/>
          </w:rPr>
          <w:t>http://www.msmt.cz</w:t>
        </w:r>
      </w:hyperlink>
    </w:p>
    <w:p w14:paraId="2D45B534" w14:textId="77777777" w:rsidR="00885AC2" w:rsidRPr="007D09E5" w:rsidRDefault="00885AC2" w:rsidP="00885AC2">
      <w:pPr>
        <w:rPr>
          <w:rFonts w:ascii="Arial" w:hAnsi="Arial" w:cs="Arial"/>
          <w:sz w:val="22"/>
          <w:szCs w:val="22"/>
          <w:highlight w:val="yellow"/>
          <w:lang w:val="en-US" w:eastAsia="ja-JP"/>
        </w:rPr>
      </w:pPr>
    </w:p>
    <w:p w14:paraId="66454AFA" w14:textId="77777777" w:rsidR="00885AC2" w:rsidRPr="007D09E5" w:rsidRDefault="00885AC2" w:rsidP="00885AC2">
      <w:pPr>
        <w:jc w:val="both"/>
        <w:rPr>
          <w:rFonts w:ascii="Arial" w:hAnsi="Arial" w:cs="Arial"/>
          <w:b/>
          <w:sz w:val="22"/>
          <w:szCs w:val="22"/>
          <w:lang w:val="en-US"/>
        </w:rPr>
      </w:pPr>
      <w:r w:rsidRPr="007D09E5">
        <w:rPr>
          <w:rFonts w:ascii="Arial" w:hAnsi="Arial" w:cs="Arial"/>
          <w:b/>
          <w:sz w:val="22"/>
          <w:szCs w:val="22"/>
          <w:lang w:val="en-US"/>
        </w:rPr>
        <w:sym w:font="Wingdings" w:char="F0E0"/>
      </w:r>
      <w:r w:rsidRPr="007D09E5">
        <w:rPr>
          <w:rFonts w:ascii="Arial" w:hAnsi="Arial" w:cs="Arial"/>
          <w:b/>
          <w:sz w:val="22"/>
          <w:szCs w:val="22"/>
          <w:lang w:val="en-US"/>
        </w:rPr>
        <w:t xml:space="preserve"> Who can apply?</w:t>
      </w:r>
    </w:p>
    <w:p w14:paraId="0B5A56C7" w14:textId="77777777" w:rsidR="00885AC2" w:rsidRPr="00602282" w:rsidRDefault="00885AC2" w:rsidP="00885AC2">
      <w:pPr>
        <w:widowControl w:val="0"/>
        <w:autoSpaceDE w:val="0"/>
        <w:autoSpaceDN w:val="0"/>
        <w:adjustRightInd w:val="0"/>
        <w:jc w:val="both"/>
        <w:rPr>
          <w:rFonts w:ascii="Arial" w:hAnsi="Arial" w:cs="Arial"/>
          <w:sz w:val="22"/>
          <w:szCs w:val="22"/>
          <w:lang w:val="en-US" w:eastAsia="ja-JP"/>
        </w:rPr>
      </w:pPr>
      <w:r w:rsidRPr="007D09E5">
        <w:rPr>
          <w:rFonts w:ascii="Arial" w:hAnsi="Arial" w:cs="Arial"/>
          <w:sz w:val="22"/>
          <w:szCs w:val="22"/>
          <w:lang w:val="en-US" w:eastAsia="ja-JP"/>
        </w:rPr>
        <w:t xml:space="preserve">In </w:t>
      </w:r>
      <w:r w:rsidRPr="00602282">
        <w:rPr>
          <w:rFonts w:ascii="Arial" w:hAnsi="Arial" w:cs="Arial"/>
          <w:sz w:val="22"/>
          <w:szCs w:val="22"/>
          <w:lang w:val="en-US" w:eastAsia="ja-JP"/>
        </w:rPr>
        <w:t xml:space="preserve">the Czech Republic universities, research organizations and Small and Medium Enterprises (SMEs). </w:t>
      </w:r>
      <w:r w:rsidRPr="00602282">
        <w:rPr>
          <w:rFonts w:ascii="Arial" w:hAnsi="Arial" w:cs="Arial"/>
          <w:sz w:val="22"/>
          <w:szCs w:val="22"/>
          <w:lang w:val="en-US"/>
        </w:rPr>
        <w:t xml:space="preserve">For universities and research institutes, up to 100% of eligible cost can be funded. SMEs up to 50% (according to </w:t>
      </w:r>
      <w:r w:rsidRPr="00602282">
        <w:rPr>
          <w:rFonts w:ascii="Arial" w:hAnsi="Arial" w:cs="Arial"/>
          <w:sz w:val="22"/>
          <w:szCs w:val="22"/>
          <w:lang w:val="en-US" w:eastAsia="ja-JP"/>
        </w:rPr>
        <w:t xml:space="preserve">the </w:t>
      </w:r>
      <w:r w:rsidRPr="00602282">
        <w:rPr>
          <w:rFonts w:ascii="Arial" w:hAnsi="Arial" w:cs="Arial"/>
          <w:sz w:val="22"/>
          <w:szCs w:val="22"/>
          <w:lang w:val="en-GB" w:eastAsia="ja-JP"/>
        </w:rPr>
        <w:t>Regulation (EU) No. 651/2014)</w:t>
      </w:r>
      <w:r w:rsidRPr="00602282">
        <w:rPr>
          <w:rFonts w:ascii="Arial" w:hAnsi="Arial" w:cs="Arial"/>
          <w:sz w:val="22"/>
          <w:szCs w:val="22"/>
          <w:lang w:val="en-US"/>
        </w:rPr>
        <w:t>.</w:t>
      </w:r>
    </w:p>
    <w:p w14:paraId="23BFD0BC" w14:textId="77777777" w:rsidR="00885AC2" w:rsidRPr="00602282" w:rsidRDefault="00885AC2" w:rsidP="00885AC2">
      <w:pPr>
        <w:widowControl w:val="0"/>
        <w:autoSpaceDE w:val="0"/>
        <w:autoSpaceDN w:val="0"/>
        <w:adjustRightInd w:val="0"/>
        <w:jc w:val="both"/>
        <w:rPr>
          <w:rFonts w:ascii="Arial" w:hAnsi="Arial" w:cs="Arial"/>
          <w:sz w:val="22"/>
          <w:szCs w:val="22"/>
          <w:lang w:val="en-US" w:eastAsia="ja-JP"/>
        </w:rPr>
      </w:pPr>
    </w:p>
    <w:p w14:paraId="10B777DE" w14:textId="77777777" w:rsidR="00885AC2" w:rsidRPr="00602282" w:rsidRDefault="00885AC2" w:rsidP="00885AC2">
      <w:pPr>
        <w:widowControl w:val="0"/>
        <w:autoSpaceDE w:val="0"/>
        <w:autoSpaceDN w:val="0"/>
        <w:adjustRightInd w:val="0"/>
        <w:jc w:val="both"/>
        <w:rPr>
          <w:rFonts w:ascii="Arial" w:hAnsi="Arial" w:cs="Arial"/>
          <w:sz w:val="22"/>
          <w:szCs w:val="22"/>
          <w:highlight w:val="yellow"/>
          <w:lang w:val="en-US" w:eastAsia="ja-JP"/>
        </w:rPr>
      </w:pPr>
    </w:p>
    <w:p w14:paraId="697E42A2" w14:textId="77777777" w:rsidR="00885AC2" w:rsidRPr="00602282" w:rsidRDefault="00885AC2" w:rsidP="00885AC2">
      <w:pPr>
        <w:jc w:val="both"/>
        <w:rPr>
          <w:rFonts w:ascii="Arial" w:hAnsi="Arial" w:cs="Arial"/>
          <w:b/>
          <w:sz w:val="22"/>
          <w:szCs w:val="22"/>
          <w:lang w:val="en-US"/>
        </w:rPr>
      </w:pPr>
      <w:r w:rsidRPr="00602282">
        <w:rPr>
          <w:rFonts w:ascii="Arial" w:hAnsi="Arial" w:cs="Arial"/>
          <w:b/>
          <w:sz w:val="22"/>
          <w:szCs w:val="22"/>
          <w:lang w:val="en-US"/>
        </w:rPr>
        <w:sym w:font="Wingdings" w:char="F0E0"/>
      </w:r>
      <w:r w:rsidRPr="00602282">
        <w:rPr>
          <w:rFonts w:ascii="Arial" w:hAnsi="Arial" w:cs="Arial"/>
          <w:b/>
          <w:sz w:val="22"/>
          <w:szCs w:val="22"/>
          <w:lang w:val="en-US"/>
        </w:rPr>
        <w:t xml:space="preserve"> What types of funding are eligible for researchers</w:t>
      </w:r>
      <w:r w:rsidRPr="00602282">
        <w:rPr>
          <w:rFonts w:ascii="Arial" w:hAnsi="Arial" w:cs="Arial"/>
          <w:b/>
          <w:sz w:val="22"/>
          <w:szCs w:val="22"/>
          <w:lang w:val="en-US" w:eastAsia="ja-JP"/>
        </w:rPr>
        <w:t xml:space="preserve"> in the Czech Republic</w:t>
      </w:r>
      <w:r w:rsidRPr="00602282">
        <w:rPr>
          <w:rFonts w:ascii="Arial" w:hAnsi="Arial" w:cs="Arial"/>
          <w:b/>
          <w:sz w:val="22"/>
          <w:szCs w:val="22"/>
          <w:lang w:val="en-US"/>
        </w:rPr>
        <w:t>?</w:t>
      </w:r>
    </w:p>
    <w:p w14:paraId="2BCF2987" w14:textId="77777777" w:rsidR="00885AC2" w:rsidRPr="00602282" w:rsidRDefault="00885AC2" w:rsidP="00885AC2">
      <w:pPr>
        <w:jc w:val="both"/>
        <w:rPr>
          <w:rFonts w:ascii="Arial" w:hAnsi="Arial" w:cs="Arial"/>
          <w:sz w:val="22"/>
          <w:szCs w:val="22"/>
          <w:lang w:val="en-US" w:eastAsia="ja-JP"/>
        </w:rPr>
      </w:pPr>
      <w:r w:rsidRPr="00602282">
        <w:rPr>
          <w:rFonts w:ascii="Arial" w:hAnsi="Arial" w:cs="Arial"/>
          <w:sz w:val="22"/>
          <w:szCs w:val="22"/>
          <w:lang w:val="en-US"/>
        </w:rPr>
        <w:t xml:space="preserve">The level of the funding </w:t>
      </w:r>
      <w:r w:rsidRPr="00602282">
        <w:rPr>
          <w:rFonts w:ascii="Arial" w:hAnsi="Arial" w:cs="Arial"/>
          <w:sz w:val="22"/>
          <w:szCs w:val="22"/>
          <w:lang w:val="en-US" w:eastAsia="ja-JP"/>
        </w:rPr>
        <w:t>available to Czech</w:t>
      </w:r>
      <w:r w:rsidRPr="00602282">
        <w:rPr>
          <w:rFonts w:ascii="Arial" w:hAnsi="Arial" w:cs="Arial"/>
          <w:sz w:val="22"/>
          <w:szCs w:val="22"/>
          <w:lang w:val="en-US"/>
        </w:rPr>
        <w:t xml:space="preserve"> researchers may be up to 200 000 euros</w:t>
      </w:r>
      <w:r w:rsidRPr="00602282">
        <w:rPr>
          <w:rFonts w:ascii="Arial" w:hAnsi="Arial" w:cs="Arial"/>
          <w:sz w:val="22"/>
          <w:szCs w:val="22"/>
          <w:u w:val="single"/>
          <w:lang w:val="en-US" w:eastAsia="ja-JP"/>
        </w:rPr>
        <w:t xml:space="preserve"> </w:t>
      </w:r>
      <w:r w:rsidRPr="00602282">
        <w:rPr>
          <w:rFonts w:ascii="Arial" w:hAnsi="Arial" w:cs="Arial"/>
          <w:sz w:val="22"/>
          <w:szCs w:val="22"/>
          <w:u w:val="single"/>
          <w:lang w:val="en-US"/>
        </w:rPr>
        <w:t>per year/project</w:t>
      </w:r>
      <w:r w:rsidRPr="00602282">
        <w:rPr>
          <w:rFonts w:ascii="Arial" w:hAnsi="Arial" w:cs="Arial"/>
          <w:sz w:val="22"/>
          <w:szCs w:val="22"/>
          <w:lang w:val="en-US"/>
        </w:rPr>
        <w:t xml:space="preserve"> (i.e. overall</w:t>
      </w:r>
      <w:r w:rsidRPr="00602282">
        <w:rPr>
          <w:rFonts w:ascii="Arial" w:hAnsi="Arial" w:cs="Arial"/>
          <w:sz w:val="22"/>
          <w:szCs w:val="22"/>
          <w:lang w:val="en-US" w:eastAsia="ja-JP"/>
        </w:rPr>
        <w:t xml:space="preserve"> around 600 000</w:t>
      </w:r>
      <w:r w:rsidRPr="00602282">
        <w:rPr>
          <w:rFonts w:ascii="Arial" w:hAnsi="Arial" w:cs="Arial"/>
          <w:sz w:val="22"/>
          <w:szCs w:val="22"/>
          <w:lang w:val="en-US"/>
        </w:rPr>
        <w:t xml:space="preserve"> euros </w:t>
      </w:r>
      <w:r w:rsidRPr="00602282">
        <w:rPr>
          <w:rFonts w:ascii="Arial" w:hAnsi="Arial" w:cs="Arial"/>
          <w:sz w:val="22"/>
          <w:szCs w:val="22"/>
          <w:lang w:val="en-US" w:eastAsia="ja-JP"/>
        </w:rPr>
        <w:t>fo</w:t>
      </w:r>
      <w:r w:rsidRPr="00602282">
        <w:rPr>
          <w:rFonts w:ascii="Arial" w:hAnsi="Arial" w:cs="Arial"/>
          <w:sz w:val="22"/>
          <w:szCs w:val="22"/>
          <w:lang w:val="en-US"/>
        </w:rPr>
        <w:t>r the t</w:t>
      </w:r>
      <w:r w:rsidRPr="00602282">
        <w:rPr>
          <w:rFonts w:ascii="Arial" w:hAnsi="Arial" w:cs="Arial"/>
          <w:sz w:val="22"/>
          <w:szCs w:val="22"/>
          <w:lang w:val="en-US" w:eastAsia="ja-JP"/>
        </w:rPr>
        <w:t>hree</w:t>
      </w:r>
      <w:r w:rsidRPr="00602282">
        <w:rPr>
          <w:rFonts w:ascii="Arial" w:hAnsi="Arial" w:cs="Arial"/>
          <w:sz w:val="22"/>
          <w:szCs w:val="22"/>
          <w:lang w:val="en-US"/>
        </w:rPr>
        <w:t xml:space="preserve"> years of funding). </w:t>
      </w:r>
    </w:p>
    <w:p w14:paraId="4578F05E" w14:textId="77777777" w:rsidR="00885AC2" w:rsidRPr="00602282" w:rsidRDefault="00885AC2" w:rsidP="00885AC2">
      <w:pPr>
        <w:jc w:val="both"/>
        <w:rPr>
          <w:rFonts w:ascii="Arial" w:hAnsi="Arial" w:cs="Arial"/>
          <w:sz w:val="22"/>
          <w:szCs w:val="22"/>
          <w:highlight w:val="yellow"/>
          <w:lang w:val="en-US" w:eastAsia="ja-JP"/>
        </w:rPr>
      </w:pPr>
    </w:p>
    <w:p w14:paraId="4BAA1533" w14:textId="77777777" w:rsidR="00885AC2" w:rsidRPr="00602282" w:rsidRDefault="00885AC2" w:rsidP="00885AC2">
      <w:pPr>
        <w:pStyle w:val="a6"/>
        <w:widowControl/>
        <w:numPr>
          <w:ilvl w:val="0"/>
          <w:numId w:val="15"/>
        </w:numPr>
        <w:ind w:leftChars="0"/>
        <w:contextualSpacing/>
        <w:rPr>
          <w:rFonts w:cs="Arial"/>
          <w:b/>
          <w:u w:val="single"/>
        </w:rPr>
      </w:pPr>
      <w:r w:rsidRPr="00602282">
        <w:rPr>
          <w:rFonts w:cs="Arial"/>
          <w:b/>
          <w:u w:val="single"/>
        </w:rPr>
        <w:t>Eligible direct costs</w:t>
      </w:r>
    </w:p>
    <w:p w14:paraId="56FC1134" w14:textId="77777777" w:rsidR="00885AC2" w:rsidRPr="00602282" w:rsidRDefault="00885AC2" w:rsidP="00885AC2">
      <w:pPr>
        <w:pStyle w:val="a6"/>
        <w:ind w:left="960"/>
        <w:rPr>
          <w:rFonts w:cs="Arial"/>
          <w:b/>
          <w:u w:val="single"/>
        </w:rPr>
      </w:pPr>
    </w:p>
    <w:p w14:paraId="1F2CE344" w14:textId="77777777" w:rsidR="00885AC2" w:rsidRPr="00602282" w:rsidRDefault="00885AC2" w:rsidP="00885AC2">
      <w:pPr>
        <w:rPr>
          <w:rFonts w:ascii="Arial" w:hAnsi="Arial" w:cs="Arial"/>
          <w:sz w:val="22"/>
          <w:szCs w:val="22"/>
          <w:lang w:val="cs-CZ" w:eastAsia="ja-JP"/>
        </w:rPr>
      </w:pPr>
      <w:r w:rsidRPr="00602282">
        <w:rPr>
          <w:rFonts w:ascii="Arial" w:hAnsi="Arial" w:cs="Arial"/>
          <w:sz w:val="22"/>
          <w:szCs w:val="22"/>
          <w:lang w:val="en-US" w:eastAsia="ja-JP"/>
        </w:rPr>
        <w:t xml:space="preserve">National rules will be applied in accordance with the </w:t>
      </w:r>
      <w:r w:rsidRPr="00602282">
        <w:rPr>
          <w:rFonts w:ascii="Arial" w:hAnsi="Arial" w:cs="Arial"/>
          <w:sz w:val="22"/>
          <w:szCs w:val="22"/>
          <w:lang w:val="en-GB" w:eastAsia="ja-JP"/>
        </w:rPr>
        <w:t xml:space="preserve">Regulation (EU) No. 651/2014 (in line with articles No. 107 and 108 Agreement) and </w:t>
      </w:r>
      <w:r w:rsidRPr="00602282">
        <w:rPr>
          <w:rFonts w:ascii="Arial" w:hAnsi="Arial" w:cs="Arial"/>
          <w:sz w:val="22"/>
          <w:szCs w:val="22"/>
          <w:lang w:val="en-US"/>
        </w:rPr>
        <w:t>Act. No. 130/2002 Coll.</w:t>
      </w:r>
    </w:p>
    <w:p w14:paraId="18176659" w14:textId="77777777" w:rsidR="00885AC2" w:rsidRPr="00602282" w:rsidRDefault="00885AC2" w:rsidP="00885AC2">
      <w:pPr>
        <w:jc w:val="both"/>
        <w:rPr>
          <w:rFonts w:ascii="Arial" w:hAnsi="Arial" w:cs="Arial"/>
          <w:sz w:val="22"/>
          <w:szCs w:val="22"/>
          <w:highlight w:val="cyan"/>
          <w:lang w:val="en-US" w:eastAsia="ja-JP"/>
        </w:rPr>
      </w:pPr>
    </w:p>
    <w:p w14:paraId="54BE121D" w14:textId="77777777" w:rsidR="00885AC2" w:rsidRPr="00602282" w:rsidRDefault="00885AC2" w:rsidP="00885AC2">
      <w:pPr>
        <w:pStyle w:val="a6"/>
        <w:widowControl/>
        <w:numPr>
          <w:ilvl w:val="1"/>
          <w:numId w:val="14"/>
        </w:numPr>
        <w:ind w:leftChars="0"/>
        <w:contextualSpacing/>
        <w:rPr>
          <w:rFonts w:cs="Arial"/>
        </w:rPr>
      </w:pPr>
      <w:r w:rsidRPr="00602282">
        <w:rPr>
          <w:rFonts w:cs="Arial"/>
          <w:u w:val="single"/>
        </w:rPr>
        <w:t>Research materials and small-scale research equipment</w:t>
      </w:r>
      <w:r w:rsidRPr="00602282">
        <w:rPr>
          <w:rFonts w:cs="Arial"/>
        </w:rPr>
        <w:t xml:space="preserve"> </w:t>
      </w:r>
    </w:p>
    <w:p w14:paraId="1AC9BBB4" w14:textId="77777777" w:rsidR="00885AC2" w:rsidRPr="00602282" w:rsidRDefault="00885AC2" w:rsidP="00885AC2">
      <w:pPr>
        <w:jc w:val="both"/>
        <w:rPr>
          <w:rFonts w:ascii="Arial" w:hAnsi="Arial" w:cs="Arial"/>
          <w:sz w:val="22"/>
          <w:szCs w:val="22"/>
          <w:lang w:val="en-US" w:eastAsia="ja-JP"/>
        </w:rPr>
      </w:pPr>
      <w:r w:rsidRPr="00602282">
        <w:rPr>
          <w:rFonts w:ascii="Arial" w:hAnsi="Arial" w:cs="Arial"/>
          <w:sz w:val="22"/>
          <w:szCs w:val="22"/>
          <w:lang w:val="en-US" w:eastAsia="ja-JP"/>
        </w:rPr>
        <w:t xml:space="preserve">Research equipment, spare parts, </w:t>
      </w:r>
      <w:r w:rsidRPr="00751788">
        <w:rPr>
          <w:rFonts w:ascii="Arial" w:hAnsi="Arial" w:cs="Arial"/>
          <w:sz w:val="22"/>
          <w:szCs w:val="22"/>
          <w:lang w:val="en-US" w:eastAsia="ja-JP"/>
        </w:rPr>
        <w:t>software, reagents</w:t>
      </w:r>
      <w:r w:rsidRPr="00602282">
        <w:rPr>
          <w:rFonts w:ascii="Arial" w:hAnsi="Arial" w:cs="Arial"/>
          <w:sz w:val="22"/>
          <w:szCs w:val="22"/>
          <w:lang w:val="en-US" w:eastAsia="ja-JP"/>
        </w:rPr>
        <w:t>, materials and consumables</w:t>
      </w:r>
    </w:p>
    <w:p w14:paraId="4832A1B6" w14:textId="77777777" w:rsidR="00885AC2" w:rsidRPr="00602282" w:rsidRDefault="00885AC2" w:rsidP="00885AC2">
      <w:pPr>
        <w:ind w:left="567"/>
        <w:jc w:val="both"/>
        <w:rPr>
          <w:rFonts w:ascii="Arial" w:hAnsi="Arial" w:cs="Arial"/>
          <w:sz w:val="22"/>
          <w:szCs w:val="22"/>
          <w:lang w:val="en-US" w:eastAsia="ja-JP"/>
        </w:rPr>
      </w:pPr>
    </w:p>
    <w:p w14:paraId="59729B3B" w14:textId="77777777" w:rsidR="00885AC2" w:rsidRPr="00602282" w:rsidRDefault="00885AC2" w:rsidP="00885AC2">
      <w:pPr>
        <w:pStyle w:val="a6"/>
        <w:widowControl/>
        <w:numPr>
          <w:ilvl w:val="1"/>
          <w:numId w:val="14"/>
        </w:numPr>
        <w:ind w:leftChars="0"/>
        <w:contextualSpacing/>
        <w:rPr>
          <w:rFonts w:cs="Arial"/>
          <w:u w:val="single"/>
        </w:rPr>
      </w:pPr>
      <w:r w:rsidRPr="00602282">
        <w:rPr>
          <w:rFonts w:cs="Arial"/>
          <w:u w:val="single"/>
        </w:rPr>
        <w:t xml:space="preserve">Subcontracting </w:t>
      </w:r>
    </w:p>
    <w:p w14:paraId="1CBA17A7" w14:textId="77777777" w:rsidR="00885AC2" w:rsidRPr="00602282" w:rsidRDefault="00885AC2" w:rsidP="00885AC2">
      <w:pPr>
        <w:jc w:val="both"/>
        <w:rPr>
          <w:rFonts w:ascii="Arial" w:hAnsi="Arial" w:cs="Arial"/>
          <w:sz w:val="22"/>
          <w:szCs w:val="22"/>
          <w:lang w:val="en-US" w:eastAsia="ja-JP"/>
        </w:rPr>
      </w:pPr>
      <w:r w:rsidRPr="00602282">
        <w:rPr>
          <w:rFonts w:ascii="Arial" w:hAnsi="Arial" w:cs="Arial"/>
          <w:sz w:val="22"/>
          <w:szCs w:val="22"/>
          <w:lang w:val="en-US" w:eastAsia="ja-JP"/>
        </w:rPr>
        <w:t>The beneficiary is entitled to use this financial tool but only if it is unable to perform the activity of its own capacity and this fact justifies in the project proposal</w:t>
      </w:r>
    </w:p>
    <w:p w14:paraId="2A2A26C1" w14:textId="77777777" w:rsidR="00885AC2" w:rsidRPr="00602282" w:rsidRDefault="00885AC2" w:rsidP="00885AC2">
      <w:pPr>
        <w:ind w:left="567"/>
        <w:jc w:val="both"/>
        <w:rPr>
          <w:rFonts w:ascii="Arial" w:hAnsi="Arial" w:cs="Arial"/>
          <w:sz w:val="22"/>
          <w:szCs w:val="22"/>
          <w:lang w:val="en-US" w:eastAsia="ja-JP"/>
        </w:rPr>
      </w:pPr>
    </w:p>
    <w:p w14:paraId="2E1D7FB9" w14:textId="77777777" w:rsidR="00885AC2" w:rsidRPr="00602282" w:rsidRDefault="00885AC2" w:rsidP="00885AC2">
      <w:pPr>
        <w:ind w:left="567" w:hanging="567"/>
        <w:jc w:val="both"/>
        <w:rPr>
          <w:rFonts w:ascii="Arial" w:hAnsi="Arial" w:cs="Arial"/>
          <w:sz w:val="22"/>
          <w:szCs w:val="22"/>
          <w:u w:val="single"/>
          <w:lang w:val="en-US" w:eastAsia="ja-JP"/>
        </w:rPr>
      </w:pPr>
      <w:r w:rsidRPr="00602282">
        <w:rPr>
          <w:rFonts w:ascii="Arial" w:hAnsi="Arial" w:cs="Arial"/>
          <w:sz w:val="22"/>
          <w:szCs w:val="22"/>
          <w:lang w:val="en-US" w:eastAsia="ja-JP"/>
        </w:rPr>
        <w:t xml:space="preserve">1.3 </w:t>
      </w:r>
      <w:r w:rsidRPr="00602282">
        <w:rPr>
          <w:rFonts w:ascii="Arial" w:hAnsi="Arial" w:cs="Arial"/>
          <w:sz w:val="22"/>
          <w:szCs w:val="22"/>
          <w:u w:val="single"/>
          <w:lang w:val="en-US" w:eastAsia="ja-JP"/>
        </w:rPr>
        <w:t>Personnel costs</w:t>
      </w:r>
    </w:p>
    <w:p w14:paraId="3CB9AC3B" w14:textId="77777777" w:rsidR="00885AC2" w:rsidRPr="00602282" w:rsidRDefault="00885AC2" w:rsidP="00885AC2">
      <w:pPr>
        <w:jc w:val="both"/>
        <w:rPr>
          <w:rFonts w:ascii="Arial" w:hAnsi="Arial" w:cs="Arial"/>
          <w:sz w:val="22"/>
          <w:szCs w:val="22"/>
          <w:lang w:val="en-US" w:eastAsia="ja-JP"/>
        </w:rPr>
      </w:pPr>
      <w:r w:rsidRPr="00602282">
        <w:rPr>
          <w:rFonts w:ascii="Arial" w:hAnsi="Arial" w:cs="Arial"/>
          <w:sz w:val="22"/>
          <w:szCs w:val="22"/>
          <w:lang w:val="en-US" w:eastAsia="ja-JP"/>
        </w:rPr>
        <w:t>Personnel costs of the researchers, temporally staff, etc., who are hired for the research, in accordance with the intern</w:t>
      </w:r>
      <w:r>
        <w:rPr>
          <w:rFonts w:ascii="Arial" w:hAnsi="Arial" w:cs="Arial"/>
          <w:sz w:val="22"/>
          <w:szCs w:val="22"/>
          <w:lang w:val="en-US" w:eastAsia="ja-JP"/>
        </w:rPr>
        <w:t xml:space="preserve">al regulations of the applicant. </w:t>
      </w:r>
      <w:r w:rsidRPr="00751788">
        <w:rPr>
          <w:rFonts w:ascii="Arial" w:hAnsi="Arial" w:cs="Arial"/>
          <w:sz w:val="22"/>
          <w:szCs w:val="22"/>
          <w:lang w:val="en-US" w:eastAsia="ja-JP"/>
        </w:rPr>
        <w:t>Max. 40 % of total budget of a Czech participant</w:t>
      </w:r>
      <w:r>
        <w:rPr>
          <w:rFonts w:ascii="Arial" w:hAnsi="Arial" w:cs="Arial"/>
          <w:sz w:val="22"/>
          <w:szCs w:val="22"/>
          <w:lang w:val="en-US" w:eastAsia="ja-JP"/>
        </w:rPr>
        <w:t>.</w:t>
      </w:r>
    </w:p>
    <w:p w14:paraId="3A112CF9" w14:textId="77777777" w:rsidR="00885AC2" w:rsidRPr="00602282" w:rsidRDefault="00885AC2" w:rsidP="00885AC2">
      <w:pPr>
        <w:ind w:left="567"/>
        <w:jc w:val="both"/>
        <w:rPr>
          <w:rFonts w:ascii="Arial" w:hAnsi="Arial" w:cs="Arial"/>
          <w:sz w:val="22"/>
          <w:szCs w:val="22"/>
          <w:lang w:val="en-US" w:eastAsia="ja-JP"/>
        </w:rPr>
      </w:pPr>
    </w:p>
    <w:p w14:paraId="3FF7289F" w14:textId="77777777" w:rsidR="00885AC2" w:rsidRPr="00602282" w:rsidRDefault="00885AC2" w:rsidP="00885AC2">
      <w:pPr>
        <w:jc w:val="both"/>
        <w:rPr>
          <w:rFonts w:ascii="Arial" w:hAnsi="Arial" w:cs="Arial"/>
          <w:sz w:val="22"/>
          <w:szCs w:val="22"/>
          <w:u w:val="single"/>
          <w:lang w:val="en-US"/>
        </w:rPr>
      </w:pPr>
      <w:r w:rsidRPr="00602282">
        <w:rPr>
          <w:rFonts w:ascii="Arial" w:hAnsi="Arial" w:cs="Arial"/>
          <w:sz w:val="22"/>
          <w:szCs w:val="22"/>
          <w:u w:val="single"/>
          <w:lang w:val="en-US"/>
        </w:rPr>
        <w:t>1.4 Travel costs</w:t>
      </w:r>
    </w:p>
    <w:p w14:paraId="07DE1F47" w14:textId="77777777" w:rsidR="00885AC2" w:rsidRPr="00602282" w:rsidRDefault="00885AC2" w:rsidP="00885AC2">
      <w:pPr>
        <w:jc w:val="both"/>
        <w:rPr>
          <w:rFonts w:ascii="Arial" w:hAnsi="Arial" w:cs="Arial"/>
          <w:sz w:val="22"/>
          <w:szCs w:val="22"/>
          <w:lang w:val="en-US" w:eastAsia="ja-JP"/>
        </w:rPr>
      </w:pPr>
      <w:r w:rsidRPr="00602282">
        <w:rPr>
          <w:rFonts w:ascii="Arial" w:hAnsi="Arial" w:cs="Arial"/>
          <w:sz w:val="22"/>
          <w:szCs w:val="22"/>
          <w:lang w:val="en-US" w:eastAsia="ja-JP"/>
        </w:rPr>
        <w:t xml:space="preserve">Travel costs </w:t>
      </w:r>
      <w:r w:rsidRPr="00602282">
        <w:rPr>
          <w:rFonts w:ascii="Arial" w:hAnsi="Arial" w:cs="Arial"/>
          <w:sz w:val="22"/>
          <w:szCs w:val="22"/>
          <w:lang w:val="en-US"/>
        </w:rPr>
        <w:t>(economy class flight / train ride 2nd class are eligible)</w:t>
      </w:r>
      <w:r w:rsidRPr="00602282">
        <w:rPr>
          <w:rFonts w:ascii="Arial" w:hAnsi="Arial" w:cs="Arial"/>
          <w:sz w:val="22"/>
          <w:szCs w:val="22"/>
          <w:lang w:val="en-US" w:eastAsia="ja-JP"/>
        </w:rPr>
        <w:t xml:space="preserve"> and associated living expenses of research project members </w:t>
      </w:r>
      <w:r w:rsidRPr="00602282">
        <w:rPr>
          <w:rFonts w:ascii="Arial" w:hAnsi="Arial" w:cs="Arial"/>
          <w:sz w:val="22"/>
          <w:szCs w:val="22"/>
          <w:lang w:val="en-US"/>
        </w:rPr>
        <w:t>on the daily allowance basis (in accordance with the national legislation) and accommodation costs of the members of the participating Czech team are eligible.</w:t>
      </w:r>
    </w:p>
    <w:p w14:paraId="6F628D27" w14:textId="77777777" w:rsidR="00885AC2" w:rsidRPr="00602282" w:rsidRDefault="00885AC2" w:rsidP="00885AC2">
      <w:pPr>
        <w:ind w:left="567"/>
        <w:jc w:val="both"/>
        <w:rPr>
          <w:rFonts w:ascii="Arial" w:hAnsi="Arial" w:cs="Arial"/>
          <w:sz w:val="22"/>
          <w:szCs w:val="22"/>
          <w:lang w:val="en-US" w:eastAsia="ja-JP"/>
        </w:rPr>
      </w:pPr>
    </w:p>
    <w:p w14:paraId="32CE115F" w14:textId="77777777" w:rsidR="00885AC2" w:rsidRPr="00602282" w:rsidRDefault="00885AC2" w:rsidP="00885AC2">
      <w:pPr>
        <w:jc w:val="both"/>
        <w:rPr>
          <w:rFonts w:ascii="Arial" w:hAnsi="Arial" w:cs="Arial"/>
          <w:sz w:val="22"/>
          <w:szCs w:val="22"/>
          <w:highlight w:val="yellow"/>
          <w:lang w:val="en-US" w:eastAsia="ja-JP"/>
        </w:rPr>
      </w:pPr>
    </w:p>
    <w:p w14:paraId="267D3B43" w14:textId="77777777" w:rsidR="00885AC2" w:rsidRPr="00602282" w:rsidRDefault="00885AC2" w:rsidP="00885AC2">
      <w:pPr>
        <w:ind w:leftChars="100" w:left="240"/>
        <w:jc w:val="both"/>
        <w:rPr>
          <w:rFonts w:ascii="Arial" w:hAnsi="Arial" w:cs="Arial"/>
          <w:b/>
          <w:sz w:val="22"/>
          <w:szCs w:val="22"/>
          <w:u w:val="single"/>
          <w:lang w:val="en-US"/>
        </w:rPr>
      </w:pPr>
      <w:r w:rsidRPr="00602282">
        <w:rPr>
          <w:rFonts w:ascii="Arial" w:hAnsi="Arial" w:cs="Arial"/>
          <w:b/>
          <w:sz w:val="22"/>
          <w:szCs w:val="22"/>
          <w:u w:val="single"/>
          <w:lang w:val="en-US"/>
        </w:rPr>
        <w:t>2. Eligible indirect costs</w:t>
      </w:r>
    </w:p>
    <w:p w14:paraId="2D573356" w14:textId="77777777" w:rsidR="00885AC2" w:rsidRPr="00602282" w:rsidRDefault="00885AC2" w:rsidP="00885AC2">
      <w:pPr>
        <w:ind w:leftChars="100" w:left="240"/>
        <w:jc w:val="both"/>
        <w:rPr>
          <w:rFonts w:ascii="Arial" w:hAnsi="Arial" w:cs="Arial"/>
          <w:b/>
          <w:sz w:val="22"/>
          <w:szCs w:val="22"/>
          <w:u w:val="single"/>
          <w:lang w:val="en-US"/>
        </w:rPr>
      </w:pPr>
    </w:p>
    <w:p w14:paraId="0559345A" w14:textId="77777777" w:rsidR="00885AC2" w:rsidRPr="00602282" w:rsidRDefault="00885AC2" w:rsidP="00885AC2">
      <w:pPr>
        <w:rPr>
          <w:rFonts w:ascii="Arial" w:hAnsi="Arial" w:cs="Arial"/>
          <w:sz w:val="22"/>
          <w:szCs w:val="22"/>
          <w:lang w:val="en-US"/>
        </w:rPr>
      </w:pPr>
      <w:r w:rsidRPr="00602282">
        <w:rPr>
          <w:rFonts w:ascii="Arial" w:hAnsi="Arial" w:cs="Arial"/>
          <w:sz w:val="22"/>
          <w:szCs w:val="22"/>
          <w:lang w:val="en-US"/>
        </w:rPr>
        <w:t>Eligible indirect costs are eligible as per HORIZON 2020 rules.</w:t>
      </w:r>
    </w:p>
    <w:p w14:paraId="4A3A0675" w14:textId="77777777" w:rsidR="00885AC2" w:rsidRPr="00602282" w:rsidRDefault="00885AC2" w:rsidP="00885AC2">
      <w:pPr>
        <w:rPr>
          <w:rFonts w:ascii="Arial" w:hAnsi="Arial" w:cs="Arial"/>
          <w:sz w:val="22"/>
          <w:szCs w:val="22"/>
          <w:lang w:val="en-US"/>
        </w:rPr>
      </w:pPr>
    </w:p>
    <w:p w14:paraId="2F16A553" w14:textId="77777777" w:rsidR="00885AC2" w:rsidRPr="00602282" w:rsidRDefault="00885AC2" w:rsidP="00885AC2">
      <w:pPr>
        <w:jc w:val="both"/>
        <w:rPr>
          <w:rFonts w:ascii="Arial" w:hAnsi="Arial" w:cs="Arial"/>
          <w:b/>
          <w:sz w:val="22"/>
          <w:szCs w:val="22"/>
          <w:lang w:val="en-GB"/>
        </w:rPr>
      </w:pPr>
      <w:r w:rsidRPr="00602282">
        <w:rPr>
          <w:rFonts w:ascii="Arial" w:hAnsi="Arial" w:cs="Arial"/>
          <w:b/>
          <w:sz w:val="22"/>
          <w:szCs w:val="22"/>
          <w:lang w:val="en-GB"/>
        </w:rPr>
        <w:sym w:font="Wingdings" w:char="00E0"/>
      </w:r>
      <w:r w:rsidRPr="00602282">
        <w:rPr>
          <w:rFonts w:ascii="Arial" w:hAnsi="Arial" w:cs="Arial"/>
          <w:b/>
          <w:sz w:val="22"/>
          <w:szCs w:val="22"/>
          <w:lang w:val="en-GB"/>
        </w:rPr>
        <w:t xml:space="preserve"> Is additional/parallel application requested to the funding organisation?</w:t>
      </w:r>
    </w:p>
    <w:p w14:paraId="12D12D6F" w14:textId="77777777" w:rsidR="00885AC2" w:rsidRPr="00602282" w:rsidRDefault="00885AC2" w:rsidP="00885AC2">
      <w:pPr>
        <w:rPr>
          <w:rFonts w:ascii="Arial" w:hAnsi="Arial" w:cs="Arial"/>
          <w:sz w:val="22"/>
          <w:szCs w:val="22"/>
          <w:lang w:val="en-US"/>
        </w:rPr>
      </w:pPr>
      <w:r w:rsidRPr="00602282">
        <w:rPr>
          <w:rFonts w:ascii="Arial" w:hAnsi="Arial" w:cs="Arial"/>
          <w:sz w:val="22"/>
          <w:szCs w:val="22"/>
          <w:lang w:val="en-US"/>
        </w:rPr>
        <w:t xml:space="preserve"> A copy of the application sent to the call secretary should be sent to the Ministry of Education Youth and Sports through data box </w:t>
      </w:r>
      <w:proofErr w:type="spellStart"/>
      <w:r w:rsidRPr="00602282">
        <w:rPr>
          <w:rFonts w:ascii="Arial" w:hAnsi="Arial" w:cs="Arial"/>
          <w:b/>
          <w:sz w:val="22"/>
          <w:szCs w:val="22"/>
          <w:lang w:val="en-US"/>
        </w:rPr>
        <w:t>vidaawt</w:t>
      </w:r>
      <w:proofErr w:type="spellEnd"/>
      <w:r w:rsidRPr="00602282">
        <w:rPr>
          <w:rFonts w:ascii="Arial" w:hAnsi="Arial" w:cs="Arial"/>
          <w:b/>
          <w:sz w:val="22"/>
          <w:szCs w:val="22"/>
          <w:lang w:val="en-US"/>
        </w:rPr>
        <w:t xml:space="preserve"> </w:t>
      </w:r>
      <w:r w:rsidRPr="00602282">
        <w:rPr>
          <w:rFonts w:ascii="Arial" w:hAnsi="Arial" w:cs="Arial"/>
          <w:sz w:val="22"/>
          <w:szCs w:val="22"/>
          <w:lang w:val="en-US"/>
        </w:rPr>
        <w:t>according to following rules:</w:t>
      </w:r>
    </w:p>
    <w:p w14:paraId="7DC8AB5A" w14:textId="77777777" w:rsidR="00885AC2" w:rsidRPr="00602282" w:rsidRDefault="00885AC2" w:rsidP="00885AC2">
      <w:pPr>
        <w:pStyle w:val="a6"/>
        <w:widowControl/>
        <w:numPr>
          <w:ilvl w:val="0"/>
          <w:numId w:val="16"/>
        </w:numPr>
        <w:ind w:leftChars="0"/>
        <w:contextualSpacing/>
        <w:jc w:val="left"/>
        <w:rPr>
          <w:rFonts w:cs="Arial"/>
        </w:rPr>
      </w:pPr>
      <w:r w:rsidRPr="00602282">
        <w:rPr>
          <w:rFonts w:cs="Arial"/>
        </w:rPr>
        <w:t>data message cannot exceed 20MB.</w:t>
      </w:r>
    </w:p>
    <w:p w14:paraId="16628619" w14:textId="77777777" w:rsidR="00885AC2" w:rsidRPr="00602282" w:rsidRDefault="00885AC2" w:rsidP="00885AC2">
      <w:pPr>
        <w:pStyle w:val="a6"/>
        <w:widowControl/>
        <w:numPr>
          <w:ilvl w:val="0"/>
          <w:numId w:val="16"/>
        </w:numPr>
        <w:ind w:leftChars="0"/>
        <w:contextualSpacing/>
        <w:jc w:val="left"/>
        <w:rPr>
          <w:rFonts w:cs="Arial"/>
        </w:rPr>
      </w:pPr>
      <w:r w:rsidRPr="00602282">
        <w:rPr>
          <w:rFonts w:cs="Arial"/>
        </w:rPr>
        <w:t>In data message in the field „</w:t>
      </w:r>
      <w:proofErr w:type="spellStart"/>
      <w:proofErr w:type="gramStart"/>
      <w:r w:rsidRPr="00602282">
        <w:rPr>
          <w:rFonts w:cs="Arial"/>
        </w:rPr>
        <w:t>Věc</w:t>
      </w:r>
      <w:proofErr w:type="spellEnd"/>
      <w:r w:rsidRPr="00602282">
        <w:rPr>
          <w:rFonts w:cs="Arial"/>
        </w:rPr>
        <w:t>“ fill</w:t>
      </w:r>
      <w:proofErr w:type="gramEnd"/>
      <w:r w:rsidRPr="00602282">
        <w:rPr>
          <w:rFonts w:cs="Arial"/>
        </w:rPr>
        <w:t xml:space="preserve"> in „EIG CONCERT JAPAN“</w:t>
      </w:r>
    </w:p>
    <w:p w14:paraId="5CBF1DDC" w14:textId="77777777" w:rsidR="00885AC2" w:rsidRPr="00602282" w:rsidRDefault="00885AC2" w:rsidP="00885AC2">
      <w:pPr>
        <w:pStyle w:val="a6"/>
        <w:widowControl/>
        <w:numPr>
          <w:ilvl w:val="0"/>
          <w:numId w:val="16"/>
        </w:numPr>
        <w:ind w:leftChars="0"/>
        <w:contextualSpacing/>
        <w:jc w:val="left"/>
        <w:rPr>
          <w:rFonts w:cs="Arial"/>
        </w:rPr>
      </w:pPr>
      <w:r w:rsidRPr="00602282">
        <w:rPr>
          <w:rFonts w:cs="Arial"/>
        </w:rPr>
        <w:t xml:space="preserve">In data message in the field „K </w:t>
      </w:r>
      <w:proofErr w:type="spellStart"/>
      <w:proofErr w:type="gramStart"/>
      <w:r w:rsidRPr="00602282">
        <w:rPr>
          <w:rFonts w:cs="Arial"/>
        </w:rPr>
        <w:t>rukám</w:t>
      </w:r>
      <w:proofErr w:type="spellEnd"/>
      <w:r w:rsidRPr="00602282">
        <w:rPr>
          <w:rFonts w:cs="Arial"/>
        </w:rPr>
        <w:t>“ fill</w:t>
      </w:r>
      <w:proofErr w:type="gramEnd"/>
      <w:r w:rsidRPr="00602282">
        <w:rPr>
          <w:rFonts w:cs="Arial"/>
        </w:rPr>
        <w:t xml:space="preserve"> in „</w:t>
      </w:r>
      <w:proofErr w:type="spellStart"/>
      <w:r w:rsidRPr="00602282">
        <w:rPr>
          <w:rFonts w:cs="Arial"/>
        </w:rPr>
        <w:t>Oddělení</w:t>
      </w:r>
      <w:proofErr w:type="spellEnd"/>
      <w:r w:rsidRPr="00602282">
        <w:rPr>
          <w:rFonts w:cs="Arial"/>
        </w:rPr>
        <w:t xml:space="preserve"> 33“</w:t>
      </w:r>
    </w:p>
    <w:p w14:paraId="2AE96447" w14:textId="77777777" w:rsidR="00885AC2" w:rsidRPr="00602282" w:rsidRDefault="00885AC2" w:rsidP="00885AC2">
      <w:pPr>
        <w:pStyle w:val="a6"/>
        <w:widowControl/>
        <w:numPr>
          <w:ilvl w:val="0"/>
          <w:numId w:val="16"/>
        </w:numPr>
        <w:ind w:leftChars="0"/>
        <w:contextualSpacing/>
        <w:jc w:val="left"/>
        <w:rPr>
          <w:rFonts w:cs="Arial"/>
        </w:rPr>
      </w:pPr>
      <w:r w:rsidRPr="00602282">
        <w:rPr>
          <w:rFonts w:cs="Arial"/>
        </w:rPr>
        <w:t xml:space="preserve">In data message must be tickled the field „Do </w:t>
      </w:r>
      <w:proofErr w:type="spellStart"/>
      <w:r w:rsidRPr="00602282">
        <w:rPr>
          <w:rFonts w:cs="Arial"/>
        </w:rPr>
        <w:t>vlastních</w:t>
      </w:r>
      <w:proofErr w:type="spellEnd"/>
      <w:r w:rsidRPr="00602282">
        <w:rPr>
          <w:rFonts w:cs="Arial"/>
        </w:rPr>
        <w:t xml:space="preserve"> </w:t>
      </w:r>
      <w:proofErr w:type="spellStart"/>
      <w:proofErr w:type="gramStart"/>
      <w:r w:rsidRPr="00602282">
        <w:rPr>
          <w:rFonts w:cs="Arial"/>
        </w:rPr>
        <w:t>rukou</w:t>
      </w:r>
      <w:proofErr w:type="spellEnd"/>
      <w:r w:rsidRPr="00602282">
        <w:rPr>
          <w:rFonts w:cs="Arial"/>
        </w:rPr>
        <w:t>“</w:t>
      </w:r>
      <w:proofErr w:type="gramEnd"/>
    </w:p>
    <w:p w14:paraId="56B8CC16" w14:textId="77777777" w:rsidR="00885AC2" w:rsidRPr="00602282" w:rsidRDefault="00885AC2" w:rsidP="00885AC2">
      <w:pPr>
        <w:rPr>
          <w:rFonts w:ascii="Arial" w:hAnsi="Arial" w:cs="Arial"/>
          <w:b/>
          <w:sz w:val="22"/>
          <w:szCs w:val="22"/>
          <w:lang w:val="en-US"/>
        </w:rPr>
      </w:pPr>
    </w:p>
    <w:p w14:paraId="0A7A4F19" w14:textId="77777777" w:rsidR="00885AC2" w:rsidRPr="00602282" w:rsidRDefault="00885AC2" w:rsidP="00885AC2">
      <w:pPr>
        <w:rPr>
          <w:rFonts w:ascii="Arial" w:hAnsi="Arial" w:cs="Arial"/>
          <w:sz w:val="22"/>
          <w:szCs w:val="22"/>
          <w:lang w:val="en-US"/>
        </w:rPr>
      </w:pPr>
      <w:r w:rsidRPr="00602282">
        <w:rPr>
          <w:rFonts w:ascii="Arial" w:hAnsi="Arial" w:cs="Arial"/>
          <w:sz w:val="22"/>
          <w:szCs w:val="22"/>
          <w:lang w:val="en-US"/>
        </w:rPr>
        <w:t xml:space="preserve">After announcement the EIG CONCERT JAPAN call results the MEYS will </w:t>
      </w:r>
      <w:r w:rsidRPr="0006534C">
        <w:rPr>
          <w:rFonts w:ascii="Arial" w:hAnsi="Arial" w:cs="Arial"/>
          <w:sz w:val="22"/>
          <w:szCs w:val="22"/>
          <w:lang w:val="en-US"/>
        </w:rPr>
        <w:t>provide</w:t>
      </w:r>
      <w:r w:rsidRPr="00602282">
        <w:rPr>
          <w:rFonts w:ascii="Arial" w:hAnsi="Arial" w:cs="Arial"/>
          <w:sz w:val="22"/>
          <w:szCs w:val="22"/>
          <w:lang w:val="en-US"/>
        </w:rPr>
        <w:t xml:space="preserve"> the institutional support in line with national regulations: Act. No. 130/2002 Coll., §7, article 8.</w:t>
      </w:r>
    </w:p>
    <w:p w14:paraId="15B168BC" w14:textId="77777777" w:rsidR="00885AC2" w:rsidRPr="00885AC2" w:rsidRDefault="00885AC2" w:rsidP="00411558">
      <w:pPr>
        <w:rPr>
          <w:lang w:val="en-US"/>
        </w:rPr>
      </w:pPr>
    </w:p>
    <w:p w14:paraId="24CDAD5E" w14:textId="77777777" w:rsidR="00411558" w:rsidRPr="00D1102C" w:rsidRDefault="00411558" w:rsidP="00411558">
      <w:pPr>
        <w:pStyle w:val="2"/>
        <w:pBdr>
          <w:top w:val="single" w:sz="4" w:space="1" w:color="auto"/>
          <w:left w:val="single" w:sz="4" w:space="4" w:color="auto"/>
          <w:bottom w:val="single" w:sz="4" w:space="1" w:color="auto"/>
          <w:right w:val="single" w:sz="4" w:space="4" w:color="auto"/>
        </w:pBdr>
        <w:rPr>
          <w:rStyle w:val="AApararraaaaaCar"/>
          <w:i w:val="0"/>
          <w:color w:val="073D7F"/>
          <w:sz w:val="24"/>
          <w:szCs w:val="24"/>
          <w:highlight w:val="yellow"/>
          <w:lang w:val="en-US"/>
        </w:rPr>
      </w:pPr>
      <w:bookmarkStart w:id="73" w:name="_Toc473805436"/>
      <w:bookmarkStart w:id="74" w:name="_Toc510702532"/>
      <w:bookmarkStart w:id="75" w:name="_Toc5803967"/>
      <w:r w:rsidRPr="00D1102C">
        <w:rPr>
          <w:rStyle w:val="AApararraaaaaCar"/>
          <w:i w:val="0"/>
          <w:color w:val="073D7F"/>
          <w:sz w:val="24"/>
          <w:szCs w:val="24"/>
          <w:lang w:val="en-US" w:eastAsia="ja-JP"/>
        </w:rPr>
        <w:t>France</w:t>
      </w:r>
      <w:r w:rsidRPr="00D1102C">
        <w:rPr>
          <w:rStyle w:val="AApararraaaaaCar"/>
          <w:i w:val="0"/>
          <w:color w:val="073D7F"/>
          <w:sz w:val="24"/>
          <w:szCs w:val="24"/>
          <w:lang w:val="en-US"/>
        </w:rPr>
        <w:t xml:space="preserve"> – </w:t>
      </w:r>
      <w:r w:rsidRPr="00D1102C">
        <w:rPr>
          <w:rStyle w:val="AApararraaaaaCar"/>
          <w:i w:val="0"/>
          <w:color w:val="073D7F"/>
          <w:sz w:val="24"/>
          <w:szCs w:val="24"/>
          <w:lang w:val="en-US" w:eastAsia="ja-JP"/>
        </w:rPr>
        <w:t>National Centre for Scientific Research (CNRS)</w:t>
      </w:r>
      <w:bookmarkEnd w:id="73"/>
      <w:bookmarkEnd w:id="74"/>
      <w:bookmarkEnd w:id="75"/>
    </w:p>
    <w:p w14:paraId="0180AF24" w14:textId="77777777" w:rsidR="00411558" w:rsidRPr="00D1102C" w:rsidRDefault="00411558" w:rsidP="00411558">
      <w:pPr>
        <w:jc w:val="both"/>
        <w:rPr>
          <w:rFonts w:ascii="Arial" w:hAnsi="Arial" w:cs="Arial"/>
          <w:sz w:val="22"/>
          <w:szCs w:val="22"/>
          <w:highlight w:val="yellow"/>
          <w:lang w:val="en-US"/>
        </w:rPr>
      </w:pPr>
    </w:p>
    <w:p w14:paraId="40CBB033" w14:textId="77777777" w:rsidR="00411558" w:rsidRPr="00642D8A" w:rsidRDefault="00411558" w:rsidP="00411558">
      <w:pPr>
        <w:jc w:val="both"/>
        <w:rPr>
          <w:rFonts w:ascii="Arial" w:hAnsi="Arial" w:cs="Arial"/>
          <w:b/>
          <w:lang w:val="en-GB"/>
        </w:rPr>
      </w:pPr>
      <w:r w:rsidRPr="00F2178B">
        <w:rPr>
          <w:rFonts w:ascii="Arial" w:hAnsi="Arial" w:cs="Arial"/>
          <w:b/>
          <w:sz w:val="22"/>
          <w:szCs w:val="22"/>
          <w:lang w:val="en-GB"/>
        </w:rPr>
        <w:sym w:font="Wingdings" w:char="00E0"/>
      </w:r>
      <w:r>
        <w:rPr>
          <w:rFonts w:ascii="Arial" w:hAnsi="Arial" w:cs="Arial"/>
          <w:b/>
          <w:sz w:val="22"/>
          <w:szCs w:val="22"/>
          <w:lang w:val="en-GB"/>
        </w:rPr>
        <w:t xml:space="preserve"> </w:t>
      </w:r>
      <w:r w:rsidRPr="00642D8A">
        <w:rPr>
          <w:rFonts w:ascii="Arial" w:hAnsi="Arial" w:cs="Arial"/>
          <w:b/>
          <w:lang w:val="en-GB"/>
        </w:rPr>
        <w:t>Who can apply?</w:t>
      </w:r>
    </w:p>
    <w:p w14:paraId="6133703D" w14:textId="77777777" w:rsidR="00411558" w:rsidRDefault="00411558" w:rsidP="00411558">
      <w:pPr>
        <w:jc w:val="both"/>
        <w:rPr>
          <w:rFonts w:ascii="Arial" w:hAnsi="Arial" w:cs="Arial"/>
          <w:sz w:val="22"/>
          <w:szCs w:val="22"/>
          <w:lang w:val="en-GB" w:eastAsia="ja-JP"/>
        </w:rPr>
      </w:pPr>
    </w:p>
    <w:p w14:paraId="0D65C60E" w14:textId="77777777" w:rsidR="00411558" w:rsidRPr="005D3D55" w:rsidRDefault="00411558" w:rsidP="00411558">
      <w:pPr>
        <w:jc w:val="both"/>
        <w:rPr>
          <w:rFonts w:ascii="Arial" w:hAnsi="Arial" w:cs="Arial"/>
          <w:sz w:val="22"/>
          <w:szCs w:val="22"/>
          <w:lang w:val="en-GB" w:eastAsia="ja-JP"/>
        </w:rPr>
      </w:pPr>
      <w:r>
        <w:rPr>
          <w:rFonts w:ascii="Arial" w:hAnsi="Arial" w:cs="Arial"/>
          <w:sz w:val="22"/>
          <w:szCs w:val="22"/>
          <w:lang w:val="en-GB" w:eastAsia="ja-JP"/>
        </w:rPr>
        <w:t>Research proposals may be submitted by any laboratory or joint research unit (</w:t>
      </w:r>
      <w:r w:rsidRPr="00AB52B8">
        <w:rPr>
          <w:rFonts w:ascii="Arial" w:hAnsi="Arial" w:cs="Arial"/>
          <w:sz w:val="22"/>
          <w:szCs w:val="22"/>
          <w:lang w:val="en-GB" w:eastAsia="ja-JP"/>
        </w:rPr>
        <w:t>UMR</w:t>
      </w:r>
      <w:r>
        <w:rPr>
          <w:rFonts w:ascii="Arial" w:hAnsi="Arial" w:cs="Arial"/>
          <w:sz w:val="22"/>
          <w:szCs w:val="22"/>
          <w:lang w:val="en-GB" w:eastAsia="ja-JP"/>
        </w:rPr>
        <w:t xml:space="preserve">) </w:t>
      </w:r>
      <w:r w:rsidRPr="00AB52B8">
        <w:rPr>
          <w:rFonts w:ascii="Arial" w:hAnsi="Arial" w:cs="Arial"/>
          <w:sz w:val="22"/>
          <w:szCs w:val="22"/>
          <w:lang w:val="en-GB" w:eastAsia="ja-JP"/>
        </w:rPr>
        <w:t>affiliated</w:t>
      </w:r>
      <w:r>
        <w:rPr>
          <w:rFonts w:ascii="Arial" w:hAnsi="Arial" w:cs="Arial"/>
          <w:sz w:val="22"/>
          <w:szCs w:val="22"/>
          <w:lang w:val="en-GB" w:eastAsia="ja-JP"/>
        </w:rPr>
        <w:t xml:space="preserve"> to CNRS.</w:t>
      </w:r>
    </w:p>
    <w:p w14:paraId="146BBE29" w14:textId="77777777" w:rsidR="00411558" w:rsidRPr="005D3D55" w:rsidRDefault="00411558" w:rsidP="00411558">
      <w:pPr>
        <w:jc w:val="both"/>
        <w:rPr>
          <w:rFonts w:ascii="Arial" w:hAnsi="Arial" w:cs="Arial"/>
          <w:sz w:val="22"/>
          <w:szCs w:val="22"/>
          <w:lang w:val="en-GB" w:eastAsia="ja-JP"/>
        </w:rPr>
      </w:pPr>
    </w:p>
    <w:p w14:paraId="046AF1C8" w14:textId="77777777" w:rsidR="00411558" w:rsidRPr="001C6D26" w:rsidRDefault="00411558" w:rsidP="00411558">
      <w:pPr>
        <w:jc w:val="both"/>
        <w:rPr>
          <w:rFonts w:ascii="Arial" w:hAnsi="Arial" w:cs="Arial"/>
          <w:b/>
          <w:i/>
          <w:sz w:val="22"/>
          <w:szCs w:val="22"/>
          <w:lang w:val="en-GB"/>
        </w:rPr>
      </w:pPr>
      <w:r w:rsidRPr="001C6D26">
        <w:rPr>
          <w:rFonts w:ascii="Arial" w:hAnsi="Arial" w:cs="Arial"/>
          <w:b/>
          <w:i/>
          <w:sz w:val="22"/>
          <w:szCs w:val="22"/>
          <w:lang w:val="en-GB"/>
        </w:rPr>
        <w:t xml:space="preserve">What types of funding are eligible for </w:t>
      </w:r>
      <w:r w:rsidRPr="001C6D26">
        <w:rPr>
          <w:rFonts w:ascii="Arial" w:hAnsi="Arial" w:cs="Arial"/>
          <w:b/>
          <w:i/>
          <w:sz w:val="22"/>
          <w:szCs w:val="22"/>
          <w:lang w:val="en-GB" w:eastAsia="ja-JP"/>
        </w:rPr>
        <w:t>French</w:t>
      </w:r>
      <w:r w:rsidRPr="001C6D26">
        <w:rPr>
          <w:rFonts w:ascii="Arial" w:hAnsi="Arial" w:cs="Arial"/>
          <w:b/>
          <w:i/>
          <w:sz w:val="22"/>
          <w:szCs w:val="22"/>
          <w:lang w:val="en-GB"/>
        </w:rPr>
        <w:t xml:space="preserve"> researchers?</w:t>
      </w:r>
    </w:p>
    <w:p w14:paraId="15CA32B1" w14:textId="77777777" w:rsidR="00411558" w:rsidRPr="005D3D55" w:rsidRDefault="00411558" w:rsidP="00411558">
      <w:pPr>
        <w:jc w:val="both"/>
        <w:rPr>
          <w:rFonts w:ascii="Arial" w:hAnsi="Arial" w:cs="Arial"/>
          <w:sz w:val="22"/>
          <w:szCs w:val="22"/>
          <w:lang w:val="en-GB" w:eastAsia="ja-JP"/>
        </w:rPr>
      </w:pPr>
    </w:p>
    <w:p w14:paraId="09076A26" w14:textId="77777777" w:rsidR="00411558" w:rsidRPr="005D3D55" w:rsidRDefault="00411558" w:rsidP="00411558">
      <w:pPr>
        <w:jc w:val="both"/>
        <w:rPr>
          <w:rFonts w:ascii="Arial" w:hAnsi="Arial" w:cs="Arial"/>
          <w:b/>
          <w:sz w:val="22"/>
          <w:szCs w:val="22"/>
          <w:u w:val="single"/>
          <w:lang w:val="en-GB"/>
        </w:rPr>
      </w:pPr>
      <w:r w:rsidRPr="005D3D55">
        <w:rPr>
          <w:rFonts w:ascii="Arial" w:hAnsi="Arial" w:cs="Arial"/>
          <w:b/>
          <w:sz w:val="22"/>
          <w:szCs w:val="22"/>
          <w:u w:val="single"/>
          <w:lang w:val="en-GB"/>
        </w:rPr>
        <w:t>1. Eligible direct costs</w:t>
      </w:r>
    </w:p>
    <w:p w14:paraId="7C7FEFF8" w14:textId="77777777" w:rsidR="00411558" w:rsidRDefault="00411558" w:rsidP="00411558">
      <w:pPr>
        <w:jc w:val="both"/>
        <w:rPr>
          <w:rFonts w:ascii="Arial" w:hAnsi="Arial" w:cs="Arial"/>
          <w:sz w:val="22"/>
          <w:szCs w:val="22"/>
          <w:lang w:val="en-GB" w:eastAsia="ja-JP"/>
        </w:rPr>
      </w:pPr>
    </w:p>
    <w:p w14:paraId="5325F7D3" w14:textId="77777777" w:rsidR="00411558" w:rsidRDefault="00411558" w:rsidP="00411558">
      <w:pPr>
        <w:jc w:val="both"/>
        <w:rPr>
          <w:rFonts w:ascii="Arial" w:hAnsi="Arial" w:cs="Arial"/>
          <w:sz w:val="22"/>
          <w:szCs w:val="22"/>
          <w:lang w:val="en-GB" w:eastAsia="ja-JP"/>
        </w:rPr>
      </w:pPr>
      <w:r>
        <w:rPr>
          <w:rFonts w:ascii="Arial" w:hAnsi="Arial" w:cs="Arial"/>
          <w:sz w:val="22"/>
          <w:szCs w:val="22"/>
          <w:lang w:val="en-GB" w:eastAsia="ja-JP"/>
        </w:rPr>
        <w:t xml:space="preserve">The level of the funding of French researchers may be up to around </w:t>
      </w:r>
      <w:r w:rsidRPr="002A3874">
        <w:rPr>
          <w:rFonts w:ascii="Arial" w:hAnsi="Arial" w:cs="Arial"/>
          <w:b/>
          <w:i/>
          <w:sz w:val="22"/>
          <w:szCs w:val="22"/>
          <w:lang w:val="en-GB" w:eastAsia="ja-JP"/>
        </w:rPr>
        <w:t xml:space="preserve">EUR 8,000-12,000 </w:t>
      </w:r>
      <w:r>
        <w:rPr>
          <w:rFonts w:ascii="Arial" w:hAnsi="Arial" w:cs="Arial"/>
          <w:sz w:val="22"/>
          <w:szCs w:val="22"/>
          <w:lang w:val="en-GB" w:eastAsia="ja-JP"/>
        </w:rPr>
        <w:t>per project per year, over 3 years.</w:t>
      </w:r>
    </w:p>
    <w:p w14:paraId="72A147DE" w14:textId="77777777" w:rsidR="00411558" w:rsidRDefault="00411558" w:rsidP="00411558">
      <w:pPr>
        <w:jc w:val="both"/>
        <w:rPr>
          <w:rFonts w:ascii="Arial" w:hAnsi="Arial" w:cs="Arial"/>
          <w:sz w:val="22"/>
          <w:szCs w:val="22"/>
          <w:lang w:val="en-GB" w:eastAsia="ja-JP"/>
        </w:rPr>
      </w:pPr>
    </w:p>
    <w:p w14:paraId="304F1745" w14:textId="77777777" w:rsidR="00411558" w:rsidRPr="005232DE" w:rsidRDefault="00411558" w:rsidP="00411558">
      <w:pPr>
        <w:jc w:val="both"/>
        <w:rPr>
          <w:rFonts w:ascii="Arial" w:hAnsi="Arial" w:cs="Arial"/>
          <w:b/>
          <w:sz w:val="22"/>
          <w:szCs w:val="22"/>
          <w:lang w:val="en-GB" w:eastAsia="ja-JP"/>
        </w:rPr>
      </w:pPr>
      <w:r w:rsidRPr="005232DE">
        <w:rPr>
          <w:rFonts w:ascii="Arial" w:hAnsi="Arial" w:cs="Arial"/>
          <w:b/>
          <w:sz w:val="22"/>
          <w:szCs w:val="22"/>
          <w:lang w:val="en-GB" w:eastAsia="ja-JP"/>
        </w:rPr>
        <w:t xml:space="preserve">National rules and CNRS internal processes will </w:t>
      </w:r>
      <w:r>
        <w:rPr>
          <w:rFonts w:ascii="Arial" w:hAnsi="Arial" w:cs="Arial"/>
          <w:b/>
          <w:sz w:val="22"/>
          <w:szCs w:val="22"/>
          <w:lang w:val="en-GB" w:eastAsia="ja-JP"/>
        </w:rPr>
        <w:t>apply</w:t>
      </w:r>
      <w:r w:rsidRPr="005232DE">
        <w:rPr>
          <w:rFonts w:ascii="Arial" w:hAnsi="Arial" w:cs="Arial"/>
          <w:b/>
          <w:sz w:val="22"/>
          <w:szCs w:val="22"/>
          <w:lang w:val="en-GB" w:eastAsia="ja-JP"/>
        </w:rPr>
        <w:t>.</w:t>
      </w:r>
    </w:p>
    <w:p w14:paraId="653C8336" w14:textId="77777777" w:rsidR="00411558" w:rsidRDefault="00411558" w:rsidP="00411558">
      <w:pPr>
        <w:jc w:val="both"/>
        <w:rPr>
          <w:rFonts w:ascii="Arial" w:hAnsi="Arial" w:cs="Arial"/>
          <w:sz w:val="22"/>
          <w:szCs w:val="22"/>
          <w:lang w:val="en-GB" w:eastAsia="ja-JP"/>
        </w:rPr>
      </w:pPr>
    </w:p>
    <w:p w14:paraId="5D82A3F4" w14:textId="77777777" w:rsidR="00411558" w:rsidRPr="00734115" w:rsidRDefault="00411558" w:rsidP="00411558">
      <w:pPr>
        <w:pStyle w:val="a6"/>
        <w:widowControl/>
        <w:numPr>
          <w:ilvl w:val="1"/>
          <w:numId w:val="6"/>
        </w:numPr>
        <w:ind w:leftChars="0" w:hanging="11"/>
        <w:contextualSpacing/>
        <w:rPr>
          <w:rFonts w:cs="Arial"/>
          <w:b/>
          <w:lang w:val="en-GB"/>
        </w:rPr>
      </w:pPr>
      <w:r>
        <w:rPr>
          <w:rFonts w:cs="Arial"/>
          <w:b/>
          <w:lang w:val="en-GB"/>
        </w:rPr>
        <w:t>Travel costs</w:t>
      </w:r>
    </w:p>
    <w:p w14:paraId="77D8B2B6" w14:textId="77777777" w:rsidR="00411558" w:rsidRDefault="00411558" w:rsidP="00411558">
      <w:pPr>
        <w:jc w:val="both"/>
        <w:rPr>
          <w:rFonts w:ascii="Arial" w:hAnsi="Arial" w:cs="Arial"/>
          <w:sz w:val="22"/>
          <w:szCs w:val="22"/>
          <w:lang w:val="en-GB" w:eastAsia="ja-JP"/>
        </w:rPr>
      </w:pPr>
      <w:r>
        <w:rPr>
          <w:rFonts w:ascii="Arial" w:hAnsi="Arial" w:cs="Arial"/>
          <w:sz w:val="22"/>
          <w:szCs w:val="22"/>
          <w:lang w:val="en-GB" w:eastAsia="ja-JP"/>
        </w:rPr>
        <w:t>Travel costs are eligible for funding and will be paid by the sending country. Travel costs for French project partners who travel to foreign countries will be covered (economy class flight / train ride 2</w:t>
      </w:r>
      <w:r w:rsidRPr="005C6152">
        <w:rPr>
          <w:rFonts w:ascii="Arial" w:hAnsi="Arial" w:cs="Arial"/>
          <w:sz w:val="22"/>
          <w:szCs w:val="22"/>
          <w:vertAlign w:val="superscript"/>
          <w:lang w:val="en-GB" w:eastAsia="ja-JP"/>
        </w:rPr>
        <w:t>nd</w:t>
      </w:r>
      <w:r>
        <w:rPr>
          <w:rFonts w:ascii="Arial" w:hAnsi="Arial" w:cs="Arial"/>
          <w:sz w:val="22"/>
          <w:szCs w:val="22"/>
          <w:lang w:val="en-GB" w:eastAsia="ja-JP"/>
        </w:rPr>
        <w:t xml:space="preserve"> class). For booking purposes, CNRS standards and applications apply.</w:t>
      </w:r>
    </w:p>
    <w:p w14:paraId="4F4CDF9C" w14:textId="77777777" w:rsidR="00411558" w:rsidRDefault="00411558" w:rsidP="00411558">
      <w:pPr>
        <w:jc w:val="both"/>
        <w:rPr>
          <w:rFonts w:ascii="Arial" w:hAnsi="Arial" w:cs="Arial"/>
          <w:sz w:val="22"/>
          <w:szCs w:val="22"/>
          <w:lang w:val="en-GB" w:eastAsia="ja-JP"/>
        </w:rPr>
      </w:pPr>
    </w:p>
    <w:p w14:paraId="532B484D" w14:textId="77777777" w:rsidR="00411558" w:rsidRPr="00734115" w:rsidRDefault="00411558" w:rsidP="00411558">
      <w:pPr>
        <w:pStyle w:val="a6"/>
        <w:widowControl/>
        <w:numPr>
          <w:ilvl w:val="1"/>
          <w:numId w:val="6"/>
        </w:numPr>
        <w:ind w:leftChars="0" w:hanging="11"/>
        <w:contextualSpacing/>
        <w:rPr>
          <w:rFonts w:cs="Arial"/>
          <w:b/>
          <w:lang w:val="en-GB"/>
        </w:rPr>
      </w:pPr>
      <w:r w:rsidRPr="00734115">
        <w:rPr>
          <w:rFonts w:cs="Arial"/>
          <w:b/>
          <w:lang w:val="en-GB"/>
        </w:rPr>
        <w:t>Living expenses</w:t>
      </w:r>
    </w:p>
    <w:p w14:paraId="3E8189A4" w14:textId="77777777" w:rsidR="00411558" w:rsidRDefault="00411558" w:rsidP="00411558">
      <w:pPr>
        <w:jc w:val="both"/>
        <w:rPr>
          <w:rFonts w:ascii="Arial" w:hAnsi="Arial" w:cs="Arial"/>
          <w:sz w:val="22"/>
          <w:szCs w:val="22"/>
          <w:lang w:val="en-GB" w:eastAsia="ja-JP"/>
        </w:rPr>
      </w:pPr>
      <w:r>
        <w:rPr>
          <w:rFonts w:ascii="Arial" w:hAnsi="Arial" w:cs="Arial"/>
          <w:sz w:val="22"/>
          <w:szCs w:val="22"/>
          <w:lang w:val="en-GB" w:eastAsia="ja-JP"/>
        </w:rPr>
        <w:t xml:space="preserve">Living expenses are eligible for funding and will be paid by the sending country. The amounts of the allowances (lump-sum) vary according to the destination country. For calculation purposes, CNRS standards apply. </w:t>
      </w:r>
    </w:p>
    <w:p w14:paraId="0A8A1FFD" w14:textId="77777777" w:rsidR="00411558" w:rsidRDefault="00411558" w:rsidP="00411558">
      <w:pPr>
        <w:jc w:val="both"/>
        <w:rPr>
          <w:rFonts w:ascii="Arial" w:hAnsi="Arial" w:cs="Arial"/>
          <w:sz w:val="22"/>
          <w:szCs w:val="22"/>
          <w:lang w:val="en-GB" w:eastAsia="ja-JP"/>
        </w:rPr>
      </w:pPr>
    </w:p>
    <w:p w14:paraId="6FF9E45B" w14:textId="77777777" w:rsidR="00411558" w:rsidRPr="008038CB" w:rsidRDefault="00411558" w:rsidP="00411558">
      <w:pPr>
        <w:pStyle w:val="a6"/>
        <w:widowControl/>
        <w:numPr>
          <w:ilvl w:val="1"/>
          <w:numId w:val="6"/>
        </w:numPr>
        <w:ind w:leftChars="0" w:hanging="11"/>
        <w:contextualSpacing/>
        <w:rPr>
          <w:rFonts w:cs="Arial"/>
          <w:b/>
          <w:lang w:val="en-GB"/>
        </w:rPr>
      </w:pPr>
      <w:r>
        <w:rPr>
          <w:rFonts w:cs="Arial"/>
          <w:b/>
          <w:lang w:val="en-GB"/>
        </w:rPr>
        <w:t>Expenses for the organisation of small scientific events in France</w:t>
      </w:r>
    </w:p>
    <w:p w14:paraId="60BA60C8" w14:textId="77777777" w:rsidR="00411558" w:rsidRDefault="00411558" w:rsidP="00411558">
      <w:pPr>
        <w:jc w:val="both"/>
        <w:rPr>
          <w:rFonts w:ascii="Arial" w:hAnsi="Arial" w:cs="Arial"/>
          <w:sz w:val="22"/>
          <w:szCs w:val="22"/>
          <w:lang w:val="en-GB" w:eastAsia="ja-JP"/>
        </w:rPr>
      </w:pPr>
      <w:r>
        <w:rPr>
          <w:rFonts w:ascii="Arial" w:hAnsi="Arial" w:cs="Arial"/>
          <w:sz w:val="22"/>
          <w:szCs w:val="22"/>
          <w:lang w:val="en-GB" w:eastAsia="ja-JP"/>
        </w:rPr>
        <w:t xml:space="preserve">In general, all costs directly related to the preparation and the implementation of events like international workshops, conferences, etc. in relation with the project are eligible. </w:t>
      </w:r>
    </w:p>
    <w:p w14:paraId="691FBDE2" w14:textId="77777777" w:rsidR="00411558" w:rsidRDefault="00411558" w:rsidP="00411558">
      <w:pPr>
        <w:jc w:val="both"/>
        <w:rPr>
          <w:rFonts w:ascii="Arial" w:hAnsi="Arial" w:cs="Arial"/>
          <w:sz w:val="22"/>
          <w:szCs w:val="22"/>
          <w:lang w:val="en-GB" w:eastAsia="ja-JP"/>
        </w:rPr>
      </w:pPr>
      <w:r>
        <w:rPr>
          <w:rFonts w:ascii="Arial" w:hAnsi="Arial" w:cs="Arial"/>
          <w:sz w:val="22"/>
          <w:szCs w:val="22"/>
          <w:lang w:val="en-GB" w:eastAsia="ja-JP"/>
        </w:rPr>
        <w:t>→ Room rent, catering, printing of conference brochures, travel and accommodation of invited external experts (that do not form part of the project consortium but are considered necessary for the success of the event), translation…</w:t>
      </w:r>
    </w:p>
    <w:p w14:paraId="01C47028" w14:textId="77777777" w:rsidR="00411558" w:rsidRDefault="00411558" w:rsidP="00411558">
      <w:pPr>
        <w:jc w:val="both"/>
        <w:rPr>
          <w:rFonts w:ascii="Arial" w:hAnsi="Arial" w:cs="Arial"/>
          <w:sz w:val="22"/>
          <w:szCs w:val="22"/>
          <w:lang w:val="en-GB" w:eastAsia="ja-JP"/>
        </w:rPr>
      </w:pPr>
      <w:r>
        <w:rPr>
          <w:rFonts w:ascii="Arial" w:hAnsi="Arial" w:cs="Arial"/>
          <w:sz w:val="22"/>
          <w:szCs w:val="22"/>
          <w:lang w:val="en-GB" w:eastAsia="ja-JP"/>
        </w:rPr>
        <w:t>The upper limit of 20% of the project budget per partner/year should not be exceeded.</w:t>
      </w:r>
    </w:p>
    <w:p w14:paraId="680F54F8" w14:textId="77777777" w:rsidR="00411558" w:rsidRDefault="00411558" w:rsidP="00411558">
      <w:pPr>
        <w:jc w:val="both"/>
        <w:rPr>
          <w:rFonts w:ascii="Arial" w:hAnsi="Arial" w:cs="Arial"/>
          <w:sz w:val="22"/>
          <w:szCs w:val="22"/>
          <w:lang w:val="en-GB" w:eastAsia="ja-JP"/>
        </w:rPr>
      </w:pPr>
    </w:p>
    <w:p w14:paraId="2F3B8EE8" w14:textId="77777777" w:rsidR="00411558" w:rsidRPr="008038CB" w:rsidRDefault="00411558" w:rsidP="00411558">
      <w:pPr>
        <w:pStyle w:val="a6"/>
        <w:widowControl/>
        <w:numPr>
          <w:ilvl w:val="1"/>
          <w:numId w:val="6"/>
        </w:numPr>
        <w:ind w:leftChars="0" w:hanging="11"/>
        <w:contextualSpacing/>
        <w:rPr>
          <w:rFonts w:cs="Arial"/>
          <w:b/>
          <w:lang w:val="en-GB"/>
        </w:rPr>
      </w:pPr>
      <w:r>
        <w:rPr>
          <w:rFonts w:cs="Arial"/>
          <w:b/>
          <w:lang w:val="en-GB"/>
        </w:rPr>
        <w:t>Research materials and small-scale research equipment</w:t>
      </w:r>
    </w:p>
    <w:p w14:paraId="1AE61879" w14:textId="77777777" w:rsidR="00411558" w:rsidRDefault="00411558" w:rsidP="00411558">
      <w:pPr>
        <w:jc w:val="both"/>
        <w:rPr>
          <w:rFonts w:ascii="Arial" w:hAnsi="Arial" w:cs="Arial"/>
          <w:sz w:val="22"/>
          <w:szCs w:val="22"/>
          <w:lang w:val="en-GB" w:eastAsia="ja-JP"/>
        </w:rPr>
      </w:pPr>
      <w:r>
        <w:rPr>
          <w:rFonts w:ascii="Arial" w:hAnsi="Arial" w:cs="Arial"/>
          <w:sz w:val="22"/>
          <w:szCs w:val="22"/>
          <w:lang w:val="en-GB" w:eastAsia="ja-JP"/>
        </w:rPr>
        <w:t xml:space="preserve">Costs for consumables and small equipment (research equipment, prototypes, computer hard or software, office supplies, purchase of books, etc) are eligible only on a limited scale and if its need is demonstrated and directly related to the project. Equipment belonging </w:t>
      </w:r>
      <w:r>
        <w:rPr>
          <w:rFonts w:ascii="Arial" w:hAnsi="Arial" w:cs="Arial"/>
          <w:sz w:val="22"/>
          <w:szCs w:val="22"/>
          <w:lang w:val="en-GB"/>
        </w:rPr>
        <w:t>to the applicant’s basic facilities is not eligible</w:t>
      </w:r>
      <w:r>
        <w:rPr>
          <w:rFonts w:ascii="Arial" w:hAnsi="Arial" w:cs="Arial"/>
          <w:sz w:val="22"/>
          <w:szCs w:val="22"/>
          <w:lang w:val="en-GB" w:eastAsia="ja-JP"/>
        </w:rPr>
        <w:t>.</w:t>
      </w:r>
    </w:p>
    <w:p w14:paraId="0845AAA9" w14:textId="77777777" w:rsidR="00411558" w:rsidRDefault="00411558" w:rsidP="00411558">
      <w:pPr>
        <w:jc w:val="both"/>
        <w:rPr>
          <w:rFonts w:ascii="Arial" w:hAnsi="Arial" w:cs="Arial"/>
          <w:sz w:val="22"/>
          <w:szCs w:val="22"/>
          <w:lang w:val="en-GB"/>
        </w:rPr>
      </w:pPr>
      <w:r>
        <w:rPr>
          <w:rFonts w:ascii="Arial" w:hAnsi="Arial" w:cs="Arial"/>
          <w:sz w:val="22"/>
          <w:szCs w:val="22"/>
          <w:lang w:val="en-GB"/>
        </w:rPr>
        <w:t>Any consumables necessary for the implementation of the project may be considered as direct eligible costs (i.e. consumable: unit cost less than 800 EUR and/or duration of use less than one year). Consumables are only eligible costs under the project if bought (“service fait”) after the start date of the project. Consumables belonging to the applicant’s basic facilities are not eligible.</w:t>
      </w:r>
    </w:p>
    <w:p w14:paraId="73B0BA8E" w14:textId="77777777" w:rsidR="00411558" w:rsidRDefault="00411558" w:rsidP="00411558">
      <w:pPr>
        <w:jc w:val="both"/>
        <w:rPr>
          <w:rFonts w:ascii="Arial" w:hAnsi="Arial" w:cs="Arial"/>
          <w:sz w:val="22"/>
          <w:szCs w:val="22"/>
          <w:lang w:val="en-GB"/>
        </w:rPr>
      </w:pPr>
      <w:r>
        <w:rPr>
          <w:rFonts w:ascii="Arial" w:hAnsi="Arial" w:cs="Arial"/>
          <w:sz w:val="22"/>
          <w:szCs w:val="22"/>
          <w:lang w:val="en-GB"/>
        </w:rPr>
        <w:t>The upper limit of 20% of the project budget per partner/year should not be exceeded.</w:t>
      </w:r>
    </w:p>
    <w:p w14:paraId="5DF1DD62" w14:textId="77777777" w:rsidR="00411558" w:rsidRDefault="00411558" w:rsidP="00411558">
      <w:pPr>
        <w:jc w:val="both"/>
        <w:rPr>
          <w:rFonts w:ascii="Arial" w:hAnsi="Arial" w:cs="Arial"/>
          <w:sz w:val="22"/>
          <w:szCs w:val="22"/>
          <w:lang w:val="en-GB"/>
        </w:rPr>
      </w:pPr>
    </w:p>
    <w:p w14:paraId="22C6E5ED" w14:textId="77777777" w:rsidR="00411558" w:rsidRPr="008232B7" w:rsidRDefault="00411558" w:rsidP="00411558">
      <w:pPr>
        <w:pStyle w:val="a6"/>
        <w:widowControl/>
        <w:numPr>
          <w:ilvl w:val="1"/>
          <w:numId w:val="6"/>
        </w:numPr>
        <w:ind w:leftChars="0" w:hanging="11"/>
        <w:contextualSpacing/>
        <w:rPr>
          <w:rFonts w:cs="Arial"/>
          <w:b/>
          <w:lang w:val="en-GB"/>
        </w:rPr>
      </w:pPr>
      <w:r w:rsidRPr="008232B7">
        <w:rPr>
          <w:rFonts w:cs="Arial"/>
          <w:b/>
          <w:lang w:val="en-GB"/>
        </w:rPr>
        <w:t>Personnel costs</w:t>
      </w:r>
    </w:p>
    <w:p w14:paraId="436F6919" w14:textId="77777777" w:rsidR="00411558" w:rsidRPr="008232B7" w:rsidRDefault="00411558" w:rsidP="00411558">
      <w:pPr>
        <w:jc w:val="both"/>
        <w:rPr>
          <w:rFonts w:ascii="Arial" w:hAnsi="Arial" w:cs="Arial"/>
          <w:sz w:val="22"/>
          <w:szCs w:val="22"/>
          <w:lang w:val="en-GB"/>
        </w:rPr>
      </w:pPr>
      <w:r>
        <w:rPr>
          <w:rFonts w:ascii="Arial" w:hAnsi="Arial" w:cs="Arial"/>
          <w:sz w:val="22"/>
          <w:szCs w:val="22"/>
          <w:lang w:val="en-GB"/>
        </w:rPr>
        <w:t>Personnel included in the project may be from CNRS laboratories including joint research units (</w:t>
      </w:r>
      <w:r w:rsidRPr="00AB52B8">
        <w:rPr>
          <w:rFonts w:ascii="Arial" w:hAnsi="Arial" w:cs="Arial"/>
          <w:i/>
          <w:sz w:val="22"/>
          <w:szCs w:val="22"/>
          <w:lang w:val="en-GB"/>
        </w:rPr>
        <w:t>UMR</w:t>
      </w:r>
      <w:r>
        <w:rPr>
          <w:rFonts w:ascii="Arial" w:hAnsi="Arial" w:cs="Arial"/>
          <w:sz w:val="22"/>
          <w:szCs w:val="22"/>
          <w:lang w:val="en-GB"/>
        </w:rPr>
        <w:t>), whether they are hired by CNRS or by its partner institution. Nonetheless, personnel costs are not eligible for funding.</w:t>
      </w:r>
    </w:p>
    <w:p w14:paraId="241FC02C" w14:textId="77777777" w:rsidR="00411558" w:rsidRPr="005D3D55" w:rsidRDefault="00411558" w:rsidP="00411558">
      <w:pPr>
        <w:jc w:val="both"/>
        <w:rPr>
          <w:rFonts w:ascii="Arial" w:hAnsi="Arial" w:cs="Arial"/>
          <w:sz w:val="22"/>
          <w:szCs w:val="22"/>
          <w:lang w:val="en-GB"/>
        </w:rPr>
      </w:pPr>
    </w:p>
    <w:p w14:paraId="711C1486" w14:textId="77777777" w:rsidR="00411558" w:rsidRPr="005D3D55" w:rsidRDefault="00411558" w:rsidP="00411558">
      <w:pPr>
        <w:jc w:val="both"/>
        <w:rPr>
          <w:rFonts w:ascii="Arial" w:hAnsi="Arial" w:cs="Arial"/>
          <w:b/>
          <w:sz w:val="22"/>
          <w:szCs w:val="22"/>
          <w:u w:val="single"/>
          <w:lang w:val="en-GB"/>
        </w:rPr>
      </w:pPr>
      <w:r w:rsidRPr="005D3D55">
        <w:rPr>
          <w:rFonts w:ascii="Arial" w:hAnsi="Arial" w:cs="Arial"/>
          <w:b/>
          <w:sz w:val="22"/>
          <w:szCs w:val="22"/>
          <w:u w:val="single"/>
          <w:lang w:val="en-GB"/>
        </w:rPr>
        <w:t>2. Eligible indirect costs</w:t>
      </w:r>
    </w:p>
    <w:p w14:paraId="5D4C4FE4" w14:textId="77777777" w:rsidR="00411558" w:rsidRDefault="00411558" w:rsidP="00411558">
      <w:pPr>
        <w:jc w:val="both"/>
        <w:rPr>
          <w:rFonts w:ascii="Arial" w:hAnsi="Arial" w:cs="Arial"/>
          <w:sz w:val="22"/>
          <w:szCs w:val="22"/>
          <w:lang w:val="en-GB" w:eastAsia="ja-JP"/>
        </w:rPr>
      </w:pPr>
    </w:p>
    <w:p w14:paraId="53A1B75E" w14:textId="77777777" w:rsidR="00411558" w:rsidRPr="005D3D55" w:rsidRDefault="00411558" w:rsidP="00411558">
      <w:pPr>
        <w:jc w:val="both"/>
        <w:rPr>
          <w:rFonts w:ascii="Arial" w:hAnsi="Arial" w:cs="Arial"/>
          <w:sz w:val="22"/>
          <w:szCs w:val="22"/>
          <w:lang w:val="en-GB" w:eastAsia="ja-JP"/>
        </w:rPr>
      </w:pPr>
      <w:r>
        <w:rPr>
          <w:rFonts w:ascii="Arial" w:hAnsi="Arial" w:cs="Arial"/>
          <w:sz w:val="22"/>
          <w:szCs w:val="22"/>
          <w:lang w:val="en-GB" w:eastAsia="ja-JP"/>
        </w:rPr>
        <w:t>There are no eligible indirect costs.</w:t>
      </w:r>
    </w:p>
    <w:p w14:paraId="7E046D4F" w14:textId="77777777" w:rsidR="00411558" w:rsidRPr="005D3D55" w:rsidRDefault="00411558" w:rsidP="00411558">
      <w:pPr>
        <w:rPr>
          <w:rFonts w:ascii="Arial" w:hAnsi="Arial" w:cs="Arial"/>
          <w:sz w:val="22"/>
          <w:szCs w:val="22"/>
          <w:lang w:val="en-GB" w:eastAsia="ja-JP"/>
        </w:rPr>
      </w:pPr>
    </w:p>
    <w:p w14:paraId="0AE25994" w14:textId="77777777" w:rsidR="00411558" w:rsidRPr="005D3D55" w:rsidRDefault="00411558" w:rsidP="00411558">
      <w:pPr>
        <w:jc w:val="both"/>
        <w:rPr>
          <w:rFonts w:ascii="Arial" w:hAnsi="Arial" w:cs="Arial"/>
          <w:b/>
          <w:sz w:val="22"/>
          <w:szCs w:val="22"/>
          <w:lang w:val="en-GB"/>
        </w:rPr>
      </w:pPr>
      <w:r w:rsidRPr="005D3D55">
        <w:rPr>
          <w:rFonts w:ascii="Arial" w:hAnsi="Arial" w:cs="Arial"/>
          <w:b/>
          <w:sz w:val="22"/>
          <w:szCs w:val="22"/>
          <w:lang w:val="en-GB"/>
        </w:rPr>
        <w:sym w:font="Wingdings" w:char="00E0"/>
      </w:r>
      <w:r w:rsidRPr="005D3D55">
        <w:rPr>
          <w:rFonts w:ascii="Arial" w:hAnsi="Arial" w:cs="Arial"/>
          <w:b/>
          <w:sz w:val="22"/>
          <w:szCs w:val="22"/>
          <w:lang w:val="en-GB"/>
        </w:rPr>
        <w:t xml:space="preserve"> Is additional/parallel application requested to the funding organisation?</w:t>
      </w:r>
    </w:p>
    <w:p w14:paraId="28932935" w14:textId="78A0A4A5" w:rsidR="00411558" w:rsidRDefault="00411558" w:rsidP="00411558">
      <w:pPr>
        <w:jc w:val="both"/>
        <w:rPr>
          <w:rFonts w:ascii="Arial" w:hAnsi="Arial" w:cs="Arial"/>
          <w:sz w:val="22"/>
          <w:szCs w:val="22"/>
          <w:lang w:val="en-GB" w:eastAsia="ja-JP"/>
        </w:rPr>
      </w:pPr>
      <w:r>
        <w:rPr>
          <w:rFonts w:ascii="Arial" w:hAnsi="Arial" w:cs="Arial"/>
          <w:sz w:val="22"/>
          <w:szCs w:val="22"/>
          <w:lang w:val="en-GB" w:eastAsia="ja-JP"/>
        </w:rPr>
        <w:t>No</w:t>
      </w:r>
    </w:p>
    <w:p w14:paraId="45D95603" w14:textId="1E458A14" w:rsidR="003F6CDA" w:rsidRDefault="003F6CDA" w:rsidP="00411558">
      <w:pPr>
        <w:jc w:val="both"/>
        <w:rPr>
          <w:rFonts w:ascii="Arial" w:hAnsi="Arial" w:cs="Arial"/>
          <w:sz w:val="22"/>
          <w:szCs w:val="22"/>
          <w:highlight w:val="yellow"/>
          <w:lang w:val="en-GB"/>
        </w:rPr>
      </w:pPr>
      <w:r>
        <w:rPr>
          <w:rFonts w:ascii="Arial" w:hAnsi="Arial" w:cs="Arial"/>
          <w:sz w:val="22"/>
          <w:szCs w:val="22"/>
          <w:highlight w:val="yellow"/>
          <w:lang w:val="en-GB"/>
        </w:rPr>
        <w:br w:type="page"/>
      </w:r>
    </w:p>
    <w:p w14:paraId="6CCEEE5D" w14:textId="77777777" w:rsidR="003F6CDA" w:rsidRPr="00156A6A" w:rsidRDefault="003F6CDA" w:rsidP="00411558">
      <w:pPr>
        <w:jc w:val="both"/>
        <w:rPr>
          <w:rFonts w:ascii="Arial" w:hAnsi="Arial" w:cs="Arial"/>
          <w:sz w:val="22"/>
          <w:szCs w:val="22"/>
          <w:highlight w:val="yellow"/>
          <w:lang w:val="en-GB"/>
        </w:rPr>
      </w:pPr>
    </w:p>
    <w:p w14:paraId="4F02DF68" w14:textId="77777777" w:rsidR="003F6CDA" w:rsidRPr="004F6E84" w:rsidRDefault="003F6CDA" w:rsidP="003F6CDA">
      <w:pPr>
        <w:keepNext/>
        <w:pBdr>
          <w:top w:val="single" w:sz="4" w:space="1" w:color="auto"/>
          <w:left w:val="single" w:sz="4" w:space="4" w:color="auto"/>
          <w:bottom w:val="single" w:sz="4" w:space="1" w:color="auto"/>
          <w:right w:val="single" w:sz="4" w:space="4" w:color="auto"/>
        </w:pBdr>
        <w:spacing w:before="240" w:after="60"/>
        <w:outlineLvl w:val="1"/>
        <w:rPr>
          <w:rFonts w:ascii="Arial" w:eastAsia="Arial Unicode MS" w:hAnsi="Arial" w:cs="Arial"/>
          <w:b/>
          <w:bCs/>
          <w:iCs/>
          <w:color w:val="073D7F"/>
          <w:highlight w:val="yellow"/>
          <w:lang w:val="en-GB"/>
        </w:rPr>
      </w:pPr>
      <w:bookmarkStart w:id="76" w:name="_Toc506889486"/>
      <w:bookmarkStart w:id="77" w:name="_Toc5803968"/>
      <w:r w:rsidRPr="004F6E84">
        <w:rPr>
          <w:rFonts w:ascii="Arial" w:eastAsia="Arial Unicode MS" w:hAnsi="Arial" w:cs="Arial"/>
          <w:b/>
          <w:bCs/>
          <w:iCs/>
          <w:color w:val="073D7F"/>
          <w:lang w:val="en-GB" w:eastAsia="ja-JP"/>
        </w:rPr>
        <w:t>Germany</w:t>
      </w:r>
      <w:r w:rsidRPr="004F6E84">
        <w:rPr>
          <w:rFonts w:ascii="Arial" w:eastAsia="Arial Unicode MS" w:hAnsi="Arial" w:cs="Arial"/>
          <w:b/>
          <w:bCs/>
          <w:iCs/>
          <w:color w:val="073D7F"/>
          <w:lang w:val="en-GB"/>
        </w:rPr>
        <w:t xml:space="preserve"> - </w:t>
      </w:r>
      <w:r w:rsidRPr="004F6E84">
        <w:rPr>
          <w:rFonts w:ascii="Arial" w:eastAsia="Arial Unicode MS" w:hAnsi="Arial" w:cs="Arial"/>
          <w:b/>
          <w:bCs/>
          <w:iCs/>
          <w:color w:val="073D7F"/>
          <w:lang w:val="en-GB" w:eastAsia="ja-JP"/>
        </w:rPr>
        <w:t>Federal Ministry of Education and Research (BMBF)</w:t>
      </w:r>
      <w:bookmarkEnd w:id="76"/>
      <w:bookmarkEnd w:id="77"/>
    </w:p>
    <w:p w14:paraId="3C417D8F" w14:textId="77777777" w:rsidR="003F6CDA" w:rsidRPr="00F2178B" w:rsidRDefault="003F6CDA" w:rsidP="003F6CDA">
      <w:pPr>
        <w:jc w:val="both"/>
        <w:rPr>
          <w:rFonts w:ascii="Arial" w:hAnsi="Arial" w:cs="Arial"/>
          <w:highlight w:val="yellow"/>
          <w:lang w:val="en-GB"/>
        </w:rPr>
      </w:pPr>
    </w:p>
    <w:p w14:paraId="377ABC8E" w14:textId="77777777" w:rsidR="003F6CDA" w:rsidRPr="00F2178B" w:rsidRDefault="003F6CDA" w:rsidP="003F6CDA">
      <w:pPr>
        <w:spacing w:after="120"/>
        <w:rPr>
          <w:rFonts w:ascii="Arial" w:hAnsi="Arial" w:cs="Arial"/>
          <w:i/>
          <w:sz w:val="21"/>
          <w:szCs w:val="21"/>
          <w:lang w:val="en-GB"/>
        </w:rPr>
      </w:pPr>
      <w:r w:rsidRPr="00F2178B">
        <w:rPr>
          <w:rFonts w:ascii="Arial" w:hAnsi="Arial" w:cs="Arial"/>
          <w:i/>
          <w:sz w:val="21"/>
          <w:szCs w:val="21"/>
          <w:lang w:val="en-GB"/>
        </w:rPr>
        <w:t xml:space="preserve">Please refer to the German call documents on </w:t>
      </w:r>
      <w:hyperlink r:id="rId22" w:history="1">
        <w:r w:rsidRPr="00F2178B">
          <w:rPr>
            <w:rFonts w:ascii="Arial" w:hAnsi="Arial" w:cs="Arial"/>
            <w:i/>
            <w:color w:val="0000FF"/>
            <w:sz w:val="21"/>
            <w:szCs w:val="21"/>
            <w:u w:val="single"/>
            <w:lang w:val="en-GB"/>
          </w:rPr>
          <w:t>www.bmbf.de</w:t>
        </w:r>
      </w:hyperlink>
      <w:r w:rsidRPr="00F2178B">
        <w:rPr>
          <w:rFonts w:ascii="Arial" w:hAnsi="Arial" w:cs="Arial"/>
          <w:i/>
          <w:sz w:val="21"/>
          <w:szCs w:val="21"/>
          <w:lang w:val="en-GB"/>
        </w:rPr>
        <w:t xml:space="preserve"> or </w:t>
      </w:r>
      <w:hyperlink r:id="rId23" w:history="1">
        <w:r w:rsidRPr="00F2178B">
          <w:rPr>
            <w:rFonts w:ascii="Arial" w:hAnsi="Arial" w:cs="Arial"/>
            <w:i/>
            <w:color w:val="0000FF"/>
            <w:sz w:val="21"/>
            <w:szCs w:val="21"/>
            <w:u w:val="single"/>
            <w:lang w:val="en-GB"/>
          </w:rPr>
          <w:t>www.internationales-buero.de</w:t>
        </w:r>
      </w:hyperlink>
      <w:r w:rsidRPr="00F2178B">
        <w:rPr>
          <w:rFonts w:ascii="Arial" w:hAnsi="Arial" w:cs="Arial"/>
          <w:i/>
          <w:sz w:val="21"/>
          <w:szCs w:val="21"/>
          <w:lang w:val="en-GB"/>
        </w:rPr>
        <w:t xml:space="preserve"> as well because these documents are binding.</w:t>
      </w:r>
    </w:p>
    <w:p w14:paraId="7AA052BF" w14:textId="77777777" w:rsidR="003F6CDA" w:rsidRPr="00F2178B" w:rsidRDefault="003F6CDA" w:rsidP="003F6CDA">
      <w:pPr>
        <w:jc w:val="both"/>
        <w:rPr>
          <w:rFonts w:ascii="Arial" w:hAnsi="Arial" w:cs="Arial"/>
          <w:b/>
          <w:lang w:val="en-GB"/>
        </w:rPr>
      </w:pPr>
    </w:p>
    <w:p w14:paraId="73936E4F" w14:textId="77777777" w:rsidR="003F6CDA" w:rsidRPr="004D61E8" w:rsidRDefault="003F6CDA" w:rsidP="003F6CDA">
      <w:pPr>
        <w:jc w:val="both"/>
        <w:rPr>
          <w:rFonts w:ascii="Arial" w:hAnsi="Arial" w:cs="Arial"/>
          <w:b/>
          <w:sz w:val="22"/>
          <w:szCs w:val="22"/>
          <w:lang w:val="en-GB"/>
        </w:rPr>
      </w:pPr>
      <w:r w:rsidRPr="004D61E8">
        <w:rPr>
          <w:rFonts w:ascii="Arial" w:hAnsi="Arial" w:cs="Arial"/>
          <w:b/>
          <w:sz w:val="22"/>
          <w:szCs w:val="22"/>
          <w:lang w:val="en-GB"/>
        </w:rPr>
        <w:sym w:font="Wingdings" w:char="00E0"/>
      </w:r>
      <w:r w:rsidRPr="004D61E8">
        <w:rPr>
          <w:rFonts w:ascii="Arial" w:hAnsi="Arial" w:cs="Arial"/>
          <w:b/>
          <w:sz w:val="22"/>
          <w:szCs w:val="22"/>
          <w:lang w:val="en-GB"/>
        </w:rPr>
        <w:t xml:space="preserve"> Who can apply?</w:t>
      </w:r>
    </w:p>
    <w:p w14:paraId="79FBAF87"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lang w:val="en-GB" w:eastAsia="ja-JP"/>
        </w:rPr>
        <w:t>Funding will be awarded as project grants usually amounting to 150,000 Euros per collaborative project and year usually for a maximum period of 36 months.</w:t>
      </w:r>
    </w:p>
    <w:p w14:paraId="4789BE5C"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lang w:val="en-GB" w:eastAsia="ja-JP"/>
        </w:rPr>
        <w:t>The basis for calculating the grants for universities, non-university research institutions and similar institutions is the eligible project-related expenditure (in the case of the Helmholtz Centres and the Fraunhofer Gesellschaft [</w:t>
      </w:r>
      <w:proofErr w:type="spellStart"/>
      <w:r w:rsidRPr="004D61E8">
        <w:rPr>
          <w:rFonts w:ascii="Arial" w:hAnsi="Arial" w:cs="Arial"/>
          <w:sz w:val="22"/>
          <w:szCs w:val="22"/>
          <w:lang w:val="en-GB" w:eastAsia="ja-JP"/>
        </w:rPr>
        <w:t>FhG</w:t>
      </w:r>
      <w:proofErr w:type="spellEnd"/>
      <w:r w:rsidRPr="004D61E8">
        <w:rPr>
          <w:rFonts w:ascii="Arial" w:hAnsi="Arial" w:cs="Arial"/>
          <w:sz w:val="22"/>
          <w:szCs w:val="22"/>
          <w:lang w:val="en-GB" w:eastAsia="ja-JP"/>
        </w:rPr>
        <w:t>] the eligible project-related costs) which can be individually funded up to a maximum of 100 percent.</w:t>
      </w:r>
    </w:p>
    <w:p w14:paraId="0A58B40E"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lang w:val="en-GB" w:eastAsia="ja-JP"/>
        </w:rPr>
        <w:t>In the case of research projects at higher education institutions (public and private) and teaching hospitals (irrespective of the legal form), a flat-rate grant amounting to 20% of total expenditure will be awarded in addition to the eligible expenditure. It should be noted that the project flat rate grant is already included in the above-mentioned maximum grant amount of 150,000 Euros.</w:t>
      </w:r>
    </w:p>
    <w:p w14:paraId="08002E64"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lang w:val="en-GB" w:eastAsia="ja-JP"/>
        </w:rPr>
        <w:t xml:space="preserve">Grants for commercial companies will be calculated </w:t>
      </w:r>
      <w:proofErr w:type="gramStart"/>
      <w:r w:rsidRPr="004D61E8">
        <w:rPr>
          <w:rFonts w:ascii="Arial" w:hAnsi="Arial" w:cs="Arial"/>
          <w:sz w:val="22"/>
          <w:szCs w:val="22"/>
          <w:lang w:val="en-GB" w:eastAsia="ja-JP"/>
        </w:rPr>
        <w:t>on the basis of</w:t>
      </w:r>
      <w:proofErr w:type="gramEnd"/>
      <w:r w:rsidRPr="004D61E8">
        <w:rPr>
          <w:rFonts w:ascii="Arial" w:hAnsi="Arial" w:cs="Arial"/>
          <w:sz w:val="22"/>
          <w:szCs w:val="22"/>
          <w:lang w:val="en-GB" w:eastAsia="ja-JP"/>
        </w:rPr>
        <w:t xml:space="preserve"> the eligible project-related costs, up to 50% of which can, as a rule, be covered by government grants, depending on the project's relevance to application. The calculation of the respective rate of funding must take account of the provisions governing de minimis aid and the General Block Exemption Regulation (GBER/AGVO). The GBER (AGVO) allows various additional payments for small and medium-sized enter-prises (SMEs) which could in some circumstances lead to a higher rate of funding.</w:t>
      </w:r>
    </w:p>
    <w:p w14:paraId="0A0079BD"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lang w:val="en-GB" w:eastAsia="ja-JP"/>
        </w:rPr>
        <w:t>Research establishments that are financed jointly by Bund and Länder can (in addition to their basic funding) only obtain funding for their additional expenses under certain circumstances.</w:t>
      </w:r>
    </w:p>
    <w:p w14:paraId="4F4AFF1B" w14:textId="77777777" w:rsidR="003F6CDA" w:rsidRPr="004D61E8" w:rsidRDefault="003F6CDA" w:rsidP="003F6CDA">
      <w:pPr>
        <w:jc w:val="both"/>
        <w:rPr>
          <w:rFonts w:ascii="Arial" w:hAnsi="Arial" w:cs="Arial"/>
          <w:sz w:val="22"/>
          <w:szCs w:val="22"/>
          <w:lang w:val="en-GB" w:eastAsia="ja-JP"/>
        </w:rPr>
      </w:pPr>
    </w:p>
    <w:p w14:paraId="0B299889" w14:textId="77777777" w:rsidR="003F6CDA" w:rsidRPr="004D61E8" w:rsidRDefault="003F6CDA" w:rsidP="003F6CDA">
      <w:pPr>
        <w:jc w:val="both"/>
        <w:rPr>
          <w:rFonts w:ascii="Arial" w:hAnsi="Arial" w:cs="Arial"/>
          <w:b/>
          <w:sz w:val="22"/>
          <w:szCs w:val="22"/>
          <w:lang w:val="en-GB"/>
        </w:rPr>
      </w:pPr>
      <w:r w:rsidRPr="004D61E8">
        <w:rPr>
          <w:rFonts w:ascii="Arial" w:hAnsi="Arial" w:cs="Arial"/>
          <w:b/>
          <w:sz w:val="22"/>
          <w:szCs w:val="22"/>
          <w:lang w:val="en-GB"/>
        </w:rPr>
        <w:sym w:font="Wingdings" w:char="00E0"/>
      </w:r>
      <w:r w:rsidRPr="004D61E8">
        <w:rPr>
          <w:rFonts w:ascii="Arial" w:hAnsi="Arial" w:cs="Arial"/>
          <w:b/>
          <w:sz w:val="22"/>
          <w:szCs w:val="22"/>
          <w:lang w:val="en-GB"/>
        </w:rPr>
        <w:t xml:space="preserve"> What types of funding are eligible for researchers</w:t>
      </w:r>
      <w:r w:rsidRPr="004D61E8">
        <w:rPr>
          <w:rFonts w:ascii="Arial" w:hAnsi="Arial" w:cs="Arial" w:hint="eastAsia"/>
          <w:b/>
          <w:sz w:val="22"/>
          <w:szCs w:val="22"/>
          <w:lang w:val="en-GB" w:eastAsia="ja-JP"/>
        </w:rPr>
        <w:t xml:space="preserve"> in Germany</w:t>
      </w:r>
      <w:r w:rsidRPr="004D61E8">
        <w:rPr>
          <w:rFonts w:ascii="Arial" w:hAnsi="Arial" w:cs="Arial"/>
          <w:b/>
          <w:sz w:val="22"/>
          <w:szCs w:val="22"/>
          <w:lang w:val="en-GB"/>
        </w:rPr>
        <w:t>?</w:t>
      </w:r>
    </w:p>
    <w:p w14:paraId="55CD7E8F"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lang w:val="en-GB" w:eastAsia="ja-JP"/>
        </w:rPr>
        <w:t xml:space="preserve">The level of the funding of German researchers may be up to 50,000.00 Euro per year (i.e. overall 150.000 Euro for maximum three years of funding). In case two or more partners of a project </w:t>
      </w:r>
      <w:proofErr w:type="gramStart"/>
      <w:r w:rsidRPr="004D61E8">
        <w:rPr>
          <w:rFonts w:ascii="Arial" w:hAnsi="Arial" w:cs="Arial"/>
          <w:sz w:val="22"/>
          <w:szCs w:val="22"/>
          <w:lang w:val="en-GB" w:eastAsia="ja-JP"/>
        </w:rPr>
        <w:t>are located in</w:t>
      </w:r>
      <w:proofErr w:type="gramEnd"/>
      <w:r w:rsidRPr="004D61E8">
        <w:rPr>
          <w:rFonts w:ascii="Arial" w:hAnsi="Arial" w:cs="Arial"/>
          <w:sz w:val="22"/>
          <w:szCs w:val="22"/>
          <w:lang w:val="en-GB" w:eastAsia="ja-JP"/>
        </w:rPr>
        <w:t xml:space="preserve"> Germany, they may together request the aforementioned maximum sum. </w:t>
      </w:r>
    </w:p>
    <w:p w14:paraId="477D1608" w14:textId="77777777" w:rsidR="003F6CDA" w:rsidRPr="004D61E8" w:rsidRDefault="003F6CDA" w:rsidP="003F6CDA">
      <w:pPr>
        <w:jc w:val="both"/>
        <w:rPr>
          <w:rFonts w:ascii="Arial" w:hAnsi="Arial" w:cs="Arial"/>
          <w:sz w:val="22"/>
          <w:szCs w:val="22"/>
          <w:lang w:val="en-GB" w:eastAsia="ja-JP"/>
        </w:rPr>
      </w:pPr>
    </w:p>
    <w:p w14:paraId="24C301D5" w14:textId="77777777" w:rsidR="003F6CDA" w:rsidRPr="004D61E8" w:rsidRDefault="003F6CDA" w:rsidP="003F6CDA">
      <w:pPr>
        <w:jc w:val="both"/>
        <w:rPr>
          <w:rFonts w:ascii="Arial" w:hAnsi="Arial" w:cs="Arial"/>
          <w:b/>
          <w:sz w:val="22"/>
          <w:szCs w:val="22"/>
          <w:u w:val="single"/>
          <w:lang w:val="en-GB"/>
        </w:rPr>
      </w:pPr>
      <w:r w:rsidRPr="004D61E8">
        <w:rPr>
          <w:rFonts w:ascii="Arial" w:hAnsi="Arial" w:cs="Arial"/>
          <w:b/>
          <w:sz w:val="22"/>
          <w:szCs w:val="22"/>
          <w:u w:val="single"/>
          <w:lang w:val="en-GB"/>
        </w:rPr>
        <w:t>1. Eligible direct costs</w:t>
      </w:r>
    </w:p>
    <w:p w14:paraId="682A0272" w14:textId="77777777" w:rsidR="003F6CDA" w:rsidRPr="004D61E8" w:rsidRDefault="003F6CDA" w:rsidP="003F6CDA">
      <w:pPr>
        <w:jc w:val="both"/>
        <w:rPr>
          <w:rFonts w:ascii="Arial" w:hAnsi="Arial" w:cs="Arial"/>
          <w:sz w:val="22"/>
          <w:szCs w:val="22"/>
          <w:lang w:val="en-US" w:eastAsia="ja-JP"/>
        </w:rPr>
      </w:pPr>
      <w:r w:rsidRPr="004D61E8">
        <w:rPr>
          <w:rFonts w:ascii="Arial" w:hAnsi="Arial" w:cs="Arial"/>
          <w:sz w:val="22"/>
          <w:szCs w:val="22"/>
          <w:lang w:val="en-GB" w:eastAsia="ja-JP"/>
        </w:rPr>
        <w:t xml:space="preserve">The national rules will be applied and are binding. </w:t>
      </w:r>
      <w:r w:rsidRPr="004D61E8">
        <w:rPr>
          <w:rFonts w:ascii="Arial" w:hAnsi="Arial" w:cs="Arial"/>
          <w:sz w:val="22"/>
          <w:szCs w:val="22"/>
          <w:lang w:val="en-US" w:eastAsia="ja-JP"/>
        </w:rPr>
        <w:t>Please refer for the National call conditions of BMBF</w:t>
      </w:r>
      <w:r w:rsidRPr="004D61E8">
        <w:rPr>
          <w:sz w:val="22"/>
          <w:szCs w:val="22"/>
          <w:lang w:val="en-US"/>
        </w:rPr>
        <w:t xml:space="preserve"> </w:t>
      </w:r>
      <w:hyperlink r:id="rId24" w:history="1">
        <w:r w:rsidRPr="004D61E8">
          <w:rPr>
            <w:rStyle w:val="a3"/>
            <w:rFonts w:ascii="Arial" w:hAnsi="Arial" w:cs="Arial"/>
            <w:sz w:val="22"/>
            <w:szCs w:val="22"/>
            <w:lang w:val="en-US" w:eastAsia="ja-JP"/>
          </w:rPr>
          <w:t>https://www.bmbf.de/foerderungen</w:t>
        </w:r>
      </w:hyperlink>
      <w:r w:rsidRPr="004D61E8">
        <w:rPr>
          <w:rFonts w:ascii="Arial" w:hAnsi="Arial" w:cs="Arial"/>
          <w:sz w:val="22"/>
          <w:szCs w:val="22"/>
          <w:lang w:val="en-US" w:eastAsia="ja-JP"/>
        </w:rPr>
        <w:t>.</w:t>
      </w:r>
    </w:p>
    <w:p w14:paraId="2EACC6DA"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u w:val="single"/>
          <w:lang w:val="en-GB" w:eastAsia="ja-JP"/>
        </w:rPr>
        <w:t>1.1 Travel costs and living expenses:</w:t>
      </w:r>
      <w:r w:rsidRPr="004D61E8">
        <w:rPr>
          <w:rFonts w:ascii="Arial" w:hAnsi="Arial" w:cs="Arial"/>
          <w:sz w:val="22"/>
          <w:szCs w:val="22"/>
          <w:lang w:val="en-GB" w:eastAsia="ja-JP"/>
        </w:rPr>
        <w:t xml:space="preserve"> </w:t>
      </w:r>
      <w:proofErr w:type="gramStart"/>
      <w:r w:rsidRPr="004D61E8">
        <w:rPr>
          <w:rFonts w:ascii="Arial" w:hAnsi="Arial" w:cs="Arial"/>
          <w:sz w:val="22"/>
          <w:szCs w:val="22"/>
          <w:lang w:val="en-GB" w:eastAsia="ja-JP"/>
        </w:rPr>
        <w:t>As a general rule</w:t>
      </w:r>
      <w:proofErr w:type="gramEnd"/>
      <w:r w:rsidRPr="004D61E8">
        <w:rPr>
          <w:rFonts w:ascii="Arial" w:hAnsi="Arial" w:cs="Arial"/>
          <w:sz w:val="22"/>
          <w:szCs w:val="22"/>
          <w:lang w:val="en-GB" w:eastAsia="ja-JP"/>
        </w:rPr>
        <w:t xml:space="preserve">, travel costs (from the point of departure to the location of the project partners) will be paid by the sending country. Travel costs for German project partners who travel to foreign countries will be covered (economy class flight / train ride 2nd class). Visa fees for Japan and vaccine costs for vaccinations officially recommended for Japan by the German Foreign Ministry will also be reimbursed.  </w:t>
      </w:r>
    </w:p>
    <w:p w14:paraId="35556134"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u w:val="single"/>
          <w:lang w:val="en-GB" w:eastAsia="ja-JP"/>
        </w:rPr>
        <w:t>1.3 Expenses for the organisation of small scientific events in Germany</w:t>
      </w:r>
      <w:r w:rsidRPr="004D61E8">
        <w:rPr>
          <w:rFonts w:ascii="Arial" w:hAnsi="Arial" w:cs="Arial"/>
          <w:sz w:val="22"/>
          <w:szCs w:val="22"/>
          <w:lang w:val="en-GB" w:eastAsia="ja-JP"/>
        </w:rPr>
        <w:t xml:space="preserve"> (including the invitation of external experts): Grants can be provided towards expenses such as room rent and catering, accommodation of guests, transfer costs in Germany. </w:t>
      </w:r>
    </w:p>
    <w:p w14:paraId="277ED0B9"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u w:val="single"/>
          <w:lang w:val="en-GB" w:eastAsia="ja-JP"/>
        </w:rPr>
        <w:t>1.4 Research materials and small-scale research equipment (no basics, e.g. Computer hard- or software, office supplies, etc.):</w:t>
      </w:r>
      <w:r w:rsidRPr="004D61E8">
        <w:rPr>
          <w:rFonts w:ascii="Arial" w:hAnsi="Arial" w:cs="Arial"/>
          <w:sz w:val="22"/>
          <w:szCs w:val="22"/>
          <w:lang w:val="en-GB" w:eastAsia="ja-JP"/>
        </w:rPr>
        <w:t xml:space="preserve"> only on a limited scale and if its need is demonstrated. An upper limit of 20% of the project budget per partner / year should not be exceeded.</w:t>
      </w:r>
    </w:p>
    <w:p w14:paraId="471A11F6"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u w:val="single"/>
          <w:lang w:val="en-GB" w:eastAsia="ja-JP"/>
        </w:rPr>
        <w:t>1.5 Personnel costs:</w:t>
      </w:r>
      <w:r w:rsidRPr="004D61E8">
        <w:rPr>
          <w:rFonts w:ascii="Arial" w:hAnsi="Arial" w:cs="Arial"/>
          <w:sz w:val="22"/>
          <w:szCs w:val="22"/>
          <w:lang w:val="en-GB" w:eastAsia="ja-JP"/>
        </w:rPr>
        <w:t xml:space="preserve"> personnel to carry out scientific activities or research</w:t>
      </w:r>
    </w:p>
    <w:p w14:paraId="4E2FF284" w14:textId="77777777" w:rsidR="003F6CDA" w:rsidRPr="004D61E8" w:rsidRDefault="003F6CDA" w:rsidP="003F6CDA">
      <w:pPr>
        <w:jc w:val="both"/>
        <w:rPr>
          <w:rFonts w:ascii="Arial" w:hAnsi="Arial" w:cs="Arial"/>
          <w:sz w:val="22"/>
          <w:szCs w:val="22"/>
          <w:lang w:val="en-GB" w:eastAsia="ja-JP"/>
        </w:rPr>
      </w:pPr>
      <w:r w:rsidRPr="004D61E8">
        <w:rPr>
          <w:rFonts w:ascii="Arial" w:hAnsi="Arial" w:cs="Arial"/>
          <w:sz w:val="22"/>
          <w:szCs w:val="22"/>
          <w:lang w:val="en-GB" w:eastAsia="ja-JP"/>
        </w:rPr>
        <w:t xml:space="preserve">Project related expenditures / costs for student and / or scientific/technical personnel (max. </w:t>
      </w:r>
      <w:proofErr w:type="spellStart"/>
      <w:r w:rsidRPr="004D61E8">
        <w:rPr>
          <w:rFonts w:ascii="Arial" w:hAnsi="Arial" w:cs="Arial"/>
          <w:sz w:val="22"/>
          <w:szCs w:val="22"/>
          <w:lang w:val="en-GB" w:eastAsia="ja-JP"/>
        </w:rPr>
        <w:t>TVöD</w:t>
      </w:r>
      <w:proofErr w:type="spellEnd"/>
      <w:r w:rsidRPr="004D61E8">
        <w:rPr>
          <w:rFonts w:ascii="Arial" w:hAnsi="Arial" w:cs="Arial"/>
          <w:sz w:val="22"/>
          <w:szCs w:val="22"/>
          <w:lang w:val="en-GB" w:eastAsia="ja-JP"/>
        </w:rPr>
        <w:t xml:space="preserve"> EG 13) are subsidized up to </w:t>
      </w:r>
      <w:proofErr w:type="gramStart"/>
      <w:r w:rsidRPr="004D61E8">
        <w:rPr>
          <w:rFonts w:ascii="Arial" w:hAnsi="Arial" w:cs="Arial"/>
          <w:sz w:val="22"/>
          <w:szCs w:val="22"/>
          <w:lang w:val="en-GB" w:eastAsia="ja-JP"/>
        </w:rPr>
        <w:t>36 person</w:t>
      </w:r>
      <w:proofErr w:type="gramEnd"/>
      <w:r w:rsidRPr="004D61E8">
        <w:rPr>
          <w:rFonts w:ascii="Arial" w:hAnsi="Arial" w:cs="Arial"/>
          <w:sz w:val="22"/>
          <w:szCs w:val="22"/>
          <w:lang w:val="en-GB" w:eastAsia="ja-JP"/>
        </w:rPr>
        <w:t xml:space="preserve"> months.</w:t>
      </w:r>
    </w:p>
    <w:p w14:paraId="20779E3A" w14:textId="77777777" w:rsidR="003F6CDA" w:rsidRPr="004D61E8" w:rsidRDefault="003F6CDA" w:rsidP="003F6CDA">
      <w:pPr>
        <w:jc w:val="both"/>
        <w:rPr>
          <w:rFonts w:ascii="Arial" w:hAnsi="Arial" w:cs="Arial"/>
          <w:sz w:val="22"/>
          <w:szCs w:val="22"/>
          <w:lang w:val="en-GB"/>
        </w:rPr>
      </w:pPr>
      <w:r w:rsidRPr="004D61E8">
        <w:rPr>
          <w:rFonts w:ascii="Arial" w:hAnsi="Arial" w:cs="Arial"/>
          <w:sz w:val="22"/>
          <w:szCs w:val="22"/>
          <w:lang w:val="en-GB"/>
        </w:rPr>
        <w:t>As a rule, no funding will be provided to cover any of the cost of the participating institutions' normal basic equipment.</w:t>
      </w:r>
    </w:p>
    <w:p w14:paraId="27FDDC9B" w14:textId="77777777" w:rsidR="003F6CDA" w:rsidRPr="004D61E8" w:rsidRDefault="003F6CDA" w:rsidP="003F6CDA">
      <w:pPr>
        <w:jc w:val="both"/>
        <w:rPr>
          <w:rFonts w:ascii="Arial" w:hAnsi="Arial" w:cs="Arial"/>
          <w:sz w:val="22"/>
          <w:szCs w:val="22"/>
          <w:lang w:val="en-GB"/>
        </w:rPr>
      </w:pPr>
    </w:p>
    <w:p w14:paraId="5104EF5D" w14:textId="77777777" w:rsidR="003F6CDA" w:rsidRPr="004D61E8" w:rsidRDefault="003F6CDA" w:rsidP="003F6CDA">
      <w:pPr>
        <w:jc w:val="both"/>
        <w:rPr>
          <w:rFonts w:ascii="Arial" w:hAnsi="Arial" w:cs="Arial"/>
          <w:b/>
          <w:sz w:val="22"/>
          <w:szCs w:val="22"/>
          <w:u w:val="single"/>
          <w:lang w:val="en-GB"/>
        </w:rPr>
      </w:pPr>
      <w:r w:rsidRPr="004D61E8">
        <w:rPr>
          <w:rFonts w:ascii="Arial" w:hAnsi="Arial" w:cs="Arial"/>
          <w:b/>
          <w:sz w:val="22"/>
          <w:szCs w:val="22"/>
          <w:u w:val="single"/>
          <w:lang w:val="en-GB"/>
        </w:rPr>
        <w:t>2. Eligible indirect costs</w:t>
      </w:r>
    </w:p>
    <w:p w14:paraId="455FA072" w14:textId="77777777" w:rsidR="003F6CDA" w:rsidRPr="004D61E8" w:rsidRDefault="003F6CDA" w:rsidP="003F6CDA">
      <w:pPr>
        <w:rPr>
          <w:rFonts w:ascii="Arial" w:hAnsi="Arial" w:cs="Arial"/>
          <w:sz w:val="22"/>
          <w:szCs w:val="22"/>
          <w:lang w:val="en-GB" w:eastAsia="ja-JP"/>
        </w:rPr>
      </w:pPr>
      <w:r w:rsidRPr="004D61E8">
        <w:rPr>
          <w:rFonts w:ascii="Arial" w:hAnsi="Arial" w:cs="Arial"/>
          <w:sz w:val="22"/>
          <w:szCs w:val="22"/>
          <w:lang w:val="en-GB" w:eastAsia="ja-JP"/>
        </w:rPr>
        <w:t>There are no eligible indirect costs.</w:t>
      </w:r>
    </w:p>
    <w:p w14:paraId="009B1135" w14:textId="77777777" w:rsidR="003F6CDA" w:rsidRPr="004D61E8" w:rsidRDefault="003F6CDA" w:rsidP="003F6CDA">
      <w:pPr>
        <w:rPr>
          <w:rFonts w:ascii="Arial" w:hAnsi="Arial" w:cs="Arial"/>
          <w:sz w:val="22"/>
          <w:szCs w:val="22"/>
          <w:lang w:val="en-GB" w:eastAsia="ja-JP"/>
        </w:rPr>
      </w:pPr>
    </w:p>
    <w:p w14:paraId="57EFBEEC" w14:textId="77777777" w:rsidR="003F6CDA" w:rsidRPr="004D61E8" w:rsidRDefault="003F6CDA" w:rsidP="003F6CDA">
      <w:pPr>
        <w:jc w:val="both"/>
        <w:rPr>
          <w:rFonts w:ascii="Arial" w:hAnsi="Arial" w:cs="Arial"/>
          <w:b/>
          <w:sz w:val="22"/>
          <w:szCs w:val="22"/>
          <w:lang w:val="en-GB"/>
        </w:rPr>
      </w:pPr>
      <w:r w:rsidRPr="004D61E8">
        <w:rPr>
          <w:rFonts w:ascii="Arial" w:hAnsi="Arial" w:cs="Arial"/>
          <w:b/>
          <w:sz w:val="22"/>
          <w:szCs w:val="22"/>
          <w:lang w:val="en-GB"/>
        </w:rPr>
        <w:sym w:font="Wingdings" w:char="00E0"/>
      </w:r>
      <w:r w:rsidRPr="004D61E8">
        <w:rPr>
          <w:rFonts w:ascii="Arial" w:hAnsi="Arial" w:cs="Arial"/>
          <w:b/>
          <w:sz w:val="22"/>
          <w:szCs w:val="22"/>
          <w:lang w:val="en-GB"/>
        </w:rPr>
        <w:t xml:space="preserve"> Is additional/parallel application requested to the funding organisation?</w:t>
      </w:r>
    </w:p>
    <w:p w14:paraId="237C4512" w14:textId="77777777" w:rsidR="003F6CDA" w:rsidRPr="00BB4355" w:rsidRDefault="003F6CDA" w:rsidP="003F6CDA">
      <w:pPr>
        <w:rPr>
          <w:rFonts w:ascii="Arial" w:hAnsi="Arial" w:cs="Arial"/>
          <w:highlight w:val="yellow"/>
          <w:lang w:val="en-GB"/>
        </w:rPr>
      </w:pPr>
      <w:r w:rsidRPr="004D61E8">
        <w:rPr>
          <w:rFonts w:ascii="Arial" w:hAnsi="Arial" w:cs="Arial"/>
          <w:sz w:val="22"/>
          <w:szCs w:val="22"/>
          <w:lang w:val="en-GB" w:eastAsia="ja-JP"/>
        </w:rPr>
        <w:t xml:space="preserve">Yes. General BMBF funding regulations apply. German researchers whose proposal is recommended for funding by the scientific committee will have to submit a formal proposal </w:t>
      </w:r>
      <w:proofErr w:type="gramStart"/>
      <w:r w:rsidRPr="004D61E8">
        <w:rPr>
          <w:rFonts w:ascii="Arial" w:hAnsi="Arial" w:cs="Arial"/>
          <w:sz w:val="22"/>
          <w:szCs w:val="22"/>
          <w:lang w:val="en-GB" w:eastAsia="ja-JP"/>
        </w:rPr>
        <w:t>in order to</w:t>
      </w:r>
      <w:proofErr w:type="gramEnd"/>
      <w:r w:rsidRPr="004D61E8">
        <w:rPr>
          <w:rFonts w:ascii="Arial" w:hAnsi="Arial" w:cs="Arial"/>
          <w:sz w:val="22"/>
          <w:szCs w:val="22"/>
          <w:lang w:val="en-GB" w:eastAsia="ja-JP"/>
        </w:rPr>
        <w:t xml:space="preserve"> prepare the contracts.</w:t>
      </w:r>
      <w:r w:rsidRPr="00F2178B">
        <w:rPr>
          <w:rFonts w:ascii="Arial" w:hAnsi="Arial" w:cs="Arial"/>
          <w:lang w:val="en-GB" w:eastAsia="ja-JP"/>
        </w:rPr>
        <w:t xml:space="preserve"> </w:t>
      </w:r>
    </w:p>
    <w:p w14:paraId="0B250ED2" w14:textId="34F8F8A8" w:rsidR="003F688C" w:rsidRPr="003F6CDA" w:rsidRDefault="003F688C" w:rsidP="00411558">
      <w:pPr>
        <w:rPr>
          <w:lang w:val="en-GB"/>
        </w:rPr>
      </w:pPr>
    </w:p>
    <w:p w14:paraId="618294BB" w14:textId="1632E7E2" w:rsidR="003F6CDA" w:rsidRDefault="003F6CDA" w:rsidP="00411558">
      <w:pPr>
        <w:rPr>
          <w:lang w:val="en-US"/>
        </w:rPr>
      </w:pPr>
      <w:r>
        <w:rPr>
          <w:lang w:val="en-US"/>
        </w:rPr>
        <w:br w:type="page"/>
      </w:r>
    </w:p>
    <w:p w14:paraId="39F67DED" w14:textId="65A9CDC8" w:rsidR="00411558" w:rsidRDefault="00411558" w:rsidP="00411558">
      <w:pPr>
        <w:rPr>
          <w:lang w:val="en-US"/>
        </w:rPr>
      </w:pPr>
    </w:p>
    <w:p w14:paraId="77F7E81F" w14:textId="77777777" w:rsidR="00DF570D" w:rsidRPr="006F3F2E" w:rsidRDefault="00DF570D" w:rsidP="00DF570D">
      <w:pPr>
        <w:pStyle w:val="2"/>
        <w:pBdr>
          <w:top w:val="single" w:sz="4" w:space="1" w:color="auto"/>
          <w:left w:val="single" w:sz="4" w:space="4" w:color="auto"/>
          <w:bottom w:val="single" w:sz="4" w:space="1" w:color="auto"/>
          <w:right w:val="single" w:sz="4" w:space="4" w:color="auto"/>
        </w:pBdr>
        <w:rPr>
          <w:rStyle w:val="AApararraaaaaCar"/>
          <w:i w:val="0"/>
          <w:color w:val="073D7F"/>
          <w:sz w:val="24"/>
          <w:szCs w:val="24"/>
          <w:highlight w:val="yellow"/>
        </w:rPr>
      </w:pPr>
      <w:bookmarkStart w:id="78" w:name="_Toc473805440"/>
      <w:bookmarkStart w:id="79" w:name="_Toc5803969"/>
      <w:r>
        <w:rPr>
          <w:rStyle w:val="AApararraaaaaCar"/>
          <w:rFonts w:hint="eastAsia"/>
          <w:i w:val="0"/>
          <w:color w:val="073D7F"/>
          <w:sz w:val="24"/>
          <w:szCs w:val="24"/>
          <w:lang w:eastAsia="ja-JP"/>
        </w:rPr>
        <w:t>Lithuania</w:t>
      </w:r>
      <w:r w:rsidRPr="006F3F2E">
        <w:rPr>
          <w:rStyle w:val="AApararraaaaaCar"/>
          <w:i w:val="0"/>
          <w:color w:val="073D7F"/>
          <w:sz w:val="24"/>
          <w:szCs w:val="24"/>
        </w:rPr>
        <w:t xml:space="preserve"> -</w:t>
      </w:r>
      <w:r>
        <w:rPr>
          <w:rStyle w:val="AApararraaaaaCar"/>
          <w:rFonts w:hint="eastAsia"/>
          <w:i w:val="0"/>
          <w:color w:val="073D7F"/>
          <w:sz w:val="24"/>
          <w:szCs w:val="24"/>
          <w:lang w:eastAsia="ja-JP"/>
        </w:rPr>
        <w:t xml:space="preserve"> </w:t>
      </w:r>
      <w:r w:rsidRPr="00635D79">
        <w:rPr>
          <w:rStyle w:val="AApararraaaaaCar"/>
          <w:i w:val="0"/>
          <w:color w:val="073D7F"/>
          <w:sz w:val="24"/>
          <w:szCs w:val="24"/>
          <w:lang w:eastAsia="ja-JP"/>
        </w:rPr>
        <w:t>Agency for Science, Innovation and Technology (MITA)</w:t>
      </w:r>
      <w:bookmarkEnd w:id="78"/>
      <w:bookmarkEnd w:id="79"/>
      <w:r w:rsidRPr="006F3F2E">
        <w:rPr>
          <w:rStyle w:val="AApararraaaaaCar"/>
          <w:i w:val="0"/>
          <w:color w:val="073D7F"/>
          <w:sz w:val="24"/>
          <w:szCs w:val="24"/>
          <w:highlight w:val="yellow"/>
        </w:rPr>
        <w:br/>
      </w:r>
    </w:p>
    <w:p w14:paraId="7C90F27B" w14:textId="77777777" w:rsidR="00DF570D" w:rsidRPr="00156A6A" w:rsidRDefault="00DF570D" w:rsidP="00DF570D">
      <w:pPr>
        <w:jc w:val="both"/>
        <w:rPr>
          <w:rFonts w:ascii="Arial" w:hAnsi="Arial" w:cs="Arial"/>
          <w:sz w:val="22"/>
          <w:szCs w:val="22"/>
          <w:highlight w:val="yellow"/>
          <w:lang w:val="en-GB"/>
        </w:rPr>
      </w:pPr>
    </w:p>
    <w:p w14:paraId="5FB35763" w14:textId="77777777" w:rsidR="00DF570D" w:rsidRDefault="00DF570D" w:rsidP="00DF570D">
      <w:pPr>
        <w:spacing w:after="120"/>
        <w:rPr>
          <w:rFonts w:ascii="Arial" w:hAnsi="Arial" w:cs="Arial"/>
          <w:i/>
          <w:sz w:val="21"/>
          <w:szCs w:val="21"/>
          <w:lang w:val="en-GB"/>
        </w:rPr>
      </w:pPr>
      <w:r>
        <w:rPr>
          <w:rFonts w:ascii="Arial" w:hAnsi="Arial" w:cs="Arial"/>
          <w:i/>
          <w:sz w:val="21"/>
          <w:szCs w:val="21"/>
          <w:lang w:val="en-GB"/>
        </w:rPr>
        <w:t>Please review Lithuanian national rules</w:t>
      </w:r>
      <w:r w:rsidRPr="00D10DBC">
        <w:rPr>
          <w:rFonts w:ascii="Arial" w:hAnsi="Arial" w:cs="Arial"/>
          <w:i/>
          <w:sz w:val="21"/>
          <w:szCs w:val="21"/>
          <w:lang w:val="en-GB"/>
        </w:rPr>
        <w:t xml:space="preserve"> on </w:t>
      </w:r>
      <w:hyperlink r:id="rId25" w:history="1">
        <w:r w:rsidRPr="0061779B">
          <w:rPr>
            <w:rStyle w:val="a3"/>
            <w:rFonts w:ascii="Arial" w:hAnsi="Arial" w:cs="Arial"/>
            <w:i/>
            <w:sz w:val="21"/>
            <w:szCs w:val="21"/>
            <w:lang w:val="en-GB"/>
          </w:rPr>
          <w:t>www.mita.lt</w:t>
        </w:r>
      </w:hyperlink>
      <w:r>
        <w:rPr>
          <w:rFonts w:ascii="Arial" w:hAnsi="Arial" w:cs="Arial"/>
          <w:i/>
          <w:sz w:val="21"/>
          <w:szCs w:val="21"/>
          <w:lang w:val="en-GB"/>
        </w:rPr>
        <w:t>.</w:t>
      </w:r>
    </w:p>
    <w:p w14:paraId="7E2C50CB" w14:textId="77777777" w:rsidR="00DF570D" w:rsidRPr="00156A6A" w:rsidRDefault="00DF570D" w:rsidP="00DF570D">
      <w:pPr>
        <w:jc w:val="both"/>
        <w:rPr>
          <w:rFonts w:ascii="Arial" w:hAnsi="Arial" w:cs="Arial"/>
          <w:b/>
          <w:sz w:val="22"/>
          <w:szCs w:val="22"/>
          <w:lang w:val="en-GB"/>
        </w:rPr>
      </w:pPr>
      <w:r w:rsidRPr="00156A6A">
        <w:rPr>
          <w:rFonts w:ascii="Arial" w:hAnsi="Arial" w:cs="Arial"/>
          <w:b/>
          <w:sz w:val="22"/>
          <w:szCs w:val="22"/>
          <w:lang w:val="en-GB"/>
        </w:rPr>
        <w:sym w:font="Wingdings" w:char="00E0"/>
      </w:r>
      <w:r w:rsidRPr="00156A6A">
        <w:rPr>
          <w:rFonts w:ascii="Arial" w:hAnsi="Arial" w:cs="Arial"/>
          <w:b/>
          <w:sz w:val="22"/>
          <w:szCs w:val="22"/>
          <w:lang w:val="en-GB"/>
        </w:rPr>
        <w:t xml:space="preserve"> </w:t>
      </w:r>
      <w:r w:rsidRPr="00B27658">
        <w:rPr>
          <w:rFonts w:ascii="Arial" w:hAnsi="Arial" w:cs="Arial"/>
          <w:b/>
          <w:sz w:val="22"/>
          <w:szCs w:val="22"/>
          <w:lang w:val="en-GB"/>
        </w:rPr>
        <w:t>Funding organisation</w:t>
      </w:r>
    </w:p>
    <w:p w14:paraId="0524882A" w14:textId="77777777" w:rsidR="00DF570D" w:rsidRDefault="00DF570D" w:rsidP="00DF570D">
      <w:pPr>
        <w:jc w:val="both"/>
        <w:rPr>
          <w:rFonts w:ascii="Arial" w:hAnsi="Arial" w:cs="Arial"/>
          <w:sz w:val="22"/>
          <w:szCs w:val="22"/>
          <w:lang w:val="en-GB" w:eastAsia="ja-JP"/>
        </w:rPr>
      </w:pPr>
      <w:r>
        <w:rPr>
          <w:rFonts w:ascii="Arial" w:hAnsi="Arial" w:cs="Arial"/>
          <w:sz w:val="22"/>
          <w:szCs w:val="22"/>
          <w:lang w:val="en-GB" w:eastAsia="ja-JP"/>
        </w:rPr>
        <w:t>Agency for Science, Innovation and Technology (MITA</w:t>
      </w:r>
      <w:r w:rsidRPr="00B27658">
        <w:rPr>
          <w:rFonts w:ascii="Arial" w:hAnsi="Arial" w:cs="Arial"/>
          <w:sz w:val="22"/>
          <w:szCs w:val="22"/>
          <w:lang w:val="en-GB" w:eastAsia="ja-JP"/>
        </w:rPr>
        <w:t>)</w:t>
      </w:r>
    </w:p>
    <w:p w14:paraId="65887604" w14:textId="77777777" w:rsidR="00DF570D" w:rsidRDefault="00DF570D" w:rsidP="00DF570D">
      <w:pPr>
        <w:jc w:val="both"/>
        <w:rPr>
          <w:rFonts w:ascii="Arial" w:hAnsi="Arial" w:cs="Arial"/>
          <w:sz w:val="22"/>
          <w:szCs w:val="22"/>
          <w:lang w:val="en-GB" w:eastAsia="ja-JP"/>
        </w:rPr>
      </w:pPr>
    </w:p>
    <w:p w14:paraId="3F247196" w14:textId="77777777" w:rsidR="00DF570D" w:rsidRPr="006E4951" w:rsidRDefault="00DF570D" w:rsidP="00DF570D">
      <w:pPr>
        <w:jc w:val="both"/>
        <w:rPr>
          <w:rFonts w:ascii="Arial" w:hAnsi="Arial" w:cs="Arial"/>
          <w:sz w:val="22"/>
          <w:szCs w:val="22"/>
          <w:lang w:val="en-US"/>
        </w:rPr>
      </w:pPr>
      <w:r w:rsidRPr="006E4951">
        <w:rPr>
          <w:rFonts w:ascii="Arial" w:hAnsi="Arial" w:cs="Arial"/>
          <w:sz w:val="22"/>
          <w:szCs w:val="22"/>
          <w:lang w:val="en-US"/>
        </w:rPr>
        <w:t>In addition to the national funding regulation</w:t>
      </w:r>
      <w:r>
        <w:rPr>
          <w:rFonts w:ascii="Arial" w:hAnsi="Arial" w:cs="Arial"/>
          <w:sz w:val="22"/>
          <w:szCs w:val="22"/>
          <w:lang w:val="en-US"/>
        </w:rPr>
        <w:t>s provided herewith, all Lithuanian</w:t>
      </w:r>
      <w:r w:rsidRPr="006E4951">
        <w:rPr>
          <w:rFonts w:ascii="Arial" w:hAnsi="Arial" w:cs="Arial"/>
          <w:sz w:val="22"/>
          <w:szCs w:val="22"/>
          <w:lang w:val="en-US"/>
        </w:rPr>
        <w:t xml:space="preserve"> applicants are strongly advised to chec</w:t>
      </w:r>
      <w:r>
        <w:rPr>
          <w:rFonts w:ascii="Arial" w:hAnsi="Arial" w:cs="Arial"/>
          <w:sz w:val="22"/>
          <w:szCs w:val="22"/>
          <w:lang w:val="en-US"/>
        </w:rPr>
        <w:t>k the web page of MITA</w:t>
      </w:r>
      <w:r w:rsidRPr="006E4951">
        <w:rPr>
          <w:rFonts w:ascii="Arial" w:hAnsi="Arial" w:cs="Arial"/>
          <w:sz w:val="22"/>
          <w:szCs w:val="22"/>
          <w:lang w:val="en-US"/>
        </w:rPr>
        <w:t xml:space="preserve"> for the conditions of funding, and before applying they are strongly adv</w:t>
      </w:r>
      <w:r>
        <w:rPr>
          <w:rFonts w:ascii="Arial" w:hAnsi="Arial" w:cs="Arial"/>
          <w:sz w:val="22"/>
          <w:szCs w:val="22"/>
          <w:lang w:val="en-US"/>
        </w:rPr>
        <w:t>ised to contact with the Lithuanian</w:t>
      </w:r>
      <w:r w:rsidRPr="006E4951">
        <w:rPr>
          <w:rFonts w:ascii="Arial" w:hAnsi="Arial" w:cs="Arial"/>
          <w:sz w:val="22"/>
          <w:szCs w:val="22"/>
          <w:lang w:val="en-US"/>
        </w:rPr>
        <w:t xml:space="preserve"> national contact person.</w:t>
      </w:r>
    </w:p>
    <w:p w14:paraId="7426642D" w14:textId="77777777" w:rsidR="00DF570D" w:rsidRDefault="00DF570D" w:rsidP="00DF570D">
      <w:pPr>
        <w:jc w:val="both"/>
        <w:rPr>
          <w:rFonts w:ascii="Arial" w:hAnsi="Arial" w:cs="Arial"/>
          <w:b/>
          <w:sz w:val="22"/>
          <w:szCs w:val="22"/>
          <w:lang w:val="en-GB"/>
        </w:rPr>
      </w:pPr>
    </w:p>
    <w:p w14:paraId="7FDE06A2" w14:textId="77777777" w:rsidR="00DF570D" w:rsidRPr="005D3D55" w:rsidRDefault="00DF570D" w:rsidP="00DF570D">
      <w:pPr>
        <w:jc w:val="both"/>
        <w:rPr>
          <w:rFonts w:ascii="Arial" w:hAnsi="Arial" w:cs="Arial"/>
          <w:b/>
          <w:sz w:val="22"/>
          <w:szCs w:val="22"/>
          <w:lang w:val="en-GB"/>
        </w:rPr>
      </w:pPr>
      <w:r w:rsidRPr="005D3D55">
        <w:rPr>
          <w:rFonts w:ascii="Arial" w:hAnsi="Arial" w:cs="Arial"/>
          <w:b/>
          <w:sz w:val="22"/>
          <w:szCs w:val="22"/>
          <w:lang w:val="en-GB"/>
        </w:rPr>
        <w:sym w:font="Wingdings" w:char="F0E0"/>
      </w:r>
      <w:r w:rsidRPr="005D3D55">
        <w:rPr>
          <w:rFonts w:ascii="Arial" w:hAnsi="Arial" w:cs="Arial"/>
          <w:b/>
          <w:sz w:val="22"/>
          <w:szCs w:val="22"/>
          <w:lang w:val="en-GB"/>
        </w:rPr>
        <w:t xml:space="preserve"> Who can apply?</w:t>
      </w:r>
    </w:p>
    <w:p w14:paraId="03B17176" w14:textId="77777777" w:rsidR="00DF570D" w:rsidRDefault="00DF570D" w:rsidP="00DF570D">
      <w:pPr>
        <w:jc w:val="both"/>
        <w:rPr>
          <w:rFonts w:ascii="Arial" w:hAnsi="Arial" w:cs="Arial"/>
          <w:sz w:val="22"/>
          <w:szCs w:val="22"/>
          <w:lang w:val="en-GB" w:eastAsia="ja-JP"/>
        </w:rPr>
      </w:pPr>
      <w:r w:rsidRPr="00FD3CEA">
        <w:rPr>
          <w:rFonts w:ascii="Arial" w:hAnsi="Arial" w:cs="Arial"/>
          <w:sz w:val="22"/>
          <w:szCs w:val="22"/>
          <w:lang w:val="en-GB" w:eastAsia="ja-JP"/>
        </w:rPr>
        <w:t xml:space="preserve">In </w:t>
      </w:r>
      <w:r>
        <w:rPr>
          <w:rFonts w:ascii="Arial" w:hAnsi="Arial" w:cs="Arial"/>
          <w:sz w:val="22"/>
          <w:szCs w:val="22"/>
          <w:lang w:val="en-GB" w:eastAsia="ja-JP"/>
        </w:rPr>
        <w:t xml:space="preserve">Lithuania only very small, small, medium and large enterprises are eligible organizations for funding and could be beneficiaries. </w:t>
      </w:r>
      <w:r>
        <w:rPr>
          <w:rFonts w:ascii="Arial" w:hAnsi="Arial" w:cs="Arial"/>
          <w:sz w:val="22"/>
          <w:szCs w:val="22"/>
          <w:lang w:val="en-US"/>
        </w:rPr>
        <w:t xml:space="preserve">Eligible expenditures deemed appropriate by MITA, is paid to the beneficiary, after these expenditures for project activities are made and paid by the beneficiary. </w:t>
      </w:r>
      <w:r w:rsidRPr="008B56BC">
        <w:rPr>
          <w:rFonts w:ascii="Arial" w:hAnsi="Arial" w:cs="Arial"/>
          <w:sz w:val="22"/>
          <w:szCs w:val="22"/>
          <w:lang w:val="en-US"/>
        </w:rPr>
        <w:t>Beneficiary may demand a certain amount of pre-payment to cover the expenditures to be made.</w:t>
      </w:r>
    </w:p>
    <w:p w14:paraId="495A720A" w14:textId="77777777" w:rsidR="00DF570D" w:rsidRDefault="00DF570D" w:rsidP="00DF570D">
      <w:pPr>
        <w:jc w:val="both"/>
        <w:rPr>
          <w:rFonts w:ascii="Arial" w:hAnsi="Arial" w:cs="Arial"/>
          <w:sz w:val="22"/>
          <w:szCs w:val="22"/>
          <w:lang w:val="en-GB" w:eastAsia="ja-JP"/>
        </w:rPr>
      </w:pPr>
      <w:r>
        <w:rPr>
          <w:rFonts w:ascii="Arial" w:hAnsi="Arial" w:cs="Arial"/>
          <w:sz w:val="22"/>
          <w:szCs w:val="22"/>
          <w:lang w:val="en-GB" w:eastAsia="ja-JP"/>
        </w:rPr>
        <w:t>U</w:t>
      </w:r>
      <w:r w:rsidRPr="00FD3CEA">
        <w:rPr>
          <w:rFonts w:ascii="Arial" w:hAnsi="Arial" w:cs="Arial"/>
          <w:sz w:val="22"/>
          <w:szCs w:val="22"/>
          <w:lang w:val="en-GB" w:eastAsia="ja-JP"/>
        </w:rPr>
        <w:t>niversities, resear</w:t>
      </w:r>
      <w:r>
        <w:rPr>
          <w:rFonts w:ascii="Arial" w:hAnsi="Arial" w:cs="Arial"/>
          <w:sz w:val="22"/>
          <w:szCs w:val="22"/>
          <w:lang w:val="en-GB" w:eastAsia="ja-JP"/>
        </w:rPr>
        <w:t xml:space="preserve">ch and science institutions or </w:t>
      </w:r>
      <w:r w:rsidRPr="00FD3CEA">
        <w:rPr>
          <w:rFonts w:ascii="Arial" w:hAnsi="Arial" w:cs="Arial"/>
          <w:sz w:val="22"/>
          <w:szCs w:val="22"/>
          <w:lang w:val="en-GB" w:eastAsia="ja-JP"/>
        </w:rPr>
        <w:t>similar establishments</w:t>
      </w:r>
      <w:r>
        <w:rPr>
          <w:rFonts w:ascii="Arial" w:hAnsi="Arial" w:cs="Arial"/>
          <w:sz w:val="22"/>
          <w:szCs w:val="22"/>
          <w:lang w:val="en-GB" w:eastAsia="ja-JP"/>
        </w:rPr>
        <w:t xml:space="preserve"> can participate in the joint call but </w:t>
      </w:r>
      <w:proofErr w:type="gramStart"/>
      <w:r w:rsidRPr="00896302">
        <w:rPr>
          <w:rFonts w:ascii="Arial" w:hAnsi="Arial" w:cs="Arial"/>
          <w:sz w:val="22"/>
          <w:szCs w:val="22"/>
          <w:lang w:val="en-GB" w:eastAsia="ja-JP"/>
        </w:rPr>
        <w:t>have to</w:t>
      </w:r>
      <w:proofErr w:type="gramEnd"/>
      <w:r w:rsidRPr="00896302">
        <w:rPr>
          <w:rFonts w:ascii="Arial" w:hAnsi="Arial" w:cs="Arial"/>
          <w:sz w:val="22"/>
          <w:szCs w:val="22"/>
          <w:lang w:val="en-GB" w:eastAsia="ja-JP"/>
        </w:rPr>
        <w:t xml:space="preserve"> cover the project costs from their own sources</w:t>
      </w:r>
      <w:r>
        <w:rPr>
          <w:rFonts w:ascii="Arial" w:hAnsi="Arial" w:cs="Arial"/>
          <w:sz w:val="22"/>
          <w:szCs w:val="22"/>
          <w:lang w:val="en-GB" w:eastAsia="ja-JP"/>
        </w:rPr>
        <w:t xml:space="preserve"> or participate as subcontractor.</w:t>
      </w:r>
    </w:p>
    <w:p w14:paraId="2DD5CFFC" w14:textId="77777777" w:rsidR="00DF570D" w:rsidRPr="001602FF" w:rsidRDefault="00DF570D" w:rsidP="00DF570D">
      <w:pPr>
        <w:jc w:val="both"/>
        <w:rPr>
          <w:rFonts w:ascii="Arial" w:hAnsi="Arial" w:cs="Arial"/>
          <w:sz w:val="22"/>
          <w:szCs w:val="22"/>
          <w:lang w:val="en-US" w:eastAsia="ja-JP"/>
        </w:rPr>
      </w:pPr>
    </w:p>
    <w:p w14:paraId="7E98D507" w14:textId="77777777" w:rsidR="00DF570D" w:rsidRDefault="00DF570D" w:rsidP="00DF570D">
      <w:pPr>
        <w:jc w:val="both"/>
        <w:rPr>
          <w:rFonts w:ascii="Arial" w:hAnsi="Arial" w:cs="Arial"/>
          <w:sz w:val="22"/>
          <w:szCs w:val="22"/>
          <w:lang w:val="en-GB" w:eastAsia="ja-JP"/>
        </w:rPr>
      </w:pPr>
      <w:r w:rsidRPr="00FD3CEA">
        <w:rPr>
          <w:rFonts w:ascii="Arial" w:hAnsi="Arial" w:cs="Arial"/>
          <w:sz w:val="22"/>
          <w:szCs w:val="22"/>
          <w:lang w:val="en-GB" w:eastAsia="ja-JP"/>
        </w:rPr>
        <w:t xml:space="preserve">Grants for commercial companies are calculated </w:t>
      </w:r>
      <w:proofErr w:type="gramStart"/>
      <w:r w:rsidRPr="00FD3CEA">
        <w:rPr>
          <w:rFonts w:ascii="Arial" w:hAnsi="Arial" w:cs="Arial"/>
          <w:sz w:val="22"/>
          <w:szCs w:val="22"/>
          <w:lang w:val="en-GB" w:eastAsia="ja-JP"/>
        </w:rPr>
        <w:t>on the basis of</w:t>
      </w:r>
      <w:proofErr w:type="gramEnd"/>
      <w:r w:rsidRPr="00FD3CEA">
        <w:rPr>
          <w:rFonts w:ascii="Arial" w:hAnsi="Arial" w:cs="Arial"/>
          <w:sz w:val="22"/>
          <w:szCs w:val="22"/>
          <w:lang w:val="en-GB" w:eastAsia="ja-JP"/>
        </w:rPr>
        <w:t xml:space="preserve"> the total project-related costs e</w:t>
      </w:r>
      <w:r>
        <w:rPr>
          <w:rFonts w:ascii="Arial" w:hAnsi="Arial" w:cs="Arial"/>
          <w:sz w:val="22"/>
          <w:szCs w:val="22"/>
          <w:lang w:val="en-GB" w:eastAsia="ja-JP"/>
        </w:rPr>
        <w:t xml:space="preserve">ligible for funding, </w:t>
      </w:r>
      <w:r w:rsidRPr="00AB7CF9">
        <w:rPr>
          <w:rFonts w:ascii="Arial" w:hAnsi="Arial" w:cs="Arial"/>
          <w:sz w:val="22"/>
          <w:szCs w:val="22"/>
          <w:lang w:val="en-GB" w:eastAsia="ja-JP"/>
        </w:rPr>
        <w:t>up to 75% for SMEs and up to 65% for</w:t>
      </w:r>
      <w:r>
        <w:rPr>
          <w:rFonts w:ascii="Arial" w:hAnsi="Arial" w:cs="Arial"/>
          <w:sz w:val="22"/>
          <w:szCs w:val="22"/>
          <w:lang w:val="en-GB" w:eastAsia="ja-JP"/>
        </w:rPr>
        <w:t xml:space="preserve"> large companies, </w:t>
      </w:r>
      <w:r w:rsidRPr="00FD3CEA">
        <w:rPr>
          <w:rFonts w:ascii="Arial" w:hAnsi="Arial" w:cs="Arial"/>
          <w:sz w:val="22"/>
          <w:szCs w:val="22"/>
          <w:lang w:val="en-GB" w:eastAsia="ja-JP"/>
        </w:rPr>
        <w:t>of which can, as a rule, be covered by</w:t>
      </w:r>
      <w:r>
        <w:rPr>
          <w:rFonts w:ascii="Arial" w:hAnsi="Arial" w:cs="Arial"/>
          <w:sz w:val="22"/>
          <w:szCs w:val="22"/>
          <w:lang w:val="en-GB" w:eastAsia="ja-JP"/>
        </w:rPr>
        <w:t xml:space="preserve"> MITA</w:t>
      </w:r>
      <w:r w:rsidRPr="00FD3CEA">
        <w:rPr>
          <w:rFonts w:ascii="Arial" w:hAnsi="Arial" w:cs="Arial"/>
          <w:sz w:val="22"/>
          <w:szCs w:val="22"/>
          <w:lang w:val="en-GB" w:eastAsia="ja-JP"/>
        </w:rPr>
        <w:t>, depending on</w:t>
      </w:r>
      <w:r>
        <w:rPr>
          <w:rFonts w:ascii="Arial" w:hAnsi="Arial" w:cs="Arial"/>
          <w:sz w:val="22"/>
          <w:szCs w:val="22"/>
          <w:lang w:val="en-GB" w:eastAsia="ja-JP"/>
        </w:rPr>
        <w:t xml:space="preserve"> research and innovation activities, performed in the project</w:t>
      </w:r>
      <w:r w:rsidRPr="00FD3CEA">
        <w:rPr>
          <w:rFonts w:ascii="Arial" w:hAnsi="Arial" w:cs="Arial"/>
          <w:sz w:val="22"/>
          <w:szCs w:val="22"/>
          <w:lang w:val="en-GB" w:eastAsia="ja-JP"/>
        </w:rPr>
        <w:t xml:space="preserve">. </w:t>
      </w:r>
    </w:p>
    <w:p w14:paraId="48316F9E" w14:textId="77777777" w:rsidR="00DF570D" w:rsidRPr="00FD3CEA" w:rsidRDefault="00DF570D" w:rsidP="00DF570D">
      <w:pPr>
        <w:jc w:val="both"/>
        <w:rPr>
          <w:rFonts w:ascii="Arial" w:hAnsi="Arial" w:cs="Arial"/>
          <w:sz w:val="22"/>
          <w:szCs w:val="22"/>
          <w:lang w:val="en-GB" w:eastAsia="ja-JP"/>
        </w:rPr>
      </w:pPr>
    </w:p>
    <w:p w14:paraId="2B93E6D4" w14:textId="77777777" w:rsidR="00DF570D" w:rsidRPr="005D3D55" w:rsidRDefault="00DF570D" w:rsidP="00DF570D">
      <w:pPr>
        <w:jc w:val="both"/>
        <w:rPr>
          <w:rFonts w:ascii="Arial" w:hAnsi="Arial" w:cs="Arial"/>
          <w:sz w:val="22"/>
          <w:szCs w:val="22"/>
          <w:lang w:val="en-GB" w:eastAsia="ja-JP"/>
        </w:rPr>
      </w:pPr>
    </w:p>
    <w:p w14:paraId="640B121A" w14:textId="77777777" w:rsidR="00DF570D" w:rsidRPr="005D3D55" w:rsidRDefault="00DF570D" w:rsidP="00DF570D">
      <w:pPr>
        <w:jc w:val="both"/>
        <w:rPr>
          <w:rFonts w:ascii="Arial" w:hAnsi="Arial" w:cs="Arial"/>
          <w:b/>
          <w:sz w:val="22"/>
          <w:szCs w:val="22"/>
          <w:lang w:val="en-GB"/>
        </w:rPr>
      </w:pPr>
      <w:r w:rsidRPr="005D3D55">
        <w:rPr>
          <w:rFonts w:ascii="Arial" w:hAnsi="Arial" w:cs="Arial"/>
          <w:b/>
          <w:sz w:val="22"/>
          <w:szCs w:val="22"/>
          <w:lang w:val="en-GB"/>
        </w:rPr>
        <w:sym w:font="Wingdings" w:char="F0E0"/>
      </w:r>
      <w:r w:rsidRPr="005D3D55">
        <w:rPr>
          <w:rFonts w:ascii="Arial" w:hAnsi="Arial" w:cs="Arial"/>
          <w:b/>
          <w:sz w:val="22"/>
          <w:szCs w:val="22"/>
          <w:lang w:val="en-GB"/>
        </w:rPr>
        <w:t xml:space="preserve"> What types of funding are eligible for researchers</w:t>
      </w:r>
      <w:r>
        <w:rPr>
          <w:rFonts w:ascii="Arial" w:hAnsi="Arial" w:cs="Arial"/>
          <w:b/>
          <w:sz w:val="22"/>
          <w:szCs w:val="22"/>
          <w:lang w:val="en-GB" w:eastAsia="ja-JP"/>
        </w:rPr>
        <w:t xml:space="preserve"> in Lithuania</w:t>
      </w:r>
      <w:r w:rsidRPr="005D3D55">
        <w:rPr>
          <w:rFonts w:ascii="Arial" w:hAnsi="Arial" w:cs="Arial"/>
          <w:b/>
          <w:sz w:val="22"/>
          <w:szCs w:val="22"/>
          <w:lang w:val="en-GB"/>
        </w:rPr>
        <w:t>?</w:t>
      </w:r>
    </w:p>
    <w:p w14:paraId="17C26D67" w14:textId="77777777" w:rsidR="00DF570D" w:rsidRPr="00FD3CEA" w:rsidRDefault="00DF570D" w:rsidP="00DF570D">
      <w:pPr>
        <w:jc w:val="both"/>
        <w:rPr>
          <w:rFonts w:ascii="Arial" w:hAnsi="Arial" w:cs="Arial"/>
          <w:sz w:val="22"/>
          <w:szCs w:val="22"/>
          <w:lang w:val="en-GB" w:eastAsia="ja-JP"/>
        </w:rPr>
      </w:pPr>
      <w:r>
        <w:rPr>
          <w:rFonts w:ascii="Arial" w:hAnsi="Arial" w:cs="Arial"/>
          <w:sz w:val="22"/>
          <w:szCs w:val="22"/>
          <w:lang w:val="en-GB" w:eastAsia="ja-JP"/>
        </w:rPr>
        <w:t xml:space="preserve">The level of the funding of Lithuanian beneficiaries may be up to </w:t>
      </w:r>
      <w:r w:rsidRPr="00AB7CF9">
        <w:rPr>
          <w:rFonts w:ascii="Arial" w:hAnsi="Arial" w:cs="Arial"/>
          <w:sz w:val="22"/>
          <w:szCs w:val="22"/>
          <w:lang w:val="en-GB" w:eastAsia="ja-JP"/>
        </w:rPr>
        <w:t>33,000.00 Euro per year</w:t>
      </w:r>
      <w:r>
        <w:rPr>
          <w:rFonts w:ascii="Arial" w:hAnsi="Arial" w:cs="Arial"/>
          <w:sz w:val="22"/>
          <w:szCs w:val="22"/>
          <w:lang w:val="en-GB" w:eastAsia="ja-JP"/>
        </w:rPr>
        <w:t xml:space="preserve"> (i.e. overall </w:t>
      </w:r>
      <w:r w:rsidRPr="00AB7CF9">
        <w:rPr>
          <w:rFonts w:ascii="Arial" w:hAnsi="Arial" w:cs="Arial"/>
          <w:sz w:val="22"/>
          <w:szCs w:val="22"/>
          <w:lang w:val="en-GB" w:eastAsia="ja-JP"/>
        </w:rPr>
        <w:t>100.000 Euro for maximum three years of funding</w:t>
      </w:r>
      <w:r>
        <w:rPr>
          <w:rFonts w:ascii="Arial" w:hAnsi="Arial" w:cs="Arial"/>
          <w:sz w:val="22"/>
          <w:szCs w:val="22"/>
          <w:lang w:val="en-GB" w:eastAsia="ja-JP"/>
        </w:rPr>
        <w:t xml:space="preserve">). In case two or more partners of a project </w:t>
      </w:r>
      <w:proofErr w:type="gramStart"/>
      <w:r>
        <w:rPr>
          <w:rFonts w:ascii="Arial" w:hAnsi="Arial" w:cs="Arial"/>
          <w:sz w:val="22"/>
          <w:szCs w:val="22"/>
          <w:lang w:val="en-GB" w:eastAsia="ja-JP"/>
        </w:rPr>
        <w:t>are located in</w:t>
      </w:r>
      <w:proofErr w:type="gramEnd"/>
      <w:r>
        <w:rPr>
          <w:rFonts w:ascii="Arial" w:hAnsi="Arial" w:cs="Arial"/>
          <w:sz w:val="22"/>
          <w:szCs w:val="22"/>
          <w:lang w:val="en-GB" w:eastAsia="ja-JP"/>
        </w:rPr>
        <w:t xml:space="preserve"> Lithuania, they may together request the aforementioned maximum sum. </w:t>
      </w:r>
    </w:p>
    <w:p w14:paraId="18EBC8DC" w14:textId="77777777" w:rsidR="00DF570D" w:rsidRPr="00FD3CEA" w:rsidRDefault="00DF570D" w:rsidP="00DF570D">
      <w:pPr>
        <w:jc w:val="both"/>
        <w:rPr>
          <w:rFonts w:ascii="Arial" w:hAnsi="Arial" w:cs="Arial"/>
          <w:sz w:val="22"/>
          <w:szCs w:val="22"/>
          <w:lang w:val="en-GB" w:eastAsia="ja-JP"/>
        </w:rPr>
      </w:pPr>
    </w:p>
    <w:p w14:paraId="28855B7E" w14:textId="77777777" w:rsidR="00DF570D" w:rsidRPr="005D3D55" w:rsidRDefault="00DF570D" w:rsidP="00DF570D">
      <w:pPr>
        <w:jc w:val="both"/>
        <w:rPr>
          <w:rFonts w:ascii="Arial" w:hAnsi="Arial" w:cs="Arial"/>
          <w:b/>
          <w:sz w:val="22"/>
          <w:szCs w:val="22"/>
          <w:u w:val="single"/>
          <w:lang w:val="en-GB"/>
        </w:rPr>
      </w:pPr>
      <w:r w:rsidRPr="005D3D55">
        <w:rPr>
          <w:rFonts w:ascii="Arial" w:hAnsi="Arial" w:cs="Arial"/>
          <w:b/>
          <w:sz w:val="22"/>
          <w:szCs w:val="22"/>
          <w:u w:val="single"/>
          <w:lang w:val="en-GB"/>
        </w:rPr>
        <w:t>1. Eligible direct costs</w:t>
      </w:r>
    </w:p>
    <w:p w14:paraId="1F13B3C3" w14:textId="77777777" w:rsidR="00DF570D" w:rsidRPr="00FD3CEA" w:rsidRDefault="00DF570D" w:rsidP="00DF570D">
      <w:pPr>
        <w:jc w:val="both"/>
        <w:rPr>
          <w:rFonts w:ascii="Arial" w:hAnsi="Arial" w:cs="Arial"/>
          <w:sz w:val="22"/>
          <w:szCs w:val="22"/>
          <w:lang w:val="en-GB" w:eastAsia="ja-JP"/>
        </w:rPr>
      </w:pPr>
    </w:p>
    <w:p w14:paraId="51E40227" w14:textId="77777777" w:rsidR="00DF570D" w:rsidRPr="00FD3CEA" w:rsidRDefault="00DF570D" w:rsidP="00DF570D">
      <w:pPr>
        <w:jc w:val="both"/>
        <w:rPr>
          <w:rFonts w:ascii="Arial" w:hAnsi="Arial" w:cs="Arial"/>
          <w:sz w:val="22"/>
          <w:szCs w:val="22"/>
          <w:lang w:val="en-GB" w:eastAsia="ja-JP"/>
        </w:rPr>
      </w:pPr>
      <w:r w:rsidRPr="00FD3CEA">
        <w:rPr>
          <w:rFonts w:ascii="Arial" w:hAnsi="Arial" w:cs="Arial"/>
          <w:sz w:val="22"/>
          <w:szCs w:val="22"/>
          <w:lang w:val="en-GB" w:eastAsia="ja-JP"/>
        </w:rPr>
        <w:t>The national rules will be applied.</w:t>
      </w:r>
    </w:p>
    <w:p w14:paraId="3333627E" w14:textId="77777777" w:rsidR="00DF570D" w:rsidRDefault="00DF570D" w:rsidP="00DF570D">
      <w:pPr>
        <w:jc w:val="both"/>
        <w:rPr>
          <w:rFonts w:ascii="Arial" w:hAnsi="Arial" w:cs="Arial"/>
          <w:sz w:val="22"/>
          <w:szCs w:val="22"/>
          <w:lang w:val="en-GB" w:eastAsia="ja-JP"/>
        </w:rPr>
      </w:pPr>
    </w:p>
    <w:p w14:paraId="55564AD2" w14:textId="77777777" w:rsidR="00DF570D" w:rsidRDefault="00DF570D" w:rsidP="00DF570D">
      <w:pPr>
        <w:jc w:val="both"/>
        <w:rPr>
          <w:rFonts w:ascii="Arial" w:hAnsi="Arial" w:cs="Arial"/>
          <w:sz w:val="22"/>
          <w:szCs w:val="22"/>
          <w:lang w:val="en-GB" w:eastAsia="ja-JP"/>
        </w:rPr>
      </w:pPr>
      <w:r w:rsidRPr="00226350">
        <w:rPr>
          <w:rFonts w:ascii="Arial" w:hAnsi="Arial" w:cs="Arial"/>
          <w:sz w:val="22"/>
          <w:szCs w:val="22"/>
          <w:u w:val="single"/>
          <w:lang w:val="en-GB" w:eastAsia="ja-JP"/>
        </w:rPr>
        <w:t>1.1 Travel costs:</w:t>
      </w:r>
      <w:r w:rsidRPr="00FD3CEA">
        <w:rPr>
          <w:rFonts w:ascii="Arial" w:hAnsi="Arial" w:cs="Arial"/>
          <w:sz w:val="22"/>
          <w:szCs w:val="22"/>
          <w:lang w:val="en-GB" w:eastAsia="ja-JP"/>
        </w:rPr>
        <w:t xml:space="preserve"> </w:t>
      </w:r>
      <w:proofErr w:type="gramStart"/>
      <w:r w:rsidRPr="00FD3CEA">
        <w:rPr>
          <w:rFonts w:ascii="Arial" w:hAnsi="Arial" w:cs="Arial"/>
          <w:sz w:val="22"/>
          <w:szCs w:val="22"/>
          <w:lang w:val="en-GB" w:eastAsia="ja-JP"/>
        </w:rPr>
        <w:t>As a general rule</w:t>
      </w:r>
      <w:proofErr w:type="gramEnd"/>
      <w:r w:rsidRPr="00FD3CEA">
        <w:rPr>
          <w:rFonts w:ascii="Arial" w:hAnsi="Arial" w:cs="Arial"/>
          <w:sz w:val="22"/>
          <w:szCs w:val="22"/>
          <w:lang w:val="en-GB" w:eastAsia="ja-JP"/>
        </w:rPr>
        <w:t xml:space="preserve">, travel costs (from the point of departure to the location of the project partner) will be paid by the sending </w:t>
      </w:r>
      <w:r>
        <w:rPr>
          <w:rFonts w:ascii="Arial" w:hAnsi="Arial" w:cs="Arial"/>
          <w:sz w:val="22"/>
          <w:szCs w:val="22"/>
          <w:lang w:val="en-GB" w:eastAsia="ja-JP"/>
        </w:rPr>
        <w:t>country. Travel costs for Lithuanian</w:t>
      </w:r>
      <w:r w:rsidRPr="00FD3CEA">
        <w:rPr>
          <w:rFonts w:ascii="Arial" w:hAnsi="Arial" w:cs="Arial"/>
          <w:sz w:val="22"/>
          <w:szCs w:val="22"/>
          <w:lang w:val="en-GB" w:eastAsia="ja-JP"/>
        </w:rPr>
        <w:t xml:space="preserve"> project partners who travel to foreign countries will be covered (economy class flight</w:t>
      </w:r>
      <w:r>
        <w:rPr>
          <w:rFonts w:ascii="Arial" w:hAnsi="Arial" w:cs="Arial"/>
          <w:sz w:val="22"/>
          <w:szCs w:val="22"/>
          <w:lang w:val="en-GB" w:eastAsia="ja-JP"/>
        </w:rPr>
        <w:t xml:space="preserve">). </w:t>
      </w:r>
    </w:p>
    <w:p w14:paraId="6A814C54" w14:textId="77777777" w:rsidR="00DF570D" w:rsidRDefault="00DF570D" w:rsidP="00DF570D">
      <w:pPr>
        <w:jc w:val="both"/>
        <w:rPr>
          <w:rFonts w:ascii="Arial" w:hAnsi="Arial" w:cs="Arial"/>
          <w:sz w:val="22"/>
          <w:szCs w:val="22"/>
          <w:lang w:val="en-GB" w:eastAsia="ja-JP"/>
        </w:rPr>
      </w:pPr>
    </w:p>
    <w:p w14:paraId="7D5A1DE2" w14:textId="77777777" w:rsidR="00DF570D" w:rsidRPr="00726D5D" w:rsidRDefault="00DF570D" w:rsidP="00DF570D">
      <w:pPr>
        <w:jc w:val="both"/>
        <w:rPr>
          <w:rFonts w:ascii="Arial" w:hAnsi="Arial" w:cs="Arial"/>
          <w:sz w:val="22"/>
          <w:szCs w:val="22"/>
          <w:lang w:val="en-GB" w:eastAsia="ja-JP"/>
        </w:rPr>
      </w:pPr>
      <w:r w:rsidRPr="00226350">
        <w:rPr>
          <w:rFonts w:ascii="Arial" w:hAnsi="Arial" w:cs="Arial"/>
          <w:sz w:val="22"/>
          <w:szCs w:val="22"/>
          <w:u w:val="single"/>
          <w:lang w:val="en-GB" w:eastAsia="ja-JP"/>
        </w:rPr>
        <w:t>1.2 Living expenses (including accommodation costs):</w:t>
      </w:r>
      <w:r w:rsidRPr="00FD3CEA">
        <w:rPr>
          <w:rFonts w:ascii="Arial" w:hAnsi="Arial" w:cs="Arial"/>
          <w:sz w:val="22"/>
          <w:szCs w:val="22"/>
          <w:lang w:val="en-GB" w:eastAsia="ja-JP"/>
        </w:rPr>
        <w:t xml:space="preserve"> </w:t>
      </w:r>
      <w:proofErr w:type="gramStart"/>
      <w:r w:rsidRPr="00FD3CEA">
        <w:rPr>
          <w:rFonts w:ascii="Arial" w:hAnsi="Arial" w:cs="Arial"/>
          <w:sz w:val="22"/>
          <w:szCs w:val="22"/>
          <w:lang w:val="en-GB" w:eastAsia="ja-JP"/>
        </w:rPr>
        <w:t>As a general rule</w:t>
      </w:r>
      <w:proofErr w:type="gramEnd"/>
      <w:r w:rsidRPr="00FD3CEA">
        <w:rPr>
          <w:rFonts w:ascii="Arial" w:hAnsi="Arial" w:cs="Arial"/>
          <w:sz w:val="22"/>
          <w:szCs w:val="22"/>
          <w:lang w:val="en-GB" w:eastAsia="ja-JP"/>
        </w:rPr>
        <w:t xml:space="preserve">, the daily subsistence allowance for exchanges between countries participating in the </w:t>
      </w:r>
      <w:r>
        <w:rPr>
          <w:rFonts w:ascii="Arial" w:hAnsi="Arial" w:cs="Arial"/>
          <w:sz w:val="22"/>
          <w:szCs w:val="22"/>
          <w:lang w:val="en-GB" w:eastAsia="ja-JP"/>
        </w:rPr>
        <w:t xml:space="preserve">EIG CONCERT-Japan Joint call </w:t>
      </w:r>
      <w:r w:rsidRPr="00FD3CEA">
        <w:rPr>
          <w:rFonts w:ascii="Arial" w:hAnsi="Arial" w:cs="Arial"/>
          <w:sz w:val="22"/>
          <w:szCs w:val="22"/>
          <w:lang w:val="en-GB" w:eastAsia="ja-JP"/>
        </w:rPr>
        <w:t xml:space="preserve">will be covered by the sending country. </w:t>
      </w:r>
      <w:r>
        <w:rPr>
          <w:rFonts w:ascii="Arial" w:hAnsi="Arial" w:cs="Arial"/>
          <w:sz w:val="22"/>
          <w:szCs w:val="22"/>
          <w:lang w:val="en-GB" w:eastAsia="ja-JP"/>
        </w:rPr>
        <w:t xml:space="preserve">The amounts of the allowances (lump-sum) vary according to the destination country. For calculation purposes, national standards apply. </w:t>
      </w:r>
    </w:p>
    <w:p w14:paraId="05397279" w14:textId="77777777" w:rsidR="00DF570D" w:rsidRDefault="00DF570D" w:rsidP="00DF570D">
      <w:pPr>
        <w:jc w:val="both"/>
        <w:rPr>
          <w:rFonts w:ascii="Arial" w:hAnsi="Arial" w:cs="Arial"/>
          <w:sz w:val="22"/>
          <w:szCs w:val="22"/>
          <w:lang w:val="en-GB" w:eastAsia="ja-JP"/>
        </w:rPr>
      </w:pPr>
    </w:p>
    <w:p w14:paraId="07E939BE" w14:textId="77777777" w:rsidR="00DF570D" w:rsidRPr="00FD3CEA" w:rsidRDefault="00DF570D" w:rsidP="00DF570D">
      <w:pPr>
        <w:jc w:val="both"/>
        <w:rPr>
          <w:rFonts w:ascii="Arial" w:hAnsi="Arial" w:cs="Arial"/>
          <w:sz w:val="22"/>
          <w:szCs w:val="22"/>
          <w:lang w:val="en-GB" w:eastAsia="ja-JP"/>
        </w:rPr>
      </w:pPr>
      <w:r w:rsidRPr="00226350">
        <w:rPr>
          <w:rFonts w:ascii="Arial" w:hAnsi="Arial" w:cs="Arial"/>
          <w:sz w:val="22"/>
          <w:szCs w:val="22"/>
          <w:u w:val="single"/>
          <w:lang w:val="en-GB" w:eastAsia="ja-JP"/>
        </w:rPr>
        <w:t>1.3 Expenses for the organisation of small scientific even</w:t>
      </w:r>
      <w:r>
        <w:rPr>
          <w:rFonts w:ascii="Arial" w:hAnsi="Arial" w:cs="Arial"/>
          <w:sz w:val="22"/>
          <w:szCs w:val="22"/>
          <w:u w:val="single"/>
          <w:lang w:val="en-GB" w:eastAsia="ja-JP"/>
        </w:rPr>
        <w:t>ts in Lithuania</w:t>
      </w:r>
      <w:r w:rsidRPr="00FD3CEA">
        <w:rPr>
          <w:rFonts w:ascii="Arial" w:hAnsi="Arial" w:cs="Arial"/>
          <w:sz w:val="22"/>
          <w:szCs w:val="22"/>
          <w:lang w:val="en-GB" w:eastAsia="ja-JP"/>
        </w:rPr>
        <w:t xml:space="preserve"> (including the invitat</w:t>
      </w:r>
      <w:r>
        <w:rPr>
          <w:rFonts w:ascii="Arial" w:hAnsi="Arial" w:cs="Arial"/>
          <w:sz w:val="22"/>
          <w:szCs w:val="22"/>
          <w:lang w:val="en-GB" w:eastAsia="ja-JP"/>
        </w:rPr>
        <w:t>ion of external experts): funding</w:t>
      </w:r>
      <w:r w:rsidRPr="00FD3CEA">
        <w:rPr>
          <w:rFonts w:ascii="Arial" w:hAnsi="Arial" w:cs="Arial"/>
          <w:sz w:val="22"/>
          <w:szCs w:val="22"/>
          <w:lang w:val="en-GB" w:eastAsia="ja-JP"/>
        </w:rPr>
        <w:t xml:space="preserve"> can be provided towards expenses such as room rent and catering, </w:t>
      </w:r>
      <w:r>
        <w:rPr>
          <w:rFonts w:ascii="Arial" w:hAnsi="Arial" w:cs="Arial"/>
          <w:sz w:val="22"/>
          <w:szCs w:val="22"/>
          <w:lang w:val="en-GB" w:eastAsia="ja-JP"/>
        </w:rPr>
        <w:t>accommodation of experts (that do not form part of the project consortium but are considered necessary for the success of the event). D</w:t>
      </w:r>
      <w:r w:rsidRPr="00FD3CEA">
        <w:rPr>
          <w:rFonts w:ascii="Arial" w:hAnsi="Arial" w:cs="Arial"/>
          <w:sz w:val="22"/>
          <w:szCs w:val="22"/>
          <w:lang w:val="en-GB" w:eastAsia="ja-JP"/>
        </w:rPr>
        <w:t>aily allowances</w:t>
      </w:r>
      <w:r>
        <w:rPr>
          <w:rFonts w:ascii="Arial" w:hAnsi="Arial" w:cs="Arial"/>
          <w:sz w:val="22"/>
          <w:szCs w:val="22"/>
          <w:lang w:val="en-GB" w:eastAsia="ja-JP"/>
        </w:rPr>
        <w:t xml:space="preserve"> will not be paid in this case.</w:t>
      </w:r>
      <w:r w:rsidRPr="00FD3CEA">
        <w:rPr>
          <w:rFonts w:ascii="Arial" w:hAnsi="Arial" w:cs="Arial"/>
          <w:sz w:val="22"/>
          <w:szCs w:val="22"/>
          <w:lang w:val="en-GB" w:eastAsia="ja-JP"/>
        </w:rPr>
        <w:t xml:space="preserve"> The upper limit of </w:t>
      </w:r>
      <w:r>
        <w:rPr>
          <w:rFonts w:ascii="Arial" w:hAnsi="Arial" w:cs="Arial"/>
          <w:sz w:val="22"/>
          <w:szCs w:val="22"/>
          <w:lang w:val="en-GB" w:eastAsia="ja-JP"/>
        </w:rPr>
        <w:t>20</w:t>
      </w:r>
      <w:r w:rsidRPr="00FD3CEA">
        <w:rPr>
          <w:rFonts w:ascii="Arial" w:hAnsi="Arial" w:cs="Arial"/>
          <w:sz w:val="22"/>
          <w:szCs w:val="22"/>
          <w:lang w:val="en-GB" w:eastAsia="ja-JP"/>
        </w:rPr>
        <w:t>% of the project budget per partner / year should not be exceeded.</w:t>
      </w:r>
    </w:p>
    <w:p w14:paraId="1958E0D4" w14:textId="77777777" w:rsidR="00DF570D" w:rsidRDefault="00DF570D" w:rsidP="00DF570D">
      <w:pPr>
        <w:jc w:val="both"/>
        <w:rPr>
          <w:rFonts w:ascii="Arial" w:hAnsi="Arial" w:cs="Arial"/>
          <w:sz w:val="22"/>
          <w:szCs w:val="22"/>
          <w:lang w:val="en-GB" w:eastAsia="ja-JP"/>
        </w:rPr>
      </w:pPr>
    </w:p>
    <w:p w14:paraId="01B5DE57" w14:textId="77777777" w:rsidR="00DF570D" w:rsidRPr="00FD3CEA" w:rsidRDefault="00DF570D" w:rsidP="00DF570D">
      <w:pPr>
        <w:jc w:val="both"/>
        <w:rPr>
          <w:rFonts w:ascii="Arial" w:hAnsi="Arial" w:cs="Arial"/>
          <w:sz w:val="22"/>
          <w:szCs w:val="22"/>
          <w:lang w:val="en-GB" w:eastAsia="ja-JP"/>
        </w:rPr>
      </w:pPr>
      <w:r w:rsidRPr="00226350">
        <w:rPr>
          <w:rFonts w:ascii="Arial" w:hAnsi="Arial" w:cs="Arial"/>
          <w:sz w:val="22"/>
          <w:szCs w:val="22"/>
          <w:u w:val="single"/>
          <w:lang w:val="en-GB" w:eastAsia="ja-JP"/>
        </w:rPr>
        <w:t xml:space="preserve">1.4 </w:t>
      </w:r>
      <w:r>
        <w:rPr>
          <w:rFonts w:ascii="Arial" w:hAnsi="Arial" w:cs="Arial"/>
          <w:sz w:val="22"/>
          <w:szCs w:val="22"/>
          <w:u w:val="single"/>
          <w:lang w:val="en-GB" w:eastAsia="ja-JP"/>
        </w:rPr>
        <w:t>Research</w:t>
      </w:r>
      <w:r w:rsidRPr="00226350">
        <w:rPr>
          <w:rFonts w:ascii="Arial" w:hAnsi="Arial" w:cs="Arial"/>
          <w:sz w:val="22"/>
          <w:szCs w:val="22"/>
          <w:u w:val="single"/>
          <w:lang w:val="en-GB" w:eastAsia="ja-JP"/>
        </w:rPr>
        <w:t xml:space="preserve"> </w:t>
      </w:r>
      <w:r>
        <w:rPr>
          <w:rFonts w:ascii="Arial" w:hAnsi="Arial" w:cs="Arial"/>
          <w:sz w:val="22"/>
          <w:szCs w:val="22"/>
          <w:u w:val="single"/>
          <w:lang w:val="en-GB" w:eastAsia="ja-JP"/>
        </w:rPr>
        <w:t xml:space="preserve">materials </w:t>
      </w:r>
      <w:r w:rsidRPr="00226350">
        <w:rPr>
          <w:rFonts w:ascii="Arial" w:hAnsi="Arial" w:cs="Arial"/>
          <w:sz w:val="22"/>
          <w:szCs w:val="22"/>
          <w:u w:val="single"/>
          <w:lang w:val="en-GB" w:eastAsia="ja-JP"/>
        </w:rPr>
        <w:t>and small</w:t>
      </w:r>
      <w:r>
        <w:rPr>
          <w:rFonts w:ascii="Arial" w:hAnsi="Arial" w:cs="Arial"/>
          <w:sz w:val="22"/>
          <w:szCs w:val="22"/>
          <w:u w:val="single"/>
          <w:lang w:val="en-GB" w:eastAsia="ja-JP"/>
        </w:rPr>
        <w:t>-scale research</w:t>
      </w:r>
      <w:r w:rsidRPr="00226350">
        <w:rPr>
          <w:rFonts w:ascii="Arial" w:hAnsi="Arial" w:cs="Arial"/>
          <w:sz w:val="22"/>
          <w:szCs w:val="22"/>
          <w:u w:val="single"/>
          <w:lang w:val="en-GB" w:eastAsia="ja-JP"/>
        </w:rPr>
        <w:t xml:space="preserve"> equipment (no basics, e.g. Computer hard- or software, office supplies, etc.):</w:t>
      </w:r>
      <w:r w:rsidRPr="00FD3CEA">
        <w:rPr>
          <w:rFonts w:ascii="Arial" w:hAnsi="Arial" w:cs="Arial"/>
          <w:sz w:val="22"/>
          <w:szCs w:val="22"/>
          <w:lang w:val="en-GB" w:eastAsia="ja-JP"/>
        </w:rPr>
        <w:t xml:space="preserve"> only on a limited scale and if its need is demonstrated.</w:t>
      </w:r>
      <w:r>
        <w:rPr>
          <w:rFonts w:ascii="Arial" w:hAnsi="Arial" w:cs="Arial"/>
          <w:sz w:val="22"/>
          <w:szCs w:val="22"/>
          <w:lang w:val="en-GB" w:eastAsia="ja-JP"/>
        </w:rPr>
        <w:t xml:space="preserve"> An upper limit of 20% of the project budget </w:t>
      </w:r>
      <w:r w:rsidRPr="00FD3CEA">
        <w:rPr>
          <w:rFonts w:ascii="Arial" w:hAnsi="Arial" w:cs="Arial"/>
          <w:sz w:val="22"/>
          <w:szCs w:val="22"/>
          <w:lang w:val="en-GB" w:eastAsia="ja-JP"/>
        </w:rPr>
        <w:t>per partner / year should not be exceeded.</w:t>
      </w:r>
    </w:p>
    <w:p w14:paraId="391F615C" w14:textId="77777777" w:rsidR="00DF570D" w:rsidRPr="00FD3CEA" w:rsidRDefault="00DF570D" w:rsidP="00DF570D">
      <w:pPr>
        <w:jc w:val="both"/>
        <w:rPr>
          <w:rFonts w:ascii="Arial" w:hAnsi="Arial" w:cs="Arial"/>
          <w:sz w:val="22"/>
          <w:szCs w:val="22"/>
          <w:lang w:val="en-GB" w:eastAsia="ja-JP"/>
        </w:rPr>
      </w:pPr>
    </w:p>
    <w:p w14:paraId="03E6D148" w14:textId="77777777" w:rsidR="00DF570D" w:rsidRPr="00BC5A95" w:rsidRDefault="00DF570D" w:rsidP="00DF570D">
      <w:pPr>
        <w:jc w:val="both"/>
        <w:rPr>
          <w:rFonts w:ascii="Arial" w:hAnsi="Arial" w:cs="Arial"/>
          <w:sz w:val="22"/>
          <w:szCs w:val="22"/>
          <w:lang w:val="en-GB" w:eastAsia="ja-JP"/>
        </w:rPr>
      </w:pPr>
      <w:r w:rsidRPr="00226350">
        <w:rPr>
          <w:rFonts w:ascii="Arial" w:hAnsi="Arial" w:cs="Arial"/>
          <w:sz w:val="22"/>
          <w:szCs w:val="22"/>
          <w:u w:val="single"/>
          <w:lang w:val="en-GB" w:eastAsia="ja-JP"/>
        </w:rPr>
        <w:t>1.5 Personnel costs:</w:t>
      </w:r>
      <w:r w:rsidRPr="00FD3CEA">
        <w:rPr>
          <w:rFonts w:ascii="Arial" w:hAnsi="Arial" w:cs="Arial"/>
          <w:sz w:val="22"/>
          <w:szCs w:val="22"/>
          <w:lang w:val="en-GB" w:eastAsia="ja-JP"/>
        </w:rPr>
        <w:t xml:space="preserve"> </w:t>
      </w:r>
      <w:r w:rsidRPr="00BC5A95">
        <w:rPr>
          <w:rFonts w:ascii="Arial" w:hAnsi="Arial" w:cs="Arial"/>
          <w:sz w:val="22"/>
          <w:szCs w:val="22"/>
          <w:lang w:val="en-GB" w:eastAsia="ja-JP"/>
        </w:rPr>
        <w:t>Personnel costs of the researchers, temporally staff, etc., who are hired for the r</w:t>
      </w:r>
      <w:r>
        <w:rPr>
          <w:rFonts w:ascii="Arial" w:hAnsi="Arial" w:cs="Arial"/>
          <w:sz w:val="22"/>
          <w:szCs w:val="22"/>
          <w:lang w:val="en-GB" w:eastAsia="ja-JP"/>
        </w:rPr>
        <w:t>esearch.</w:t>
      </w:r>
    </w:p>
    <w:p w14:paraId="48F76CE1" w14:textId="77777777" w:rsidR="00DF570D" w:rsidRDefault="00DF570D" w:rsidP="00DF570D">
      <w:pPr>
        <w:jc w:val="both"/>
        <w:rPr>
          <w:rFonts w:ascii="Arial" w:hAnsi="Arial" w:cs="Arial"/>
          <w:sz w:val="22"/>
          <w:szCs w:val="22"/>
          <w:lang w:val="en-GB" w:eastAsia="ja-JP"/>
        </w:rPr>
      </w:pPr>
    </w:p>
    <w:p w14:paraId="5718D6A4" w14:textId="77777777" w:rsidR="00DF570D" w:rsidRDefault="00DF570D" w:rsidP="00DF570D">
      <w:pPr>
        <w:jc w:val="both"/>
        <w:rPr>
          <w:rFonts w:ascii="Arial" w:hAnsi="Arial" w:cs="Arial"/>
          <w:sz w:val="22"/>
          <w:szCs w:val="22"/>
          <w:lang w:val="en-US"/>
        </w:rPr>
      </w:pPr>
      <w:r>
        <w:rPr>
          <w:rFonts w:ascii="Arial" w:hAnsi="Arial" w:cs="Arial"/>
          <w:sz w:val="22"/>
          <w:szCs w:val="22"/>
          <w:lang w:val="en-GB" w:eastAsia="ja-JP"/>
        </w:rPr>
        <w:t xml:space="preserve">1.6. </w:t>
      </w:r>
      <w:r>
        <w:rPr>
          <w:rFonts w:ascii="Arial" w:hAnsi="Arial" w:cs="Arial"/>
          <w:i/>
          <w:iCs/>
          <w:sz w:val="22"/>
          <w:szCs w:val="22"/>
          <w:u w:val="single"/>
          <w:lang w:val="en-US"/>
        </w:rPr>
        <w:t xml:space="preserve">Other eligible direct costs </w:t>
      </w:r>
    </w:p>
    <w:p w14:paraId="6EEF48C9" w14:textId="77777777" w:rsidR="00DF570D" w:rsidRDefault="00DF570D" w:rsidP="00DF570D">
      <w:pPr>
        <w:jc w:val="both"/>
        <w:rPr>
          <w:rFonts w:ascii="Arial" w:hAnsi="Arial" w:cs="Arial"/>
          <w:sz w:val="22"/>
          <w:szCs w:val="22"/>
          <w:lang w:val="en-US"/>
        </w:rPr>
      </w:pPr>
      <w:r>
        <w:rPr>
          <w:rFonts w:ascii="Arial" w:hAnsi="Arial" w:cs="Arial"/>
          <w:sz w:val="22"/>
          <w:szCs w:val="22"/>
          <w:lang w:val="en-US"/>
        </w:rPr>
        <w:t xml:space="preserve">Other eligible direct costs include the following: </w:t>
      </w:r>
    </w:p>
    <w:p w14:paraId="6CC846D8" w14:textId="77777777" w:rsidR="00DF570D" w:rsidRDefault="00DF570D" w:rsidP="00DF570D">
      <w:pPr>
        <w:pStyle w:val="a6"/>
        <w:widowControl/>
        <w:numPr>
          <w:ilvl w:val="0"/>
          <w:numId w:val="22"/>
        </w:numPr>
        <w:spacing w:after="200" w:line="276" w:lineRule="auto"/>
        <w:ind w:leftChars="0"/>
        <w:contextualSpacing/>
        <w:rPr>
          <w:rFonts w:cs="Arial"/>
        </w:rPr>
      </w:pPr>
      <w:r>
        <w:rPr>
          <w:rFonts w:cs="Arial"/>
        </w:rPr>
        <w:t xml:space="preserve"> Costs of R&amp;D services and consultancy related to the project from universities and/or R&amp;D institutions. </w:t>
      </w:r>
    </w:p>
    <w:p w14:paraId="5A52C82D" w14:textId="77777777" w:rsidR="00DF570D" w:rsidRPr="00A47C8E" w:rsidRDefault="00DF570D" w:rsidP="00DF570D">
      <w:pPr>
        <w:pStyle w:val="a6"/>
        <w:ind w:left="960"/>
        <w:rPr>
          <w:rFonts w:cs="Arial"/>
        </w:rPr>
      </w:pPr>
      <w:r>
        <w:rPr>
          <w:rFonts w:cs="Arial"/>
          <w:lang w:val="en-GB"/>
        </w:rPr>
        <w:t xml:space="preserve">An upper limit of 20% of the project budget </w:t>
      </w:r>
      <w:r w:rsidRPr="00FD3CEA">
        <w:rPr>
          <w:rFonts w:cs="Arial"/>
          <w:lang w:val="en-GB"/>
        </w:rPr>
        <w:t>per partner should not be exceeded.</w:t>
      </w:r>
    </w:p>
    <w:p w14:paraId="34D63BFE" w14:textId="77777777" w:rsidR="00DF570D" w:rsidRPr="005D3D55" w:rsidRDefault="00DF570D" w:rsidP="00DF570D">
      <w:pPr>
        <w:jc w:val="both"/>
        <w:rPr>
          <w:rFonts w:ascii="Arial" w:hAnsi="Arial" w:cs="Arial"/>
          <w:sz w:val="22"/>
          <w:szCs w:val="22"/>
          <w:lang w:val="en-GB"/>
        </w:rPr>
      </w:pPr>
    </w:p>
    <w:p w14:paraId="19C84A5B" w14:textId="77777777" w:rsidR="00DF570D" w:rsidRPr="005D3D55" w:rsidRDefault="00DF570D" w:rsidP="00DF570D">
      <w:pPr>
        <w:jc w:val="both"/>
        <w:rPr>
          <w:rFonts w:ascii="Arial" w:hAnsi="Arial" w:cs="Arial"/>
          <w:b/>
          <w:sz w:val="22"/>
          <w:szCs w:val="22"/>
          <w:u w:val="single"/>
          <w:lang w:val="en-GB"/>
        </w:rPr>
      </w:pPr>
      <w:r w:rsidRPr="005D3D55">
        <w:rPr>
          <w:rFonts w:ascii="Arial" w:hAnsi="Arial" w:cs="Arial"/>
          <w:b/>
          <w:sz w:val="22"/>
          <w:szCs w:val="22"/>
          <w:u w:val="single"/>
          <w:lang w:val="en-GB"/>
        </w:rPr>
        <w:t>2. Eligible indirect costs</w:t>
      </w:r>
    </w:p>
    <w:p w14:paraId="33D938AF" w14:textId="77777777" w:rsidR="00DF570D" w:rsidRPr="005D3D55" w:rsidRDefault="00DF570D" w:rsidP="00DF570D">
      <w:pPr>
        <w:rPr>
          <w:rFonts w:ascii="Arial" w:hAnsi="Arial" w:cs="Arial"/>
          <w:sz w:val="22"/>
          <w:szCs w:val="22"/>
          <w:lang w:val="en-GB" w:eastAsia="ja-JP"/>
        </w:rPr>
      </w:pPr>
      <w:r w:rsidRPr="00FD3CEA">
        <w:rPr>
          <w:rFonts w:ascii="Arial" w:hAnsi="Arial" w:cs="Arial"/>
          <w:sz w:val="22"/>
          <w:szCs w:val="22"/>
          <w:lang w:val="en-GB" w:eastAsia="ja-JP"/>
        </w:rPr>
        <w:t>There are no eligible indirect costs.</w:t>
      </w:r>
    </w:p>
    <w:p w14:paraId="2F60712F" w14:textId="77777777" w:rsidR="00DF570D" w:rsidRPr="005D3D55" w:rsidRDefault="00DF570D" w:rsidP="00DF570D">
      <w:pPr>
        <w:rPr>
          <w:rFonts w:ascii="Arial" w:hAnsi="Arial" w:cs="Arial"/>
          <w:sz w:val="22"/>
          <w:szCs w:val="22"/>
          <w:lang w:val="en-GB" w:eastAsia="ja-JP"/>
        </w:rPr>
      </w:pPr>
    </w:p>
    <w:p w14:paraId="21E2E939" w14:textId="77777777" w:rsidR="00DF570D" w:rsidRPr="005D3D55" w:rsidRDefault="00DF570D" w:rsidP="00DF570D">
      <w:pPr>
        <w:jc w:val="both"/>
        <w:rPr>
          <w:rFonts w:ascii="Arial" w:hAnsi="Arial" w:cs="Arial"/>
          <w:b/>
          <w:sz w:val="22"/>
          <w:szCs w:val="22"/>
          <w:lang w:val="en-GB"/>
        </w:rPr>
      </w:pPr>
      <w:r w:rsidRPr="005D3D55">
        <w:rPr>
          <w:rFonts w:ascii="Arial" w:hAnsi="Arial" w:cs="Arial"/>
          <w:b/>
          <w:sz w:val="22"/>
          <w:szCs w:val="22"/>
          <w:lang w:val="en-GB"/>
        </w:rPr>
        <w:sym w:font="Wingdings" w:char="F0E0"/>
      </w:r>
      <w:r w:rsidRPr="005D3D55">
        <w:rPr>
          <w:rFonts w:ascii="Arial" w:hAnsi="Arial" w:cs="Arial"/>
          <w:b/>
          <w:sz w:val="22"/>
          <w:szCs w:val="22"/>
          <w:lang w:val="en-GB"/>
        </w:rPr>
        <w:t xml:space="preserve"> Is additional/parallel application requested to the funding organisation?</w:t>
      </w:r>
    </w:p>
    <w:p w14:paraId="1919FEAF" w14:textId="77777777" w:rsidR="00DF570D" w:rsidRDefault="00DF570D" w:rsidP="00DF570D">
      <w:pPr>
        <w:rPr>
          <w:rFonts w:ascii="Arial" w:hAnsi="Arial" w:cs="Arial"/>
          <w:sz w:val="22"/>
          <w:szCs w:val="22"/>
          <w:lang w:val="en-GB" w:eastAsia="ja-JP"/>
        </w:rPr>
      </w:pPr>
      <w:r w:rsidRPr="00226350">
        <w:rPr>
          <w:rFonts w:ascii="Arial" w:hAnsi="Arial" w:cs="Arial"/>
          <w:sz w:val="22"/>
          <w:szCs w:val="22"/>
          <w:lang w:val="en-GB" w:eastAsia="ja-JP"/>
        </w:rPr>
        <w:t xml:space="preserve">Yes. </w:t>
      </w:r>
      <w:r>
        <w:rPr>
          <w:rFonts w:ascii="Arial" w:hAnsi="Arial" w:cs="Arial"/>
          <w:sz w:val="22"/>
          <w:szCs w:val="22"/>
          <w:lang w:val="en-GB" w:eastAsia="ja-JP"/>
        </w:rPr>
        <w:t xml:space="preserve">Lithuanian company </w:t>
      </w:r>
      <w:r w:rsidRPr="00226350">
        <w:rPr>
          <w:rFonts w:ascii="Arial" w:hAnsi="Arial" w:cs="Arial"/>
          <w:sz w:val="22"/>
          <w:szCs w:val="22"/>
          <w:lang w:val="en-GB" w:eastAsia="ja-JP"/>
        </w:rPr>
        <w:t xml:space="preserve">whose proposal is </w:t>
      </w:r>
      <w:r>
        <w:rPr>
          <w:rFonts w:ascii="Arial" w:hAnsi="Arial" w:cs="Arial"/>
          <w:sz w:val="22"/>
          <w:szCs w:val="22"/>
          <w:lang w:val="en-GB" w:eastAsia="ja-JP"/>
        </w:rPr>
        <w:t xml:space="preserve">decided to be </w:t>
      </w:r>
      <w:r w:rsidRPr="00226350">
        <w:rPr>
          <w:rFonts w:ascii="Arial" w:hAnsi="Arial" w:cs="Arial"/>
          <w:sz w:val="22"/>
          <w:szCs w:val="22"/>
          <w:lang w:val="en-GB" w:eastAsia="ja-JP"/>
        </w:rPr>
        <w:t>fun</w:t>
      </w:r>
      <w:r>
        <w:rPr>
          <w:rFonts w:ascii="Arial" w:hAnsi="Arial" w:cs="Arial"/>
          <w:sz w:val="22"/>
          <w:szCs w:val="22"/>
          <w:lang w:val="en-GB" w:eastAsia="ja-JP"/>
        </w:rPr>
        <w:t>ded by the FOF</w:t>
      </w:r>
      <w:r w:rsidRPr="00226350">
        <w:rPr>
          <w:rFonts w:ascii="Arial" w:hAnsi="Arial" w:cs="Arial"/>
          <w:sz w:val="22"/>
          <w:szCs w:val="22"/>
          <w:lang w:val="en-GB" w:eastAsia="ja-JP"/>
        </w:rPr>
        <w:t xml:space="preserve"> will have to submit a formal </w:t>
      </w:r>
      <w:r>
        <w:rPr>
          <w:rFonts w:ascii="Arial" w:hAnsi="Arial" w:cs="Arial"/>
          <w:sz w:val="22"/>
          <w:szCs w:val="22"/>
          <w:lang w:val="en-GB" w:eastAsia="ja-JP"/>
        </w:rPr>
        <w:t xml:space="preserve">financial </w:t>
      </w:r>
      <w:r w:rsidRPr="00226350">
        <w:rPr>
          <w:rFonts w:ascii="Arial" w:hAnsi="Arial" w:cs="Arial"/>
          <w:sz w:val="22"/>
          <w:szCs w:val="22"/>
          <w:lang w:val="en-GB" w:eastAsia="ja-JP"/>
        </w:rPr>
        <w:t xml:space="preserve">proposal </w:t>
      </w:r>
      <w:proofErr w:type="gramStart"/>
      <w:r w:rsidRPr="00226350">
        <w:rPr>
          <w:rFonts w:ascii="Arial" w:hAnsi="Arial" w:cs="Arial"/>
          <w:sz w:val="22"/>
          <w:szCs w:val="22"/>
          <w:lang w:val="en-GB" w:eastAsia="ja-JP"/>
        </w:rPr>
        <w:t>in order to</w:t>
      </w:r>
      <w:proofErr w:type="gramEnd"/>
      <w:r w:rsidRPr="00226350">
        <w:rPr>
          <w:rFonts w:ascii="Arial" w:hAnsi="Arial" w:cs="Arial"/>
          <w:sz w:val="22"/>
          <w:szCs w:val="22"/>
          <w:lang w:val="en-GB" w:eastAsia="ja-JP"/>
        </w:rPr>
        <w:t xml:space="preserve"> prepare the contracts. </w:t>
      </w:r>
    </w:p>
    <w:p w14:paraId="154C4449" w14:textId="77777777" w:rsidR="00DF570D" w:rsidRDefault="00DF570D" w:rsidP="00DF570D">
      <w:pPr>
        <w:rPr>
          <w:rFonts w:ascii="Arial" w:hAnsi="Arial" w:cs="Arial"/>
          <w:sz w:val="22"/>
          <w:szCs w:val="22"/>
          <w:lang w:val="en-GB" w:eastAsia="ja-JP"/>
        </w:rPr>
      </w:pPr>
    </w:p>
    <w:p w14:paraId="29E46DA7" w14:textId="77777777" w:rsidR="00DF570D" w:rsidRDefault="00DF570D" w:rsidP="00DF570D">
      <w:pPr>
        <w:jc w:val="both"/>
        <w:rPr>
          <w:rFonts w:ascii="Arial" w:hAnsi="Arial" w:cs="Arial"/>
          <w:sz w:val="22"/>
          <w:szCs w:val="22"/>
          <w:lang w:val="en-US" w:eastAsia="ja-JP"/>
        </w:rPr>
      </w:pPr>
      <w:r w:rsidRPr="00156A6A">
        <w:rPr>
          <w:rFonts w:ascii="Arial" w:hAnsi="Arial" w:cs="Arial"/>
          <w:b/>
          <w:sz w:val="22"/>
          <w:szCs w:val="22"/>
          <w:lang w:val="en-GB"/>
        </w:rPr>
        <w:sym w:font="Wingdings" w:char="00E0"/>
      </w:r>
      <w:r w:rsidRPr="00156A6A">
        <w:rPr>
          <w:rFonts w:ascii="Arial" w:hAnsi="Arial" w:cs="Arial"/>
          <w:b/>
          <w:sz w:val="22"/>
          <w:szCs w:val="22"/>
          <w:lang w:val="en-GB"/>
        </w:rPr>
        <w:t xml:space="preserve"> </w:t>
      </w:r>
      <w:r w:rsidRPr="00814052">
        <w:rPr>
          <w:rFonts w:ascii="Arial" w:hAnsi="Arial" w:cs="Arial"/>
          <w:b/>
          <w:sz w:val="22"/>
          <w:szCs w:val="22"/>
          <w:lang w:val="da-DK" w:eastAsia="ja-JP"/>
        </w:rPr>
        <w:t>Mandatory acknowledgement</w:t>
      </w:r>
    </w:p>
    <w:p w14:paraId="3B4F5DEF" w14:textId="77777777" w:rsidR="00DF570D" w:rsidRDefault="00DF570D" w:rsidP="00DF570D">
      <w:pPr>
        <w:jc w:val="both"/>
        <w:rPr>
          <w:rFonts w:ascii="Arial" w:hAnsi="Arial" w:cs="Arial"/>
          <w:sz w:val="22"/>
          <w:szCs w:val="22"/>
          <w:lang w:val="en-US" w:eastAsia="ja-JP"/>
        </w:rPr>
      </w:pPr>
      <w:r w:rsidRPr="00814052">
        <w:rPr>
          <w:rFonts w:ascii="Arial" w:hAnsi="Arial" w:cs="Arial"/>
          <w:sz w:val="22"/>
          <w:szCs w:val="22"/>
          <w:lang w:val="en-US" w:eastAsia="ja-JP"/>
        </w:rPr>
        <w:t>Any publication or dissemination activity resulting from the granted projects must acknowledge</w:t>
      </w:r>
      <w:r>
        <w:rPr>
          <w:rFonts w:ascii="Arial" w:hAnsi="Arial" w:cs="Arial"/>
          <w:sz w:val="22"/>
          <w:szCs w:val="22"/>
          <w:lang w:val="en-US" w:eastAsia="ja-JP"/>
        </w:rPr>
        <w:t xml:space="preserve"> MITA</w:t>
      </w:r>
      <w:r w:rsidRPr="00814052">
        <w:rPr>
          <w:rFonts w:ascii="Arial" w:hAnsi="Arial" w:cs="Arial"/>
          <w:sz w:val="22"/>
          <w:szCs w:val="22"/>
          <w:lang w:val="en-US" w:eastAsia="ja-JP"/>
        </w:rPr>
        <w:t xml:space="preserve"> funding: “Project (reference nº XX) </w:t>
      </w:r>
      <w:r>
        <w:rPr>
          <w:rFonts w:ascii="Arial" w:hAnsi="Arial" w:cs="Arial"/>
          <w:sz w:val="22"/>
          <w:szCs w:val="22"/>
          <w:lang w:val="en-US" w:eastAsia="ja-JP"/>
        </w:rPr>
        <w:t>partly funded by MITA</w:t>
      </w:r>
      <w:r w:rsidRPr="00814052">
        <w:rPr>
          <w:rFonts w:ascii="Arial" w:hAnsi="Arial" w:cs="Arial"/>
          <w:sz w:val="22"/>
          <w:szCs w:val="22"/>
          <w:lang w:val="en-US" w:eastAsia="ja-JP"/>
        </w:rPr>
        <w:t>”.</w:t>
      </w:r>
    </w:p>
    <w:p w14:paraId="6ED3717D" w14:textId="77777777" w:rsidR="00DF570D" w:rsidRPr="00575317" w:rsidRDefault="00DF570D" w:rsidP="00DF570D">
      <w:pPr>
        <w:rPr>
          <w:rFonts w:ascii="Arial" w:hAnsi="Arial" w:cs="Arial"/>
          <w:sz w:val="22"/>
          <w:szCs w:val="22"/>
          <w:highlight w:val="yellow"/>
          <w:lang w:val="en-GB"/>
        </w:rPr>
      </w:pPr>
    </w:p>
    <w:p w14:paraId="40B5B62E" w14:textId="77777777" w:rsidR="00DF570D" w:rsidRPr="00156A6A" w:rsidRDefault="00DF570D" w:rsidP="00DF570D">
      <w:pPr>
        <w:rPr>
          <w:rFonts w:ascii="Arial" w:hAnsi="Arial" w:cs="Arial"/>
          <w:sz w:val="22"/>
          <w:szCs w:val="22"/>
          <w:highlight w:val="yellow"/>
          <w:lang w:val="en-GB"/>
        </w:rPr>
      </w:pPr>
    </w:p>
    <w:p w14:paraId="161AE099" w14:textId="77777777" w:rsidR="00DF570D" w:rsidRPr="00896302" w:rsidRDefault="00DF570D" w:rsidP="00DF570D">
      <w:pPr>
        <w:rPr>
          <w:rFonts w:ascii="Arial" w:hAnsi="Arial" w:cs="Arial"/>
          <w:b/>
          <w:bCs/>
          <w:color w:val="000000"/>
          <w:sz w:val="22"/>
          <w:szCs w:val="22"/>
          <w:lang w:val="en-US"/>
        </w:rPr>
      </w:pPr>
      <w:bookmarkStart w:id="80" w:name="_Toc473805441"/>
      <w:r>
        <w:rPr>
          <w:rFonts w:ascii="Arial" w:hAnsi="Arial" w:cs="Arial"/>
          <w:b/>
          <w:bCs/>
          <w:color w:val="000000"/>
          <w:sz w:val="22"/>
          <w:szCs w:val="22"/>
          <w:lang w:val="en-US"/>
        </w:rPr>
        <w:t>For more information please contact EIG CONCERT-Japan Call National Contact Point:</w:t>
      </w:r>
    </w:p>
    <w:p w14:paraId="202717EA" w14:textId="77777777" w:rsidR="00DF570D" w:rsidRPr="00896302" w:rsidRDefault="00DF570D" w:rsidP="00DF570D">
      <w:pPr>
        <w:rPr>
          <w:rFonts w:ascii="Arial" w:hAnsi="Arial" w:cs="Arial"/>
          <w:sz w:val="22"/>
          <w:szCs w:val="22"/>
          <w:lang w:val="en-GB" w:eastAsia="ja-JP"/>
        </w:rPr>
      </w:pPr>
      <w:r w:rsidRPr="00896302">
        <w:rPr>
          <w:rFonts w:ascii="Arial" w:hAnsi="Arial" w:cs="Arial"/>
          <w:sz w:val="22"/>
          <w:szCs w:val="22"/>
          <w:lang w:val="en-GB" w:eastAsia="ja-JP"/>
        </w:rPr>
        <w:t>M</w:t>
      </w:r>
      <w:r>
        <w:rPr>
          <w:rFonts w:ascii="Arial" w:hAnsi="Arial" w:cs="Arial"/>
          <w:sz w:val="22"/>
          <w:szCs w:val="22"/>
          <w:lang w:val="en-GB" w:eastAsia="ja-JP"/>
        </w:rPr>
        <w:t xml:space="preserve">rs </w:t>
      </w:r>
      <w:proofErr w:type="spellStart"/>
      <w:r>
        <w:rPr>
          <w:rFonts w:ascii="Arial" w:hAnsi="Arial" w:cs="Arial"/>
          <w:sz w:val="22"/>
          <w:szCs w:val="22"/>
          <w:lang w:val="en-GB" w:eastAsia="ja-JP"/>
        </w:rPr>
        <w:t>Daiva</w:t>
      </w:r>
      <w:proofErr w:type="spellEnd"/>
      <w:r>
        <w:rPr>
          <w:rFonts w:ascii="Arial" w:hAnsi="Arial" w:cs="Arial"/>
          <w:sz w:val="22"/>
          <w:szCs w:val="22"/>
          <w:lang w:val="en-GB" w:eastAsia="ja-JP"/>
        </w:rPr>
        <w:t xml:space="preserve"> </w:t>
      </w:r>
      <w:proofErr w:type="spellStart"/>
      <w:r>
        <w:rPr>
          <w:rFonts w:ascii="Arial" w:hAnsi="Arial" w:cs="Arial"/>
          <w:sz w:val="22"/>
          <w:szCs w:val="22"/>
          <w:lang w:val="en-GB" w:eastAsia="ja-JP"/>
        </w:rPr>
        <w:t>Keršienė</w:t>
      </w:r>
      <w:proofErr w:type="spellEnd"/>
    </w:p>
    <w:bookmarkEnd w:id="80"/>
    <w:p w14:paraId="16CD26AE" w14:textId="77777777" w:rsidR="00DF570D" w:rsidRPr="00A47C8E" w:rsidRDefault="00DF570D" w:rsidP="00DF570D">
      <w:pPr>
        <w:rPr>
          <w:rStyle w:val="AApararraaaaaCar"/>
          <w:sz w:val="22"/>
          <w:szCs w:val="22"/>
          <w:lang w:eastAsia="ja-JP"/>
        </w:rPr>
      </w:pPr>
      <w:r>
        <w:rPr>
          <w:rFonts w:ascii="Arial" w:hAnsi="Arial" w:cs="Arial"/>
          <w:sz w:val="22"/>
          <w:szCs w:val="22"/>
          <w:lang w:val="en-GB" w:eastAsia="ja-JP"/>
        </w:rPr>
        <w:t>daiva.kersiene@mita.lt</w:t>
      </w:r>
      <w:r>
        <w:rPr>
          <w:rStyle w:val="AApararraaaaaCar"/>
          <w:rFonts w:hint="eastAsia"/>
          <w:i/>
          <w:color w:val="073D7F"/>
          <w:lang w:eastAsia="ja-JP"/>
        </w:rPr>
        <w:br/>
      </w:r>
    </w:p>
    <w:p w14:paraId="57519D4D" w14:textId="77777777" w:rsidR="00DF570D" w:rsidRDefault="00DF570D" w:rsidP="00DF570D"/>
    <w:p w14:paraId="3E485529" w14:textId="250241D2" w:rsidR="00DF570D" w:rsidRDefault="00DF570D" w:rsidP="00411558">
      <w:pPr>
        <w:rPr>
          <w:lang w:val="en-US"/>
        </w:rPr>
      </w:pPr>
      <w:r>
        <w:rPr>
          <w:lang w:val="en-US"/>
        </w:rPr>
        <w:br w:type="page"/>
      </w:r>
    </w:p>
    <w:p w14:paraId="62A3EA2E" w14:textId="77777777" w:rsidR="00DF570D" w:rsidRPr="000A71F2" w:rsidRDefault="00DF570D" w:rsidP="00411558">
      <w:pPr>
        <w:rPr>
          <w:lang w:val="en-US"/>
        </w:rPr>
      </w:pPr>
    </w:p>
    <w:p w14:paraId="4BAE9046" w14:textId="77777777" w:rsidR="00E01193" w:rsidRPr="002D606C" w:rsidRDefault="00E01193" w:rsidP="00E01193">
      <w:pPr>
        <w:pStyle w:val="2"/>
        <w:pBdr>
          <w:top w:val="single" w:sz="4" w:space="1" w:color="auto"/>
          <w:left w:val="single" w:sz="4" w:space="4" w:color="auto"/>
          <w:bottom w:val="single" w:sz="4" w:space="1" w:color="auto"/>
          <w:right w:val="single" w:sz="4" w:space="4" w:color="auto"/>
        </w:pBdr>
        <w:rPr>
          <w:rStyle w:val="AApararraaaaaCar"/>
          <w:b w:val="0"/>
          <w:i w:val="0"/>
          <w:color w:val="365F91"/>
          <w:sz w:val="24"/>
          <w:szCs w:val="24"/>
          <w:lang w:eastAsia="ja-JP"/>
        </w:rPr>
      </w:pPr>
      <w:bookmarkStart w:id="81" w:name="_Toc5803970"/>
      <w:r w:rsidRPr="002D606C">
        <w:rPr>
          <w:rStyle w:val="AApararraaaaaCar"/>
          <w:i w:val="0"/>
          <w:color w:val="365F91"/>
          <w:sz w:val="24"/>
          <w:szCs w:val="24"/>
          <w:lang w:eastAsia="ja-JP"/>
        </w:rPr>
        <w:t>Poland – National Centre for Research and Development (NCBR)</w:t>
      </w:r>
      <w:bookmarkEnd w:id="81"/>
    </w:p>
    <w:p w14:paraId="02E1B9C8" w14:textId="77777777" w:rsidR="00E01193" w:rsidRPr="000A71F2" w:rsidRDefault="00E01193" w:rsidP="00E01193">
      <w:pPr>
        <w:rPr>
          <w:rFonts w:ascii="Arial" w:hAnsi="Arial" w:cs="Arial"/>
          <w:sz w:val="22"/>
          <w:szCs w:val="22"/>
          <w:lang w:val="en-US"/>
        </w:rPr>
      </w:pPr>
    </w:p>
    <w:p w14:paraId="28A0D3CC"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Information about call announcement will be published on the NCBR website:</w:t>
      </w:r>
    </w:p>
    <w:p w14:paraId="3CE9FE0C" w14:textId="77777777" w:rsidR="00E01193" w:rsidRPr="00E01193" w:rsidRDefault="004F6E84" w:rsidP="00E01193">
      <w:pPr>
        <w:rPr>
          <w:rFonts w:ascii="Arial" w:hAnsi="Arial" w:cs="Arial"/>
          <w:sz w:val="22"/>
          <w:szCs w:val="22"/>
          <w:lang w:val="en-GB"/>
        </w:rPr>
      </w:pPr>
      <w:hyperlink r:id="rId26" w:history="1">
        <w:r w:rsidR="00E01193" w:rsidRPr="00E01193">
          <w:rPr>
            <w:rStyle w:val="a3"/>
            <w:rFonts w:ascii="Arial" w:hAnsi="Arial" w:cs="Arial"/>
            <w:sz w:val="22"/>
            <w:szCs w:val="22"/>
            <w:lang w:val="en-GB"/>
          </w:rPr>
          <w:t>http://www.ncbr.gov.pl/</w:t>
        </w:r>
      </w:hyperlink>
      <w:r w:rsidR="00E01193" w:rsidRPr="00E01193">
        <w:rPr>
          <w:rStyle w:val="a3"/>
          <w:rFonts w:ascii="Arial" w:hAnsi="Arial" w:cs="Arial"/>
          <w:sz w:val="22"/>
          <w:szCs w:val="22"/>
          <w:lang w:val="en-GB"/>
        </w:rPr>
        <w:t xml:space="preserve">  </w:t>
      </w:r>
    </w:p>
    <w:p w14:paraId="77C3E108" w14:textId="77777777" w:rsidR="00E01193" w:rsidRPr="00E01193" w:rsidRDefault="00E01193" w:rsidP="00E01193">
      <w:pPr>
        <w:rPr>
          <w:rFonts w:ascii="Arial" w:hAnsi="Arial" w:cs="Arial"/>
          <w:sz w:val="22"/>
          <w:szCs w:val="22"/>
          <w:lang w:val="en-GB"/>
        </w:rPr>
      </w:pPr>
    </w:p>
    <w:p w14:paraId="309CE578" w14:textId="77777777" w:rsidR="00E01193" w:rsidRPr="00E01193" w:rsidRDefault="00E01193" w:rsidP="00E01193">
      <w:pPr>
        <w:rPr>
          <w:rFonts w:ascii="Arial" w:hAnsi="Arial" w:cs="Arial"/>
          <w:b/>
          <w:sz w:val="22"/>
          <w:szCs w:val="22"/>
          <w:u w:val="single"/>
          <w:lang w:val="en-GB"/>
        </w:rPr>
      </w:pPr>
    </w:p>
    <w:p w14:paraId="0E1C0649" w14:textId="77777777" w:rsidR="00E01193" w:rsidRPr="00E01193" w:rsidRDefault="00E01193" w:rsidP="00E01193">
      <w:pPr>
        <w:rPr>
          <w:rFonts w:ascii="Arial" w:hAnsi="Arial" w:cs="Arial"/>
          <w:b/>
          <w:sz w:val="22"/>
          <w:szCs w:val="22"/>
          <w:u w:val="single"/>
          <w:lang w:val="en-GB"/>
        </w:rPr>
      </w:pPr>
      <w:r w:rsidRPr="00E01193">
        <w:rPr>
          <w:rFonts w:ascii="Arial" w:hAnsi="Arial" w:cs="Arial"/>
          <w:b/>
          <w:sz w:val="22"/>
          <w:szCs w:val="22"/>
          <w:u w:val="single"/>
          <w:lang w:val="en-GB"/>
        </w:rPr>
        <w:t>Who can apply?</w:t>
      </w:r>
    </w:p>
    <w:p w14:paraId="6429E241" w14:textId="77777777" w:rsidR="00E01193" w:rsidRPr="00E01193" w:rsidRDefault="00E01193" w:rsidP="00E01193">
      <w:pPr>
        <w:rPr>
          <w:rFonts w:ascii="Arial" w:hAnsi="Arial" w:cs="Arial"/>
          <w:b/>
          <w:sz w:val="22"/>
          <w:szCs w:val="22"/>
          <w:lang w:val="en-GB"/>
        </w:rPr>
      </w:pPr>
    </w:p>
    <w:p w14:paraId="35D9B93F" w14:textId="77777777" w:rsidR="00E01193" w:rsidRPr="00E01193" w:rsidRDefault="00E01193" w:rsidP="00E01193">
      <w:pPr>
        <w:numPr>
          <w:ilvl w:val="0"/>
          <w:numId w:val="11"/>
        </w:numPr>
        <w:suppressAutoHyphens/>
        <w:jc w:val="both"/>
        <w:rPr>
          <w:rFonts w:ascii="Arial" w:hAnsi="Arial" w:cs="Arial"/>
          <w:sz w:val="22"/>
          <w:szCs w:val="22"/>
          <w:lang w:val="en-GB"/>
        </w:rPr>
      </w:pPr>
      <w:r w:rsidRPr="00E01193">
        <w:rPr>
          <w:rFonts w:ascii="Arial" w:hAnsi="Arial" w:cs="Arial"/>
          <w:b/>
          <w:sz w:val="22"/>
          <w:szCs w:val="22"/>
          <w:lang w:val="en-GB"/>
        </w:rPr>
        <w:t>Research organisations</w:t>
      </w:r>
    </w:p>
    <w:p w14:paraId="7CA4735C" w14:textId="77777777" w:rsidR="00E01193" w:rsidRPr="00E01193" w:rsidRDefault="00E01193" w:rsidP="00E01193">
      <w:pPr>
        <w:rPr>
          <w:rFonts w:ascii="Arial" w:hAnsi="Arial" w:cs="Arial"/>
          <w:sz w:val="22"/>
          <w:szCs w:val="22"/>
          <w:lang w:val="en-GB"/>
        </w:rPr>
      </w:pPr>
    </w:p>
    <w:p w14:paraId="4BEA8995" w14:textId="77777777" w:rsidR="00E01193" w:rsidRPr="00E01193" w:rsidRDefault="00E01193" w:rsidP="00E01193">
      <w:pPr>
        <w:numPr>
          <w:ilvl w:val="0"/>
          <w:numId w:val="11"/>
        </w:numPr>
        <w:suppressAutoHyphens/>
        <w:jc w:val="both"/>
        <w:rPr>
          <w:rFonts w:ascii="Arial" w:hAnsi="Arial" w:cs="Arial"/>
          <w:sz w:val="22"/>
          <w:szCs w:val="22"/>
          <w:lang w:val="en-GB"/>
        </w:rPr>
      </w:pPr>
      <w:r w:rsidRPr="00E01193">
        <w:rPr>
          <w:rFonts w:ascii="Arial" w:hAnsi="Arial" w:cs="Arial"/>
          <w:b/>
          <w:sz w:val="22"/>
          <w:szCs w:val="22"/>
          <w:lang w:val="en-GB"/>
        </w:rPr>
        <w:t>Enterprises</w:t>
      </w:r>
      <w:r w:rsidRPr="00E01193">
        <w:rPr>
          <w:rFonts w:ascii="Arial" w:hAnsi="Arial" w:cs="Arial"/>
          <w:sz w:val="22"/>
          <w:szCs w:val="22"/>
          <w:lang w:val="en-GB"/>
        </w:rPr>
        <w:t xml:space="preserve"> (micro, small, medium or large)</w:t>
      </w:r>
    </w:p>
    <w:p w14:paraId="7FACE806" w14:textId="77777777" w:rsidR="00E01193" w:rsidRPr="00E01193" w:rsidRDefault="00E01193" w:rsidP="00E01193">
      <w:pPr>
        <w:rPr>
          <w:rFonts w:ascii="Arial" w:hAnsi="Arial" w:cs="Arial"/>
          <w:sz w:val="22"/>
          <w:szCs w:val="22"/>
          <w:lang w:val="en-GB"/>
        </w:rPr>
      </w:pPr>
    </w:p>
    <w:p w14:paraId="274E38A6" w14:textId="77777777" w:rsidR="00E01193" w:rsidRPr="00E01193" w:rsidRDefault="00E01193" w:rsidP="00E01193">
      <w:pPr>
        <w:numPr>
          <w:ilvl w:val="0"/>
          <w:numId w:val="11"/>
        </w:numPr>
        <w:suppressAutoHyphens/>
        <w:jc w:val="both"/>
        <w:rPr>
          <w:rFonts w:ascii="Arial" w:hAnsi="Arial" w:cs="Arial"/>
          <w:sz w:val="22"/>
          <w:szCs w:val="22"/>
          <w:lang w:val="en-GB"/>
        </w:rPr>
      </w:pPr>
      <w:r w:rsidRPr="00E01193">
        <w:rPr>
          <w:rFonts w:ascii="Arial" w:hAnsi="Arial" w:cs="Arial"/>
          <w:b/>
          <w:sz w:val="22"/>
          <w:szCs w:val="22"/>
          <w:lang w:val="en-GB"/>
        </w:rPr>
        <w:t xml:space="preserve">Groups of entities </w:t>
      </w:r>
      <w:r w:rsidRPr="00E01193">
        <w:rPr>
          <w:rFonts w:ascii="Arial" w:hAnsi="Arial" w:cs="Arial"/>
          <w:sz w:val="22"/>
          <w:szCs w:val="22"/>
          <w:lang w:val="en-GB"/>
        </w:rPr>
        <w:t>(scientific consortia)</w:t>
      </w:r>
    </w:p>
    <w:p w14:paraId="7EE0058D" w14:textId="77777777" w:rsidR="00E01193" w:rsidRPr="00E01193" w:rsidRDefault="00E01193" w:rsidP="00E01193">
      <w:pPr>
        <w:pStyle w:val="a6"/>
        <w:ind w:left="960"/>
        <w:rPr>
          <w:rFonts w:cs="Arial"/>
          <w:sz w:val="22"/>
          <w:szCs w:val="22"/>
          <w:lang w:val="en-GB"/>
        </w:rPr>
      </w:pPr>
    </w:p>
    <w:p w14:paraId="7341FCD6" w14:textId="77777777" w:rsidR="00E01193" w:rsidRPr="00E01193" w:rsidRDefault="00E01193" w:rsidP="00E01193">
      <w:pPr>
        <w:pStyle w:val="a6"/>
        <w:ind w:left="960"/>
        <w:rPr>
          <w:rFonts w:cs="Arial"/>
          <w:sz w:val="22"/>
          <w:szCs w:val="22"/>
          <w:lang w:val="en-GB"/>
        </w:rPr>
      </w:pPr>
    </w:p>
    <w:p w14:paraId="458D9F71" w14:textId="77777777" w:rsidR="00E01193" w:rsidRPr="00E01193" w:rsidRDefault="00E01193" w:rsidP="00E01193">
      <w:pPr>
        <w:rPr>
          <w:rFonts w:ascii="Arial" w:hAnsi="Arial" w:cs="Arial"/>
          <w:b/>
          <w:sz w:val="22"/>
          <w:szCs w:val="22"/>
          <w:u w:val="single"/>
          <w:lang w:val="en-GB"/>
        </w:rPr>
      </w:pPr>
      <w:r w:rsidRPr="00E01193">
        <w:rPr>
          <w:rFonts w:ascii="Arial" w:hAnsi="Arial" w:cs="Arial"/>
          <w:b/>
          <w:sz w:val="22"/>
          <w:szCs w:val="22"/>
          <w:u w:val="single"/>
          <w:lang w:val="en-GB"/>
        </w:rPr>
        <w:t>The scope of support:</w:t>
      </w:r>
    </w:p>
    <w:p w14:paraId="652A9C13" w14:textId="77777777" w:rsidR="00E01193" w:rsidRPr="00E01193" w:rsidRDefault="00E01193" w:rsidP="00E01193">
      <w:pPr>
        <w:rPr>
          <w:rFonts w:ascii="Arial" w:hAnsi="Arial" w:cs="Arial"/>
          <w:b/>
          <w:sz w:val="22"/>
          <w:szCs w:val="22"/>
          <w:u w:val="single"/>
          <w:lang w:val="en-GB"/>
        </w:rPr>
      </w:pPr>
    </w:p>
    <w:p w14:paraId="2EB25F91" w14:textId="77777777" w:rsidR="00E01193" w:rsidRPr="00E01193" w:rsidRDefault="00E01193" w:rsidP="00E01193">
      <w:pPr>
        <w:pStyle w:val="a6"/>
        <w:widowControl/>
        <w:numPr>
          <w:ilvl w:val="0"/>
          <w:numId w:val="10"/>
        </w:numPr>
        <w:suppressAutoHyphens/>
        <w:spacing w:after="240"/>
        <w:ind w:leftChars="0"/>
        <w:rPr>
          <w:rFonts w:cs="Arial"/>
          <w:sz w:val="22"/>
          <w:szCs w:val="22"/>
          <w:lang w:val="en-GB"/>
        </w:rPr>
      </w:pPr>
      <w:r w:rsidRPr="00E01193">
        <w:rPr>
          <w:rFonts w:cs="Arial"/>
          <w:b/>
          <w:sz w:val="22"/>
          <w:szCs w:val="22"/>
          <w:lang w:val="en-GB"/>
        </w:rPr>
        <w:t>Basic research</w:t>
      </w:r>
      <w:r w:rsidRPr="00E01193">
        <w:rPr>
          <w:rFonts w:cs="Arial"/>
          <w:sz w:val="22"/>
          <w:szCs w:val="22"/>
          <w:lang w:val="en-GB"/>
        </w:rPr>
        <w:t xml:space="preserve"> (only research organisations)</w:t>
      </w:r>
      <w:r w:rsidRPr="00E01193">
        <w:rPr>
          <w:rFonts w:cs="Arial"/>
          <w:sz w:val="22"/>
          <w:szCs w:val="22"/>
        </w:rPr>
        <w:t xml:space="preserve"> </w:t>
      </w:r>
      <w:r w:rsidRPr="00E01193">
        <w:rPr>
          <w:rFonts w:cs="Arial"/>
          <w:sz w:val="22"/>
          <w:szCs w:val="22"/>
          <w:lang w:val="en-GB"/>
        </w:rPr>
        <w:t>– up to 15% of the total project cost for the Polish researchers</w:t>
      </w:r>
    </w:p>
    <w:p w14:paraId="0C090F47" w14:textId="77777777" w:rsidR="00E01193" w:rsidRPr="00E01193" w:rsidRDefault="00E01193" w:rsidP="00E01193">
      <w:pPr>
        <w:pStyle w:val="a6"/>
        <w:widowControl/>
        <w:numPr>
          <w:ilvl w:val="0"/>
          <w:numId w:val="10"/>
        </w:numPr>
        <w:suppressAutoHyphens/>
        <w:ind w:leftChars="0"/>
        <w:rPr>
          <w:rFonts w:cs="Arial"/>
          <w:b/>
          <w:sz w:val="22"/>
          <w:szCs w:val="22"/>
          <w:lang w:val="en-GB"/>
        </w:rPr>
      </w:pPr>
      <w:r w:rsidRPr="00E01193">
        <w:rPr>
          <w:rFonts w:cs="Arial"/>
          <w:b/>
          <w:sz w:val="22"/>
          <w:szCs w:val="22"/>
          <w:lang w:val="en-GB"/>
        </w:rPr>
        <w:t xml:space="preserve">Applied research </w:t>
      </w:r>
    </w:p>
    <w:p w14:paraId="529BC2DA" w14:textId="77777777" w:rsidR="00E01193" w:rsidRPr="00E01193" w:rsidRDefault="00E01193" w:rsidP="00E01193">
      <w:pPr>
        <w:pStyle w:val="a6"/>
        <w:ind w:leftChars="0" w:left="720"/>
        <w:rPr>
          <w:rFonts w:cs="Arial"/>
          <w:b/>
          <w:sz w:val="22"/>
          <w:szCs w:val="22"/>
          <w:lang w:val="en-GB"/>
        </w:rPr>
      </w:pPr>
    </w:p>
    <w:p w14:paraId="3C8EF78B" w14:textId="77777777" w:rsidR="00E01193" w:rsidRPr="00E01193" w:rsidRDefault="00E01193" w:rsidP="00E01193">
      <w:pPr>
        <w:pStyle w:val="a6"/>
        <w:widowControl/>
        <w:numPr>
          <w:ilvl w:val="0"/>
          <w:numId w:val="10"/>
        </w:numPr>
        <w:suppressAutoHyphens/>
        <w:spacing w:after="240"/>
        <w:ind w:leftChars="0"/>
        <w:rPr>
          <w:rFonts w:cs="Arial"/>
          <w:sz w:val="22"/>
          <w:szCs w:val="22"/>
          <w:lang w:val="en-GB"/>
        </w:rPr>
      </w:pPr>
      <w:r w:rsidRPr="00E01193">
        <w:rPr>
          <w:rFonts w:cs="Arial"/>
          <w:b/>
          <w:sz w:val="22"/>
          <w:szCs w:val="22"/>
          <w:lang w:val="en-GB"/>
        </w:rPr>
        <w:t>Experimental development</w:t>
      </w:r>
    </w:p>
    <w:p w14:paraId="53BB5AE0" w14:textId="77777777" w:rsidR="00E01193" w:rsidRPr="00E01193" w:rsidRDefault="00E01193" w:rsidP="00E01193">
      <w:pPr>
        <w:rPr>
          <w:rFonts w:ascii="Arial" w:hAnsi="Arial" w:cs="Arial"/>
          <w:sz w:val="22"/>
          <w:szCs w:val="22"/>
          <w:lang w:val="en-GB"/>
        </w:rPr>
      </w:pPr>
    </w:p>
    <w:p w14:paraId="559A12DF" w14:textId="77777777" w:rsidR="00E01193" w:rsidRPr="00E01193" w:rsidRDefault="00E01193" w:rsidP="00E01193">
      <w:pPr>
        <w:rPr>
          <w:rFonts w:ascii="Arial" w:hAnsi="Arial" w:cs="Arial"/>
          <w:b/>
          <w:sz w:val="22"/>
          <w:szCs w:val="22"/>
          <w:u w:val="single"/>
          <w:lang w:val="en-GB"/>
        </w:rPr>
      </w:pPr>
      <w:r w:rsidRPr="00E01193">
        <w:rPr>
          <w:rFonts w:ascii="Arial" w:hAnsi="Arial" w:cs="Arial"/>
          <w:b/>
          <w:sz w:val="22"/>
          <w:szCs w:val="22"/>
          <w:u w:val="single"/>
          <w:lang w:val="en-GB"/>
        </w:rPr>
        <w:t>What types of funding are eligible for the Polish researchers?</w:t>
      </w:r>
    </w:p>
    <w:p w14:paraId="12D2EA81" w14:textId="77777777" w:rsidR="00E01193" w:rsidRPr="00E01193" w:rsidRDefault="00E01193" w:rsidP="00E01193">
      <w:pPr>
        <w:rPr>
          <w:rFonts w:ascii="Arial" w:hAnsi="Arial" w:cs="Arial"/>
          <w:sz w:val="22"/>
          <w:szCs w:val="22"/>
          <w:lang w:val="en-GB"/>
        </w:rPr>
      </w:pPr>
    </w:p>
    <w:p w14:paraId="407B0325"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 xml:space="preserve">The NCBR´s total allocation for the current EIG CONCERT-Japan Joint Call for Proposals is </w:t>
      </w:r>
      <w:r w:rsidRPr="00E01193">
        <w:rPr>
          <w:rFonts w:ascii="Arial" w:hAnsi="Arial" w:cs="Arial"/>
          <w:b/>
          <w:sz w:val="22"/>
          <w:szCs w:val="22"/>
          <w:lang w:val="en-GB"/>
        </w:rPr>
        <w:t>750.000 EUR</w:t>
      </w:r>
      <w:r w:rsidRPr="00E01193">
        <w:rPr>
          <w:rFonts w:ascii="Arial" w:hAnsi="Arial" w:cs="Arial"/>
          <w:sz w:val="22"/>
          <w:szCs w:val="22"/>
          <w:lang w:val="en-GB"/>
        </w:rPr>
        <w:t xml:space="preserve">. The level of funding for Polish participants is limited up to the maximum </w:t>
      </w:r>
      <w:r w:rsidRPr="00E01193">
        <w:rPr>
          <w:rFonts w:ascii="Arial" w:hAnsi="Arial" w:cs="Arial"/>
          <w:b/>
          <w:sz w:val="22"/>
          <w:szCs w:val="22"/>
          <w:lang w:val="en-GB"/>
        </w:rPr>
        <w:t>of 150.000 EUR per project</w:t>
      </w:r>
      <w:r w:rsidRPr="00E01193">
        <w:rPr>
          <w:rFonts w:ascii="Arial" w:hAnsi="Arial" w:cs="Arial"/>
          <w:sz w:val="22"/>
          <w:szCs w:val="22"/>
          <w:lang w:val="en-GB"/>
        </w:rPr>
        <w:t xml:space="preserve"> for up to 3 years (36 months).</w:t>
      </w:r>
    </w:p>
    <w:p w14:paraId="4A3489B1" w14:textId="77777777" w:rsidR="00E01193" w:rsidRPr="00E01193" w:rsidRDefault="00E01193" w:rsidP="00E01193">
      <w:pPr>
        <w:rPr>
          <w:rFonts w:ascii="Arial" w:hAnsi="Arial" w:cs="Arial"/>
          <w:sz w:val="22"/>
          <w:szCs w:val="22"/>
          <w:lang w:val="en-GB"/>
        </w:rPr>
      </w:pPr>
    </w:p>
    <w:p w14:paraId="5C9330AD" w14:textId="77777777" w:rsidR="00E01193" w:rsidRPr="00E01193" w:rsidRDefault="00E01193" w:rsidP="00E01193">
      <w:pPr>
        <w:rPr>
          <w:rFonts w:ascii="Arial" w:hAnsi="Arial" w:cs="Arial"/>
          <w:b/>
          <w:sz w:val="22"/>
          <w:szCs w:val="22"/>
          <w:u w:val="single"/>
          <w:lang w:val="en-GB"/>
        </w:rPr>
      </w:pPr>
    </w:p>
    <w:p w14:paraId="15BF53D6" w14:textId="77777777" w:rsidR="00E01193" w:rsidRPr="00E01193" w:rsidRDefault="00E01193" w:rsidP="00E01193">
      <w:pPr>
        <w:rPr>
          <w:rFonts w:ascii="Arial" w:hAnsi="Arial" w:cs="Arial"/>
          <w:b/>
          <w:sz w:val="22"/>
          <w:szCs w:val="22"/>
          <w:u w:val="single"/>
          <w:lang w:val="en-GB"/>
        </w:rPr>
      </w:pPr>
      <w:r w:rsidRPr="00E01193">
        <w:rPr>
          <w:rFonts w:ascii="Arial" w:hAnsi="Arial" w:cs="Arial"/>
          <w:b/>
          <w:sz w:val="22"/>
          <w:szCs w:val="22"/>
          <w:u w:val="single"/>
          <w:lang w:val="en-GB"/>
        </w:rPr>
        <w:t>What types of costs are eligible for funding?</w:t>
      </w:r>
    </w:p>
    <w:p w14:paraId="67FFFD4D" w14:textId="77777777" w:rsidR="00E01193" w:rsidRPr="00E01193" w:rsidRDefault="00E01193" w:rsidP="00E01193">
      <w:pPr>
        <w:rPr>
          <w:rFonts w:ascii="Arial" w:hAnsi="Arial" w:cs="Arial"/>
          <w:sz w:val="22"/>
          <w:szCs w:val="22"/>
          <w:lang w:val="en-GB"/>
        </w:rPr>
      </w:pPr>
    </w:p>
    <w:p w14:paraId="62A55487"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1.</w:t>
      </w:r>
      <w:r w:rsidRPr="00E01193">
        <w:rPr>
          <w:rFonts w:ascii="Arial" w:hAnsi="Arial" w:cs="Arial"/>
          <w:sz w:val="22"/>
          <w:szCs w:val="22"/>
          <w:lang w:val="en-GB"/>
        </w:rPr>
        <w:tab/>
        <w:t>Personnel costs (W) - researchers, technicians and other supporting staff to the extent employed on the research project;</w:t>
      </w:r>
    </w:p>
    <w:p w14:paraId="7BA8ABE9"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2.</w:t>
      </w:r>
      <w:r w:rsidRPr="00E01193">
        <w:rPr>
          <w:rFonts w:ascii="Arial" w:hAnsi="Arial" w:cs="Arial"/>
          <w:sz w:val="22"/>
          <w:szCs w:val="22"/>
          <w:lang w:val="en-GB"/>
        </w:rPr>
        <w:tab/>
        <w:t>Costs of instruments, equipment (A) and intangible assets (such as patents, certificates etc.) to the extent and for the period used for the research project; if they are not used for their full life for the research project, only the depreciation costs corresponding to the life of the research project, as calculated on the basis of good accounting practice, shall be considered eligible;</w:t>
      </w:r>
    </w:p>
    <w:p w14:paraId="10D806EE"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3.</w:t>
      </w:r>
      <w:r w:rsidRPr="00E01193">
        <w:rPr>
          <w:rFonts w:ascii="Arial" w:hAnsi="Arial" w:cs="Arial"/>
          <w:sz w:val="22"/>
          <w:szCs w:val="22"/>
          <w:lang w:val="en-GB"/>
        </w:rPr>
        <w:tab/>
        <w:t xml:space="preserve">Purchase of land and real estate (G) to the extent and for the period used for the research project; if such instruments and equipment are not used for their full life for the research project, only the depreciation costs corresponding to the life of the research project, as calculated on the basis of good accounting practice, shall be considered eligible; </w:t>
      </w:r>
    </w:p>
    <w:p w14:paraId="4A8E808C"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4.</w:t>
      </w:r>
      <w:r w:rsidRPr="00E01193">
        <w:rPr>
          <w:rFonts w:ascii="Arial" w:hAnsi="Arial" w:cs="Arial"/>
          <w:sz w:val="22"/>
          <w:szCs w:val="22"/>
          <w:lang w:val="en-GB"/>
        </w:rPr>
        <w:tab/>
        <w:t>Costs of subcontracting (E), i.e. costs based on agreements with third parties to perform a portion of the project without a direct supervision of the project participant and without a relationship of subordination the subcontracting can be obtained from consortium partner only in justified case, this need will be verified by a national experts panel;</w:t>
      </w:r>
    </w:p>
    <w:p w14:paraId="57E65B84"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Costs of subcontracting cannot exceed 70% of all eligible costs of the project.</w:t>
      </w:r>
    </w:p>
    <w:p w14:paraId="3B51BCEE"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5.</w:t>
      </w:r>
      <w:r w:rsidRPr="00E01193">
        <w:rPr>
          <w:rFonts w:ascii="Arial" w:hAnsi="Arial" w:cs="Arial"/>
          <w:sz w:val="22"/>
          <w:szCs w:val="22"/>
          <w:lang w:val="en-GB"/>
        </w:rPr>
        <w:tab/>
        <w:t>Other costs (Op) - including costs of support services, materials, supplies and similar products incurred directly as a result of the research activity, travel costs (costs of delegations, costs of participation in conferences), costs of maintaining a separate bank account, costs of promoting the project;</w:t>
      </w:r>
    </w:p>
    <w:p w14:paraId="49C9D878"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6.</w:t>
      </w:r>
      <w:r w:rsidRPr="00E01193">
        <w:rPr>
          <w:rFonts w:ascii="Arial" w:hAnsi="Arial" w:cs="Arial"/>
          <w:sz w:val="22"/>
          <w:szCs w:val="22"/>
          <w:lang w:val="en-GB"/>
        </w:rPr>
        <w:tab/>
        <w:t xml:space="preserve">Overheads (O) - incurred indirectly as a result of the research project; Overheads must be calculated according to the formula: </w:t>
      </w:r>
    </w:p>
    <w:p w14:paraId="5F823D8C" w14:textId="77777777" w:rsidR="00E01193" w:rsidRPr="00E01193" w:rsidRDefault="00E01193" w:rsidP="00E01193">
      <w:pPr>
        <w:rPr>
          <w:rFonts w:ascii="Arial" w:hAnsi="Arial" w:cs="Arial"/>
          <w:sz w:val="22"/>
          <w:szCs w:val="22"/>
          <w:lang w:val="en-GB"/>
        </w:rPr>
      </w:pPr>
    </w:p>
    <w:p w14:paraId="2280086A"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O = (</w:t>
      </w:r>
      <w:proofErr w:type="spellStart"/>
      <w:r w:rsidRPr="00E01193">
        <w:rPr>
          <w:rFonts w:ascii="Arial" w:hAnsi="Arial" w:cs="Arial"/>
          <w:sz w:val="22"/>
          <w:szCs w:val="22"/>
          <w:lang w:val="en-GB"/>
        </w:rPr>
        <w:t>W+A+G+Op</w:t>
      </w:r>
      <w:proofErr w:type="spellEnd"/>
      <w:r w:rsidRPr="00E01193">
        <w:rPr>
          <w:rFonts w:ascii="Arial" w:hAnsi="Arial" w:cs="Arial"/>
          <w:sz w:val="22"/>
          <w:szCs w:val="22"/>
          <w:lang w:val="en-GB"/>
        </w:rPr>
        <w:t xml:space="preserve">) x up to 25%* </w:t>
      </w:r>
    </w:p>
    <w:p w14:paraId="24CF9B35" w14:textId="77777777" w:rsidR="00E01193" w:rsidRPr="00E01193" w:rsidRDefault="00E01193" w:rsidP="00E01193">
      <w:pPr>
        <w:rPr>
          <w:rFonts w:ascii="Arial" w:hAnsi="Arial" w:cs="Arial"/>
          <w:sz w:val="22"/>
          <w:szCs w:val="22"/>
          <w:lang w:val="en-GB"/>
        </w:rPr>
      </w:pPr>
    </w:p>
    <w:p w14:paraId="4B820BC8"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 percentage from 0% to 25% estimated by the Applicant himself (the same percentage for every task in the project)</w:t>
      </w:r>
    </w:p>
    <w:p w14:paraId="570AD517" w14:textId="77777777" w:rsidR="00E01193" w:rsidRPr="00E01193" w:rsidRDefault="00E01193" w:rsidP="00E01193">
      <w:pPr>
        <w:rPr>
          <w:rFonts w:ascii="Arial" w:hAnsi="Arial" w:cs="Arial"/>
          <w:sz w:val="22"/>
          <w:szCs w:val="22"/>
          <w:lang w:val="en-GB"/>
        </w:rPr>
      </w:pPr>
    </w:p>
    <w:p w14:paraId="559DC09A" w14:textId="77777777" w:rsidR="00E01193" w:rsidRPr="00E01193" w:rsidRDefault="00E01193" w:rsidP="00E01193">
      <w:pPr>
        <w:rPr>
          <w:rFonts w:ascii="Arial" w:hAnsi="Arial" w:cs="Arial"/>
          <w:sz w:val="22"/>
          <w:szCs w:val="22"/>
          <w:lang w:val="en-GB"/>
        </w:rPr>
      </w:pPr>
    </w:p>
    <w:p w14:paraId="1FF2A758" w14:textId="77777777" w:rsidR="00E01193" w:rsidRPr="000A71F2" w:rsidRDefault="00E01193" w:rsidP="00E01193">
      <w:pPr>
        <w:rPr>
          <w:rFonts w:ascii="Arial" w:hAnsi="Arial" w:cs="Arial"/>
          <w:sz w:val="22"/>
          <w:szCs w:val="22"/>
          <w:lang w:val="en-US"/>
        </w:rPr>
      </w:pPr>
      <w:r w:rsidRPr="000A71F2">
        <w:rPr>
          <w:rFonts w:ascii="Arial" w:hAnsi="Arial" w:cs="Arial"/>
          <w:sz w:val="22"/>
          <w:szCs w:val="22"/>
          <w:lang w:val="en-US"/>
        </w:rPr>
        <w:t>For the funding granted by the NCBR, the following regulations apply:</w:t>
      </w:r>
    </w:p>
    <w:p w14:paraId="3B0A94D0" w14:textId="77777777" w:rsidR="00E01193" w:rsidRPr="00E01193" w:rsidRDefault="00E01193" w:rsidP="00E01193">
      <w:pPr>
        <w:pStyle w:val="a6"/>
        <w:numPr>
          <w:ilvl w:val="0"/>
          <w:numId w:val="9"/>
        </w:numPr>
        <w:spacing w:before="120" w:after="120"/>
        <w:ind w:leftChars="0"/>
        <w:contextualSpacing/>
        <w:rPr>
          <w:rFonts w:cs="Arial"/>
          <w:sz w:val="22"/>
          <w:szCs w:val="22"/>
        </w:rPr>
      </w:pPr>
      <w:r w:rsidRPr="00E01193">
        <w:rPr>
          <w:rFonts w:cs="Arial"/>
          <w:sz w:val="22"/>
          <w:szCs w:val="22"/>
        </w:rPr>
        <w:t>The Law of 20 July 2018 on Higher Education and Science, published in Journal of Laws item 1668, 2018;</w:t>
      </w:r>
    </w:p>
    <w:p w14:paraId="1FFBD218" w14:textId="77777777" w:rsidR="00E01193" w:rsidRPr="00E01193" w:rsidRDefault="00E01193" w:rsidP="00E01193">
      <w:pPr>
        <w:pStyle w:val="a6"/>
        <w:numPr>
          <w:ilvl w:val="0"/>
          <w:numId w:val="9"/>
        </w:numPr>
        <w:spacing w:before="120" w:after="120"/>
        <w:ind w:leftChars="0"/>
        <w:contextualSpacing/>
        <w:rPr>
          <w:rFonts w:cs="Arial"/>
          <w:sz w:val="22"/>
          <w:szCs w:val="22"/>
        </w:rPr>
      </w:pPr>
      <w:r w:rsidRPr="00E01193">
        <w:rPr>
          <w:rFonts w:cs="Arial"/>
          <w:sz w:val="22"/>
          <w:szCs w:val="22"/>
        </w:rPr>
        <w:t>The Act of 30 April 2010 on the National Centre for Research and Development, published in Journal of Laws item 1249, 2018, as amended;</w:t>
      </w:r>
    </w:p>
    <w:p w14:paraId="1AB7B717" w14:textId="77777777" w:rsidR="00E01193" w:rsidRPr="00E01193" w:rsidRDefault="00E01193" w:rsidP="00E01193">
      <w:pPr>
        <w:pStyle w:val="a6"/>
        <w:numPr>
          <w:ilvl w:val="0"/>
          <w:numId w:val="9"/>
        </w:numPr>
        <w:spacing w:before="120" w:after="120"/>
        <w:ind w:leftChars="0"/>
        <w:contextualSpacing/>
        <w:rPr>
          <w:rFonts w:cs="Arial"/>
          <w:sz w:val="22"/>
          <w:szCs w:val="22"/>
        </w:rPr>
      </w:pPr>
      <w:r w:rsidRPr="00E01193">
        <w:rPr>
          <w:rFonts w:cs="Arial"/>
          <w:sz w:val="22"/>
          <w:szCs w:val="22"/>
        </w:rPr>
        <w:t>The Regulation of the Minister of Science and Higher Education of 25 February 2015 on criteria and rules on granting state aid and “de minimis” aid by the National Centre for Research and Development, published in Journal of Laws item 299, 2015.</w:t>
      </w:r>
    </w:p>
    <w:p w14:paraId="14F7B511" w14:textId="77777777" w:rsidR="00E01193" w:rsidRPr="000A71F2" w:rsidRDefault="00E01193" w:rsidP="00E01193">
      <w:pPr>
        <w:widowControl w:val="0"/>
        <w:spacing w:before="120" w:after="120"/>
        <w:ind w:left="360"/>
        <w:contextualSpacing/>
        <w:rPr>
          <w:rFonts w:ascii="Arial" w:hAnsi="Arial" w:cs="Arial"/>
          <w:sz w:val="22"/>
          <w:szCs w:val="22"/>
          <w:lang w:val="en-US"/>
        </w:rPr>
      </w:pPr>
    </w:p>
    <w:p w14:paraId="7DE9FA21" w14:textId="77777777" w:rsidR="00E01193" w:rsidRPr="000A71F2" w:rsidRDefault="00E01193" w:rsidP="00E01193">
      <w:pPr>
        <w:widowControl w:val="0"/>
        <w:spacing w:before="120" w:after="120"/>
        <w:contextualSpacing/>
        <w:rPr>
          <w:rFonts w:ascii="Arial" w:hAnsi="Arial" w:cs="Arial"/>
          <w:sz w:val="22"/>
          <w:szCs w:val="22"/>
          <w:lang w:val="en-US"/>
        </w:rPr>
      </w:pPr>
    </w:p>
    <w:p w14:paraId="142DC398"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Maximum level of funding:</w:t>
      </w:r>
    </w:p>
    <w:p w14:paraId="3AB55E95" w14:textId="77777777" w:rsidR="00E01193" w:rsidRPr="00E01193" w:rsidRDefault="00E01193" w:rsidP="00E01193">
      <w:pPr>
        <w:numPr>
          <w:ilvl w:val="0"/>
          <w:numId w:val="7"/>
        </w:numPr>
        <w:suppressAutoHyphens/>
        <w:jc w:val="both"/>
        <w:rPr>
          <w:rFonts w:ascii="Arial" w:hAnsi="Arial" w:cs="Arial"/>
          <w:sz w:val="22"/>
          <w:szCs w:val="22"/>
          <w:lang w:val="en-GB"/>
        </w:rPr>
      </w:pPr>
      <w:r w:rsidRPr="00E01193">
        <w:rPr>
          <w:rFonts w:ascii="Arial" w:hAnsi="Arial" w:cs="Arial"/>
          <w:sz w:val="22"/>
          <w:szCs w:val="22"/>
          <w:lang w:val="en-GB"/>
        </w:rPr>
        <w:t>For research organisations – up to 100% of eligible costs</w:t>
      </w:r>
    </w:p>
    <w:p w14:paraId="5AFA5517" w14:textId="77777777" w:rsidR="00E01193" w:rsidRPr="00E01193" w:rsidRDefault="00E01193" w:rsidP="00E01193">
      <w:pPr>
        <w:numPr>
          <w:ilvl w:val="0"/>
          <w:numId w:val="8"/>
        </w:numPr>
        <w:suppressAutoHyphens/>
        <w:jc w:val="both"/>
        <w:rPr>
          <w:rFonts w:ascii="Arial" w:hAnsi="Arial" w:cs="Arial"/>
          <w:sz w:val="22"/>
          <w:szCs w:val="22"/>
          <w:lang w:val="en-GB"/>
        </w:rPr>
      </w:pPr>
      <w:r w:rsidRPr="00E01193">
        <w:rPr>
          <w:rFonts w:ascii="Arial" w:hAnsi="Arial" w:cs="Arial"/>
          <w:sz w:val="22"/>
          <w:szCs w:val="22"/>
          <w:lang w:val="en-GB"/>
        </w:rPr>
        <w:t xml:space="preserve">For enterprises – up to the level submitted in the </w:t>
      </w:r>
      <w:r w:rsidRPr="000A71F2">
        <w:rPr>
          <w:rFonts w:ascii="Arial" w:hAnsi="Arial" w:cs="Arial"/>
          <w:sz w:val="22"/>
          <w:szCs w:val="22"/>
          <w:lang w:val="en-US"/>
        </w:rPr>
        <w:t>Regulation of the Minister of Science and Higher Education of 25 February 2015 on criteria and rules on granting state aid and “de minimis” aid by the National Centre for Research and Development, published in Journal of Laws item 299, 2015.</w:t>
      </w:r>
    </w:p>
    <w:p w14:paraId="509F40D3" w14:textId="77777777" w:rsidR="00E01193" w:rsidRPr="000A71F2" w:rsidRDefault="00E01193" w:rsidP="00E01193">
      <w:pPr>
        <w:rPr>
          <w:rFonts w:ascii="Arial" w:hAnsi="Arial" w:cs="Arial"/>
          <w:sz w:val="22"/>
          <w:szCs w:val="22"/>
          <w:lang w:val="en-US"/>
        </w:rPr>
      </w:pPr>
    </w:p>
    <w:p w14:paraId="0886C6F5" w14:textId="77777777" w:rsidR="00E01193" w:rsidRPr="000A71F2" w:rsidRDefault="00E01193" w:rsidP="00E01193">
      <w:pPr>
        <w:rPr>
          <w:rFonts w:ascii="Arial" w:hAnsi="Arial" w:cs="Arial"/>
          <w:sz w:val="22"/>
          <w:szCs w:val="22"/>
          <w:lang w:val="en-US"/>
        </w:rPr>
      </w:pPr>
    </w:p>
    <w:tbl>
      <w:tblPr>
        <w:tblStyle w:val="af9"/>
        <w:tblW w:w="0" w:type="auto"/>
        <w:tblInd w:w="108" w:type="dxa"/>
        <w:tblLook w:val="04A0" w:firstRow="1" w:lastRow="0" w:firstColumn="1" w:lastColumn="0" w:noHBand="0" w:noVBand="1"/>
      </w:tblPr>
      <w:tblGrid>
        <w:gridCol w:w="1960"/>
        <w:gridCol w:w="1595"/>
        <w:gridCol w:w="1673"/>
        <w:gridCol w:w="1775"/>
        <w:gridCol w:w="1951"/>
      </w:tblGrid>
      <w:tr w:rsidR="00E01193" w:rsidRPr="00E01193" w14:paraId="02FC4A5D" w14:textId="77777777" w:rsidTr="003549BB">
        <w:tc>
          <w:tcPr>
            <w:tcW w:w="0" w:type="auto"/>
          </w:tcPr>
          <w:p w14:paraId="358B527D"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p>
        </w:tc>
        <w:tc>
          <w:tcPr>
            <w:tcW w:w="0" w:type="auto"/>
          </w:tcPr>
          <w:p w14:paraId="3CE842B4" w14:textId="77777777" w:rsidR="00E01193" w:rsidRPr="00E01193" w:rsidRDefault="00E01193" w:rsidP="003549BB">
            <w:pPr>
              <w:spacing w:after="200" w:line="276" w:lineRule="auto"/>
              <w:contextualSpacing/>
              <w:rPr>
                <w:rFonts w:ascii="Arial" w:eastAsia="Calibri" w:hAnsi="Arial" w:cs="Arial"/>
                <w:b/>
                <w:sz w:val="22"/>
                <w:szCs w:val="22"/>
                <w:lang w:val="fr-BE" w:eastAsia="en-US"/>
              </w:rPr>
            </w:pPr>
            <w:r w:rsidRPr="00E01193">
              <w:rPr>
                <w:rFonts w:ascii="Arial" w:eastAsia="Calibri" w:hAnsi="Arial" w:cs="Arial"/>
                <w:b/>
                <w:sz w:val="22"/>
                <w:szCs w:val="22"/>
                <w:lang w:val="fr-BE" w:eastAsia="en-US"/>
              </w:rPr>
              <w:t>Large Enterprises</w:t>
            </w:r>
          </w:p>
        </w:tc>
        <w:tc>
          <w:tcPr>
            <w:tcW w:w="0" w:type="auto"/>
          </w:tcPr>
          <w:p w14:paraId="3553BD32" w14:textId="77777777" w:rsidR="00E01193" w:rsidRPr="00E01193" w:rsidRDefault="00E01193" w:rsidP="003549BB">
            <w:pPr>
              <w:spacing w:after="200" w:line="276" w:lineRule="auto"/>
              <w:contextualSpacing/>
              <w:rPr>
                <w:rFonts w:ascii="Arial" w:eastAsia="Calibri" w:hAnsi="Arial" w:cs="Arial"/>
                <w:b/>
                <w:sz w:val="22"/>
                <w:szCs w:val="22"/>
                <w:lang w:val="fr-BE" w:eastAsia="en-US"/>
              </w:rPr>
            </w:pPr>
            <w:r w:rsidRPr="00E01193">
              <w:rPr>
                <w:rFonts w:ascii="Arial" w:eastAsia="Calibri" w:hAnsi="Arial" w:cs="Arial"/>
                <w:b/>
                <w:sz w:val="22"/>
                <w:szCs w:val="22"/>
                <w:lang w:val="fr-BE" w:eastAsia="en-US"/>
              </w:rPr>
              <w:t>Medium Enterprises</w:t>
            </w:r>
          </w:p>
        </w:tc>
        <w:tc>
          <w:tcPr>
            <w:tcW w:w="0" w:type="auto"/>
          </w:tcPr>
          <w:p w14:paraId="688DFDC7" w14:textId="77777777" w:rsidR="00E01193" w:rsidRPr="00E01193" w:rsidRDefault="00E01193" w:rsidP="003549BB">
            <w:pPr>
              <w:spacing w:after="200" w:line="276" w:lineRule="auto"/>
              <w:contextualSpacing/>
              <w:rPr>
                <w:rFonts w:ascii="Arial" w:eastAsia="Calibri" w:hAnsi="Arial" w:cs="Arial"/>
                <w:b/>
                <w:sz w:val="22"/>
                <w:szCs w:val="22"/>
                <w:lang w:val="fr-BE" w:eastAsia="en-US"/>
              </w:rPr>
            </w:pPr>
            <w:r w:rsidRPr="00E01193">
              <w:rPr>
                <w:rFonts w:ascii="Arial" w:eastAsia="Calibri" w:hAnsi="Arial" w:cs="Arial"/>
                <w:b/>
                <w:sz w:val="22"/>
                <w:szCs w:val="22"/>
                <w:lang w:val="fr-BE" w:eastAsia="en-US"/>
              </w:rPr>
              <w:t>Micro/Small Enterprises</w:t>
            </w:r>
          </w:p>
        </w:tc>
        <w:tc>
          <w:tcPr>
            <w:tcW w:w="0" w:type="auto"/>
          </w:tcPr>
          <w:p w14:paraId="2A4DBA99" w14:textId="77777777" w:rsidR="00E01193" w:rsidRPr="00E01193" w:rsidRDefault="00E01193" w:rsidP="003549BB">
            <w:pPr>
              <w:spacing w:after="200" w:line="276" w:lineRule="auto"/>
              <w:contextualSpacing/>
              <w:rPr>
                <w:rFonts w:ascii="Arial" w:eastAsia="Calibri" w:hAnsi="Arial" w:cs="Arial"/>
                <w:b/>
                <w:sz w:val="22"/>
                <w:szCs w:val="22"/>
                <w:lang w:val="fr-BE" w:eastAsia="en-US"/>
              </w:rPr>
            </w:pPr>
            <w:r w:rsidRPr="00E01193">
              <w:rPr>
                <w:rFonts w:ascii="Arial" w:eastAsiaTheme="minorHAnsi" w:hAnsi="Arial" w:cs="Arial"/>
                <w:b/>
                <w:sz w:val="22"/>
                <w:szCs w:val="22"/>
                <w:lang w:eastAsia="en-US"/>
              </w:rPr>
              <w:t>Research Organizations</w:t>
            </w:r>
          </w:p>
        </w:tc>
      </w:tr>
      <w:tr w:rsidR="00E01193" w:rsidRPr="00E01193" w14:paraId="7DCF5800" w14:textId="77777777" w:rsidTr="003549BB">
        <w:trPr>
          <w:trHeight w:val="830"/>
        </w:trPr>
        <w:tc>
          <w:tcPr>
            <w:tcW w:w="0" w:type="auto"/>
          </w:tcPr>
          <w:p w14:paraId="23BD8FE7" w14:textId="77777777" w:rsidR="00E01193" w:rsidRPr="00E01193" w:rsidRDefault="00E01193" w:rsidP="003549BB">
            <w:pPr>
              <w:spacing w:after="200" w:line="276" w:lineRule="auto"/>
              <w:contextualSpacing/>
              <w:rPr>
                <w:rFonts w:ascii="Arial" w:eastAsia="Calibri" w:hAnsi="Arial" w:cs="Arial"/>
                <w:b/>
                <w:sz w:val="22"/>
                <w:szCs w:val="22"/>
                <w:lang w:val="fr-BE" w:eastAsia="en-US"/>
              </w:rPr>
            </w:pPr>
            <w:r w:rsidRPr="00E01193">
              <w:rPr>
                <w:rFonts w:ascii="Arial" w:eastAsia="Calibri" w:hAnsi="Arial" w:cs="Arial"/>
                <w:b/>
                <w:sz w:val="22"/>
                <w:szCs w:val="22"/>
                <w:lang w:val="fr-BE" w:eastAsia="en-US"/>
              </w:rPr>
              <w:t xml:space="preserve">Basic Research </w:t>
            </w:r>
          </w:p>
        </w:tc>
        <w:tc>
          <w:tcPr>
            <w:tcW w:w="0" w:type="auto"/>
          </w:tcPr>
          <w:p w14:paraId="3A465AA7"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0% </w:t>
            </w:r>
          </w:p>
        </w:tc>
        <w:tc>
          <w:tcPr>
            <w:tcW w:w="0" w:type="auto"/>
          </w:tcPr>
          <w:p w14:paraId="381078F5"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 xml:space="preserve">0% </w:t>
            </w:r>
          </w:p>
        </w:tc>
        <w:tc>
          <w:tcPr>
            <w:tcW w:w="0" w:type="auto"/>
          </w:tcPr>
          <w:p w14:paraId="6AFD22FF"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0%</w:t>
            </w:r>
          </w:p>
        </w:tc>
        <w:tc>
          <w:tcPr>
            <w:tcW w:w="0" w:type="auto"/>
          </w:tcPr>
          <w:p w14:paraId="0C34823B"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5574D2FF"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100 %</w:t>
            </w:r>
          </w:p>
        </w:tc>
      </w:tr>
      <w:tr w:rsidR="00E01193" w:rsidRPr="00E01193" w14:paraId="42BFA179" w14:textId="77777777" w:rsidTr="003549BB">
        <w:tc>
          <w:tcPr>
            <w:tcW w:w="0" w:type="auto"/>
          </w:tcPr>
          <w:p w14:paraId="166FF043" w14:textId="77777777" w:rsidR="00E01193" w:rsidRPr="00E01193" w:rsidRDefault="00E01193" w:rsidP="003549BB">
            <w:pPr>
              <w:spacing w:after="200" w:line="276" w:lineRule="auto"/>
              <w:contextualSpacing/>
              <w:rPr>
                <w:rFonts w:ascii="Arial" w:eastAsia="Calibri" w:hAnsi="Arial" w:cs="Arial"/>
                <w:b/>
                <w:sz w:val="22"/>
                <w:szCs w:val="22"/>
                <w:lang w:val="fr-BE" w:eastAsia="en-US"/>
              </w:rPr>
            </w:pPr>
            <w:r w:rsidRPr="00E01193">
              <w:rPr>
                <w:rFonts w:ascii="Arial" w:eastAsia="Calibri" w:hAnsi="Arial" w:cs="Arial"/>
                <w:b/>
                <w:sz w:val="22"/>
                <w:szCs w:val="22"/>
                <w:lang w:val="fr-BE" w:eastAsia="en-US"/>
              </w:rPr>
              <w:t>Applied Research</w:t>
            </w:r>
          </w:p>
        </w:tc>
        <w:tc>
          <w:tcPr>
            <w:tcW w:w="0" w:type="auto"/>
          </w:tcPr>
          <w:p w14:paraId="5F610258"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27A3D92A"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50+15 (max 65 %)</w:t>
            </w:r>
          </w:p>
        </w:tc>
        <w:tc>
          <w:tcPr>
            <w:tcW w:w="0" w:type="auto"/>
          </w:tcPr>
          <w:p w14:paraId="53CEE903"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43CE003E"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50+10+15 (max 75 %)</w:t>
            </w:r>
          </w:p>
        </w:tc>
        <w:tc>
          <w:tcPr>
            <w:tcW w:w="0" w:type="auto"/>
          </w:tcPr>
          <w:p w14:paraId="50EC106E"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0B3F37DC"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 xml:space="preserve">50+20+15 (max 80 %) </w:t>
            </w:r>
          </w:p>
        </w:tc>
        <w:tc>
          <w:tcPr>
            <w:tcW w:w="0" w:type="auto"/>
          </w:tcPr>
          <w:p w14:paraId="134EBBFB"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4E8E437B"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 xml:space="preserve">100 % </w:t>
            </w:r>
          </w:p>
        </w:tc>
      </w:tr>
      <w:tr w:rsidR="00E01193" w:rsidRPr="00E01193" w14:paraId="66D537DD" w14:textId="77777777" w:rsidTr="003549BB">
        <w:trPr>
          <w:trHeight w:val="1049"/>
        </w:trPr>
        <w:tc>
          <w:tcPr>
            <w:tcW w:w="0" w:type="auto"/>
          </w:tcPr>
          <w:p w14:paraId="4CA265FD" w14:textId="77777777" w:rsidR="00E01193" w:rsidRPr="00E01193" w:rsidRDefault="00E01193" w:rsidP="003549BB">
            <w:pPr>
              <w:spacing w:after="200" w:line="276" w:lineRule="auto"/>
              <w:contextualSpacing/>
              <w:rPr>
                <w:rFonts w:ascii="Arial" w:eastAsia="Calibri" w:hAnsi="Arial" w:cs="Arial"/>
                <w:b/>
                <w:sz w:val="22"/>
                <w:szCs w:val="22"/>
                <w:lang w:val="fr-BE" w:eastAsia="en-US"/>
              </w:rPr>
            </w:pPr>
            <w:r w:rsidRPr="00E01193">
              <w:rPr>
                <w:rFonts w:ascii="Arial" w:eastAsia="Calibri" w:hAnsi="Arial" w:cs="Arial"/>
                <w:b/>
                <w:sz w:val="22"/>
                <w:szCs w:val="22"/>
                <w:lang w:val="fr-BE" w:eastAsia="en-US"/>
              </w:rPr>
              <w:t>Experimental development</w:t>
            </w:r>
          </w:p>
        </w:tc>
        <w:tc>
          <w:tcPr>
            <w:tcW w:w="0" w:type="auto"/>
          </w:tcPr>
          <w:p w14:paraId="0D2F7C3F"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71BE2E7D"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 xml:space="preserve">25+15 (max 40 %) </w:t>
            </w:r>
          </w:p>
        </w:tc>
        <w:tc>
          <w:tcPr>
            <w:tcW w:w="0" w:type="auto"/>
          </w:tcPr>
          <w:p w14:paraId="280A54B1"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2F5FD7B4"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 xml:space="preserve">25+10+15 (max 50 %) </w:t>
            </w:r>
          </w:p>
        </w:tc>
        <w:tc>
          <w:tcPr>
            <w:tcW w:w="0" w:type="auto"/>
          </w:tcPr>
          <w:p w14:paraId="0AE2E039"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3CC0974A"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 xml:space="preserve">25+20+15 (max 60 %) </w:t>
            </w:r>
          </w:p>
        </w:tc>
        <w:tc>
          <w:tcPr>
            <w:tcW w:w="0" w:type="auto"/>
          </w:tcPr>
          <w:p w14:paraId="4378CEA5" w14:textId="77777777" w:rsidR="00E01193" w:rsidRPr="00E01193" w:rsidRDefault="00E01193" w:rsidP="003549BB">
            <w:pPr>
              <w:spacing w:after="200" w:line="276" w:lineRule="auto"/>
              <w:contextualSpacing/>
              <w:rPr>
                <w:rFonts w:ascii="Arial" w:eastAsia="Calibri" w:hAnsi="Arial" w:cs="Arial"/>
                <w:sz w:val="22"/>
                <w:szCs w:val="22"/>
                <w:lang w:val="fr-BE" w:eastAsia="en-US"/>
              </w:rPr>
            </w:pPr>
            <w:r w:rsidRPr="00E01193">
              <w:rPr>
                <w:rFonts w:ascii="Arial" w:eastAsia="Calibri" w:hAnsi="Arial" w:cs="Arial"/>
                <w:sz w:val="22"/>
                <w:szCs w:val="22"/>
                <w:lang w:val="fr-BE" w:eastAsia="en-US"/>
              </w:rPr>
              <w:t xml:space="preserve">Up to </w:t>
            </w:r>
          </w:p>
          <w:p w14:paraId="0C9C64D7" w14:textId="77777777" w:rsidR="00E01193" w:rsidRPr="00E01193" w:rsidRDefault="00E01193" w:rsidP="003549BB">
            <w:pPr>
              <w:spacing w:after="200" w:line="276" w:lineRule="auto"/>
              <w:contextualSpacing/>
              <w:rPr>
                <w:rFonts w:ascii="Arial" w:eastAsia="Calibri" w:hAnsi="Arial" w:cs="Arial"/>
                <w:b/>
                <w:sz w:val="22"/>
                <w:szCs w:val="22"/>
                <w:u w:val="single"/>
                <w:lang w:val="fr-BE" w:eastAsia="en-US"/>
              </w:rPr>
            </w:pPr>
            <w:r w:rsidRPr="00E01193">
              <w:rPr>
                <w:rFonts w:ascii="Arial" w:eastAsia="Calibri" w:hAnsi="Arial" w:cs="Arial"/>
                <w:sz w:val="22"/>
                <w:szCs w:val="22"/>
                <w:lang w:val="fr-BE" w:eastAsia="en-US"/>
              </w:rPr>
              <w:t xml:space="preserve">100 % </w:t>
            </w:r>
          </w:p>
        </w:tc>
      </w:tr>
    </w:tbl>
    <w:p w14:paraId="1CCCF620" w14:textId="77777777" w:rsidR="00E01193" w:rsidRPr="00E01193" w:rsidRDefault="00E01193" w:rsidP="00E01193">
      <w:pPr>
        <w:rPr>
          <w:rFonts w:ascii="Arial" w:hAnsi="Arial" w:cs="Arial"/>
          <w:sz w:val="22"/>
          <w:szCs w:val="22"/>
          <w:lang w:val="en-GB"/>
        </w:rPr>
      </w:pPr>
    </w:p>
    <w:p w14:paraId="7E0ADF1F" w14:textId="77777777" w:rsidR="00E01193" w:rsidRPr="00E01193" w:rsidRDefault="00E01193" w:rsidP="00E01193">
      <w:pPr>
        <w:ind w:left="720"/>
        <w:rPr>
          <w:rFonts w:ascii="Arial" w:hAnsi="Arial" w:cs="Arial"/>
          <w:sz w:val="22"/>
          <w:szCs w:val="22"/>
          <w:lang w:val="en-GB"/>
        </w:rPr>
      </w:pPr>
    </w:p>
    <w:p w14:paraId="021E9CA1" w14:textId="77777777" w:rsidR="00E01193" w:rsidRPr="00E01193" w:rsidRDefault="00E01193" w:rsidP="00E01193">
      <w:pPr>
        <w:rPr>
          <w:rFonts w:ascii="Arial" w:hAnsi="Arial" w:cs="Arial"/>
          <w:b/>
          <w:sz w:val="22"/>
          <w:szCs w:val="22"/>
          <w:u w:val="single"/>
          <w:lang w:val="en-GB" w:eastAsia="ja-JP"/>
        </w:rPr>
      </w:pPr>
    </w:p>
    <w:p w14:paraId="6B6B8369" w14:textId="77777777" w:rsidR="00E01193" w:rsidRPr="000A71F2" w:rsidRDefault="00E01193" w:rsidP="00E01193">
      <w:pPr>
        <w:rPr>
          <w:rFonts w:ascii="Arial" w:hAnsi="Arial" w:cs="Arial"/>
          <w:b/>
          <w:sz w:val="22"/>
          <w:szCs w:val="22"/>
          <w:u w:val="single"/>
          <w:lang w:val="en-US" w:eastAsia="ja-JP"/>
        </w:rPr>
      </w:pPr>
      <w:r w:rsidRPr="000A71F2">
        <w:rPr>
          <w:rFonts w:ascii="Arial" w:hAnsi="Arial" w:cs="Arial"/>
          <w:b/>
          <w:sz w:val="22"/>
          <w:szCs w:val="22"/>
          <w:u w:val="single"/>
          <w:lang w:val="en-US" w:eastAsia="ja-JP"/>
        </w:rPr>
        <w:t>National phase of the applying procedure:</w:t>
      </w:r>
    </w:p>
    <w:p w14:paraId="169D3275" w14:textId="77777777" w:rsidR="00E01193" w:rsidRPr="000A71F2" w:rsidRDefault="00E01193" w:rsidP="00E01193">
      <w:pPr>
        <w:rPr>
          <w:rFonts w:ascii="Arial" w:hAnsi="Arial" w:cs="Arial"/>
          <w:sz w:val="22"/>
          <w:szCs w:val="22"/>
          <w:lang w:val="en-US" w:eastAsia="ja-JP"/>
        </w:rPr>
      </w:pPr>
    </w:p>
    <w:p w14:paraId="27A57EDC" w14:textId="77777777" w:rsidR="00E01193" w:rsidRPr="000A71F2" w:rsidRDefault="00E01193" w:rsidP="00E01193">
      <w:pPr>
        <w:rPr>
          <w:rFonts w:ascii="Arial" w:hAnsi="Arial" w:cs="Arial"/>
          <w:sz w:val="22"/>
          <w:szCs w:val="22"/>
          <w:lang w:val="en-US" w:eastAsia="ja-JP"/>
        </w:rPr>
      </w:pPr>
      <w:r w:rsidRPr="000A71F2">
        <w:rPr>
          <w:rFonts w:ascii="Arial" w:hAnsi="Arial" w:cs="Arial"/>
          <w:sz w:val="22"/>
          <w:szCs w:val="22"/>
          <w:lang w:val="en-US" w:eastAsia="ja-JP"/>
        </w:rPr>
        <w:t xml:space="preserve">After international evaluation has been completed and the ranking list established, Polish participants from consortia recommended for funding will be invited to submit the National Application Form (NAF). </w:t>
      </w:r>
    </w:p>
    <w:p w14:paraId="130074EC" w14:textId="77777777" w:rsidR="00E01193" w:rsidRPr="000A71F2" w:rsidRDefault="00E01193" w:rsidP="00E01193">
      <w:pPr>
        <w:rPr>
          <w:rFonts w:ascii="Arial" w:hAnsi="Arial" w:cs="Arial"/>
          <w:sz w:val="22"/>
          <w:szCs w:val="22"/>
          <w:lang w:val="en-US" w:eastAsia="ja-JP"/>
        </w:rPr>
      </w:pPr>
      <w:r w:rsidRPr="000A71F2">
        <w:rPr>
          <w:rFonts w:ascii="Arial" w:hAnsi="Arial" w:cs="Arial"/>
          <w:sz w:val="22"/>
          <w:szCs w:val="22"/>
          <w:lang w:val="en-US" w:eastAsia="ja-JP"/>
        </w:rPr>
        <w:t>All eligible entities invited to submit NAF are obliged to use the rate of exchange of the European Central Bank dated on the day of opening of the call.</w:t>
      </w:r>
    </w:p>
    <w:p w14:paraId="139241A7" w14:textId="77777777" w:rsidR="00E01193" w:rsidRPr="000A71F2" w:rsidRDefault="00E01193" w:rsidP="00E01193">
      <w:pPr>
        <w:rPr>
          <w:rFonts w:ascii="Arial" w:hAnsi="Arial" w:cs="Arial"/>
          <w:sz w:val="22"/>
          <w:szCs w:val="22"/>
          <w:lang w:val="en-US" w:eastAsia="ja-JP"/>
        </w:rPr>
      </w:pPr>
      <w:r w:rsidRPr="000A71F2">
        <w:rPr>
          <w:rFonts w:ascii="Arial" w:hAnsi="Arial" w:cs="Arial"/>
          <w:sz w:val="22"/>
          <w:szCs w:val="22"/>
          <w:lang w:val="en-US" w:eastAsia="ja-JP"/>
        </w:rPr>
        <w:t>NAFs will be then examined by the interdisciplinary panel of experts for international projects for the appropriateness of funding requested. Based on recommendations of the panel, the Director of NCBR issues a funding decision/rejection decision.</w:t>
      </w:r>
    </w:p>
    <w:p w14:paraId="6CED54D2" w14:textId="77777777" w:rsidR="00E01193" w:rsidRPr="00E01193" w:rsidRDefault="00E01193" w:rsidP="00E01193">
      <w:pPr>
        <w:rPr>
          <w:rFonts w:ascii="Arial" w:hAnsi="Arial" w:cs="Arial"/>
          <w:b/>
          <w:sz w:val="22"/>
          <w:szCs w:val="22"/>
          <w:u w:val="single"/>
          <w:lang w:val="en-GB"/>
        </w:rPr>
      </w:pPr>
      <w:r w:rsidRPr="00E01193">
        <w:rPr>
          <w:rFonts w:ascii="Arial" w:hAnsi="Arial" w:cs="Arial"/>
          <w:b/>
          <w:sz w:val="22"/>
          <w:szCs w:val="22"/>
          <w:u w:val="single"/>
          <w:lang w:val="en-GB"/>
        </w:rPr>
        <w:t>Contact Person:</w:t>
      </w:r>
    </w:p>
    <w:p w14:paraId="67DBDC1F" w14:textId="77777777" w:rsidR="00E01193" w:rsidRPr="00E01193" w:rsidRDefault="00E01193" w:rsidP="00E01193">
      <w:pPr>
        <w:rPr>
          <w:rFonts w:ascii="Arial" w:hAnsi="Arial" w:cs="Arial"/>
          <w:b/>
          <w:sz w:val="22"/>
          <w:szCs w:val="22"/>
          <w:u w:val="single"/>
          <w:lang w:val="en-GB"/>
        </w:rPr>
      </w:pPr>
    </w:p>
    <w:p w14:paraId="78987763"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Mrs. Krystyna Maciejko</w:t>
      </w:r>
    </w:p>
    <w:p w14:paraId="0C2900E9"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National Centre for Research and Development (NCBR)</w:t>
      </w:r>
    </w:p>
    <w:p w14:paraId="1C14AC82"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Department of International Cooperation</w:t>
      </w:r>
    </w:p>
    <w:p w14:paraId="602AC41A"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 xml:space="preserve">E-mail: </w:t>
      </w:r>
      <w:hyperlink r:id="rId27" w:history="1">
        <w:r w:rsidRPr="00E01193">
          <w:rPr>
            <w:rStyle w:val="a3"/>
            <w:rFonts w:ascii="Arial" w:hAnsi="Arial" w:cs="Arial"/>
            <w:sz w:val="22"/>
            <w:szCs w:val="22"/>
            <w:lang w:val="en-GB"/>
          </w:rPr>
          <w:t>krystyna.maciejko@ncbr.gov.pl</w:t>
        </w:r>
      </w:hyperlink>
      <w:r w:rsidRPr="00E01193">
        <w:rPr>
          <w:rFonts w:ascii="Arial" w:hAnsi="Arial" w:cs="Arial"/>
          <w:sz w:val="22"/>
          <w:szCs w:val="22"/>
          <w:lang w:val="en-GB"/>
        </w:rPr>
        <w:t xml:space="preserve"> </w:t>
      </w:r>
    </w:p>
    <w:p w14:paraId="63B20138" w14:textId="77777777" w:rsidR="00E01193" w:rsidRPr="00E01193" w:rsidRDefault="00E01193" w:rsidP="00E01193">
      <w:pPr>
        <w:rPr>
          <w:rFonts w:ascii="Arial" w:hAnsi="Arial" w:cs="Arial"/>
          <w:sz w:val="22"/>
          <w:szCs w:val="22"/>
          <w:lang w:val="en-GB"/>
        </w:rPr>
      </w:pPr>
      <w:r w:rsidRPr="00E01193">
        <w:rPr>
          <w:rFonts w:ascii="Arial" w:hAnsi="Arial" w:cs="Arial"/>
          <w:sz w:val="22"/>
          <w:szCs w:val="22"/>
          <w:lang w:val="en-GB"/>
        </w:rPr>
        <w:t>Phone: +48 22 39 07 489</w:t>
      </w:r>
    </w:p>
    <w:p w14:paraId="3EE5B123" w14:textId="0E1AD4A9" w:rsidR="00E01193" w:rsidRDefault="00E01193" w:rsidP="00E01193">
      <w:pPr>
        <w:rPr>
          <w:rFonts w:ascii="Arial" w:hAnsi="Arial" w:cs="Arial"/>
          <w:sz w:val="22"/>
          <w:szCs w:val="22"/>
          <w:lang w:val="en-GB"/>
        </w:rPr>
      </w:pPr>
    </w:p>
    <w:p w14:paraId="365D0CBF" w14:textId="708E5DFF" w:rsidR="00DF570D" w:rsidRDefault="00DF570D" w:rsidP="00E01193">
      <w:pPr>
        <w:rPr>
          <w:rFonts w:ascii="Arial" w:hAnsi="Arial" w:cs="Arial"/>
          <w:sz w:val="22"/>
          <w:szCs w:val="22"/>
          <w:lang w:val="en-GB"/>
        </w:rPr>
      </w:pPr>
      <w:r>
        <w:rPr>
          <w:rFonts w:ascii="Arial" w:hAnsi="Arial" w:cs="Arial"/>
          <w:sz w:val="22"/>
          <w:szCs w:val="22"/>
          <w:lang w:val="en-GB"/>
        </w:rPr>
        <w:br w:type="page"/>
      </w:r>
    </w:p>
    <w:p w14:paraId="20B901DD" w14:textId="77777777" w:rsidR="00885AC2" w:rsidRDefault="00885AC2" w:rsidP="00E01193">
      <w:pPr>
        <w:rPr>
          <w:rFonts w:ascii="Arial" w:hAnsi="Arial" w:cs="Arial"/>
          <w:sz w:val="22"/>
          <w:szCs w:val="22"/>
          <w:lang w:val="en-GB"/>
        </w:rPr>
      </w:pPr>
    </w:p>
    <w:p w14:paraId="52BD7F06" w14:textId="77777777" w:rsidR="00885AC2" w:rsidRPr="00100933" w:rsidRDefault="00885AC2" w:rsidP="00885AC2">
      <w:pPr>
        <w:pStyle w:val="2"/>
        <w:pBdr>
          <w:top w:val="single" w:sz="4" w:space="1" w:color="auto"/>
          <w:left w:val="single" w:sz="4" w:space="4" w:color="auto"/>
          <w:bottom w:val="single" w:sz="4" w:space="1" w:color="auto"/>
          <w:right w:val="single" w:sz="4" w:space="4" w:color="auto"/>
        </w:pBdr>
        <w:rPr>
          <w:rStyle w:val="AApararraaaaaCar"/>
          <w:i w:val="0"/>
          <w:color w:val="073D7F"/>
          <w:sz w:val="24"/>
          <w:szCs w:val="24"/>
          <w:lang w:eastAsia="ja-JP"/>
        </w:rPr>
      </w:pPr>
      <w:bookmarkStart w:id="82" w:name="_Toc5803971"/>
      <w:r w:rsidRPr="00100933">
        <w:rPr>
          <w:rStyle w:val="AApararraaaaaCar"/>
          <w:i w:val="0"/>
          <w:color w:val="073D7F"/>
          <w:sz w:val="24"/>
          <w:szCs w:val="24"/>
          <w:lang w:eastAsia="ja-JP"/>
        </w:rPr>
        <w:t>Slovakia – Slovak Academy of Sciences (SAS)</w:t>
      </w:r>
      <w:bookmarkEnd w:id="82"/>
    </w:p>
    <w:p w14:paraId="4ABEF00E" w14:textId="77777777" w:rsidR="00885AC2" w:rsidRPr="00E01193" w:rsidRDefault="00885AC2" w:rsidP="00885AC2">
      <w:pPr>
        <w:rPr>
          <w:rFonts w:ascii="Arial" w:hAnsi="Arial" w:cs="Arial"/>
          <w:sz w:val="22"/>
          <w:szCs w:val="22"/>
          <w:lang w:val="en-GB"/>
        </w:rPr>
      </w:pPr>
    </w:p>
    <w:p w14:paraId="1A0C31FD" w14:textId="77777777" w:rsidR="00885AC2" w:rsidRPr="00100933" w:rsidRDefault="00885AC2" w:rsidP="00885AC2">
      <w:pPr>
        <w:rPr>
          <w:rFonts w:ascii="Arial" w:hAnsi="Arial" w:cs="Arial"/>
          <w:b/>
          <w:sz w:val="22"/>
          <w:szCs w:val="22"/>
          <w:lang w:val="en-US"/>
        </w:rPr>
      </w:pPr>
      <w:r w:rsidRPr="00156A6A">
        <w:rPr>
          <w:rFonts w:ascii="Arial" w:hAnsi="Arial" w:cs="Arial"/>
          <w:b/>
          <w:sz w:val="22"/>
          <w:szCs w:val="22"/>
          <w:lang w:val="en-GB"/>
        </w:rPr>
        <w:sym w:font="Wingdings" w:char="F0E0"/>
      </w:r>
      <w:r w:rsidRPr="00156A6A">
        <w:rPr>
          <w:rFonts w:ascii="Arial" w:hAnsi="Arial" w:cs="Arial"/>
          <w:b/>
          <w:sz w:val="22"/>
          <w:szCs w:val="22"/>
          <w:lang w:val="en-GB"/>
        </w:rPr>
        <w:t xml:space="preserve"> </w:t>
      </w:r>
      <w:r w:rsidRPr="00100933">
        <w:rPr>
          <w:rFonts w:ascii="Arial" w:hAnsi="Arial" w:cs="Arial"/>
          <w:b/>
          <w:sz w:val="22"/>
          <w:szCs w:val="22"/>
          <w:lang w:val="en-US"/>
        </w:rPr>
        <w:t>Who can apply?</w:t>
      </w:r>
    </w:p>
    <w:p w14:paraId="60E675C6" w14:textId="77777777" w:rsidR="00885AC2" w:rsidRPr="00C234FC" w:rsidRDefault="00885AC2" w:rsidP="00885AC2">
      <w:pPr>
        <w:rPr>
          <w:rFonts w:ascii="Arial" w:hAnsi="Arial" w:cs="Arial"/>
          <w:sz w:val="22"/>
          <w:szCs w:val="22"/>
          <w:lang w:val="en-US"/>
        </w:rPr>
      </w:pPr>
    </w:p>
    <w:p w14:paraId="044115FC" w14:textId="77777777" w:rsidR="00885AC2" w:rsidRDefault="00885AC2" w:rsidP="00885AC2">
      <w:pPr>
        <w:rPr>
          <w:rFonts w:ascii="Arial" w:hAnsi="Arial" w:cs="Arial"/>
          <w:sz w:val="22"/>
          <w:szCs w:val="22"/>
          <w:lang w:val="en-US"/>
        </w:rPr>
      </w:pPr>
      <w:r w:rsidRPr="00C234FC">
        <w:rPr>
          <w:rFonts w:ascii="Arial" w:hAnsi="Arial" w:cs="Arial"/>
          <w:b/>
          <w:sz w:val="22"/>
          <w:szCs w:val="22"/>
          <w:lang w:val="en-US"/>
        </w:rPr>
        <w:t>Only Institutes of the Slovak Academy of Sciences</w:t>
      </w:r>
      <w:r w:rsidRPr="00100933">
        <w:rPr>
          <w:rFonts w:ascii="Arial" w:hAnsi="Arial" w:cs="Arial"/>
          <w:sz w:val="22"/>
          <w:szCs w:val="22"/>
          <w:lang w:val="en-US"/>
        </w:rPr>
        <w:t xml:space="preserve"> are eligible </w:t>
      </w:r>
      <w:proofErr w:type="spellStart"/>
      <w:r w:rsidRPr="00100933">
        <w:rPr>
          <w:rFonts w:ascii="Arial" w:hAnsi="Arial" w:cs="Arial"/>
          <w:sz w:val="22"/>
          <w:szCs w:val="22"/>
          <w:lang w:val="en-US"/>
        </w:rPr>
        <w:t>organisations</w:t>
      </w:r>
      <w:proofErr w:type="spellEnd"/>
      <w:r w:rsidRPr="00100933">
        <w:rPr>
          <w:rFonts w:ascii="Arial" w:hAnsi="Arial" w:cs="Arial"/>
          <w:sz w:val="22"/>
          <w:szCs w:val="22"/>
          <w:lang w:val="en-US"/>
        </w:rPr>
        <w:t xml:space="preserve"> for funding </w:t>
      </w:r>
      <w:r>
        <w:rPr>
          <w:rFonts w:ascii="Arial" w:hAnsi="Arial" w:cs="Arial"/>
          <w:sz w:val="22"/>
          <w:szCs w:val="22"/>
          <w:lang w:val="en-US"/>
        </w:rPr>
        <w:t xml:space="preserve">(up to 100%) </w:t>
      </w:r>
      <w:r w:rsidRPr="00100933">
        <w:rPr>
          <w:rFonts w:ascii="Arial" w:hAnsi="Arial" w:cs="Arial"/>
          <w:sz w:val="22"/>
          <w:szCs w:val="22"/>
          <w:lang w:val="en-US"/>
        </w:rPr>
        <w:t>by SAS</w:t>
      </w:r>
      <w:r>
        <w:rPr>
          <w:rFonts w:ascii="Arial" w:hAnsi="Arial" w:cs="Arial"/>
          <w:sz w:val="22"/>
          <w:szCs w:val="22"/>
          <w:lang w:val="en-US"/>
        </w:rPr>
        <w:t xml:space="preserve">. </w:t>
      </w:r>
      <w:r w:rsidRPr="0021136A">
        <w:rPr>
          <w:rFonts w:ascii="Arial" w:hAnsi="Arial" w:cs="Arial"/>
          <w:b/>
          <w:sz w:val="22"/>
          <w:szCs w:val="22"/>
          <w:lang w:val="en-US"/>
        </w:rPr>
        <w:t>Principal investigator (PI)</w:t>
      </w:r>
      <w:r>
        <w:rPr>
          <w:rFonts w:ascii="Arial" w:hAnsi="Arial" w:cs="Arial"/>
          <w:sz w:val="22"/>
          <w:szCs w:val="22"/>
          <w:lang w:val="en-US"/>
        </w:rPr>
        <w:t xml:space="preserve"> of the SAS research team in a project consortium must be a senior researcher having a full-time employment contract with </w:t>
      </w:r>
      <w:r w:rsidRPr="00BD66E9">
        <w:rPr>
          <w:rFonts w:ascii="Arial" w:hAnsi="Arial" w:cs="Arial"/>
          <w:sz w:val="22"/>
          <w:szCs w:val="22"/>
          <w:lang w:val="en-US"/>
        </w:rPr>
        <w:t xml:space="preserve">SAS at the time of application lasting until the end of the project or beyond. </w:t>
      </w:r>
      <w:r>
        <w:rPr>
          <w:rFonts w:ascii="Arial" w:hAnsi="Arial" w:cs="Arial"/>
          <w:sz w:val="22"/>
          <w:szCs w:val="22"/>
          <w:lang w:val="en-US"/>
        </w:rPr>
        <w:t xml:space="preserve">Slovak partner (other than the </w:t>
      </w:r>
      <w:r w:rsidRPr="002736E6">
        <w:rPr>
          <w:rFonts w:ascii="Arial" w:hAnsi="Arial" w:cs="Arial"/>
          <w:sz w:val="22"/>
          <w:szCs w:val="22"/>
          <w:lang w:val="en-US"/>
        </w:rPr>
        <w:t xml:space="preserve">Principal Investigator) must have a job contract with or a fellowship with </w:t>
      </w:r>
      <w:r>
        <w:rPr>
          <w:rFonts w:ascii="Arial" w:hAnsi="Arial" w:cs="Arial"/>
          <w:sz w:val="22"/>
          <w:szCs w:val="22"/>
          <w:lang w:val="en-US"/>
        </w:rPr>
        <w:t>SAS</w:t>
      </w:r>
      <w:r w:rsidRPr="002736E6">
        <w:rPr>
          <w:rFonts w:ascii="Arial" w:hAnsi="Arial" w:cs="Arial"/>
          <w:sz w:val="22"/>
          <w:szCs w:val="22"/>
          <w:lang w:val="en-US"/>
        </w:rPr>
        <w:t>, lasting until the end of the project or beyond.</w:t>
      </w:r>
    </w:p>
    <w:p w14:paraId="4FF50AFC" w14:textId="77777777" w:rsidR="00885AC2" w:rsidRPr="00100933" w:rsidRDefault="00885AC2" w:rsidP="00885AC2">
      <w:pPr>
        <w:rPr>
          <w:rFonts w:ascii="Arial" w:hAnsi="Arial" w:cs="Arial"/>
          <w:sz w:val="22"/>
          <w:szCs w:val="22"/>
          <w:lang w:val="en-US"/>
        </w:rPr>
      </w:pPr>
      <w:r>
        <w:rPr>
          <w:rFonts w:ascii="Arial" w:hAnsi="Arial" w:cs="Arial"/>
          <w:sz w:val="22"/>
          <w:szCs w:val="22"/>
          <w:lang w:val="en-US"/>
        </w:rPr>
        <w:t>Applicants</w:t>
      </w:r>
      <w:r w:rsidRPr="00100933">
        <w:rPr>
          <w:rFonts w:ascii="Arial" w:hAnsi="Arial" w:cs="Arial"/>
          <w:sz w:val="22"/>
          <w:szCs w:val="22"/>
          <w:lang w:val="en-US"/>
        </w:rPr>
        <w:t xml:space="preserve"> from other Slovak </w:t>
      </w:r>
      <w:r>
        <w:rPr>
          <w:rFonts w:ascii="Arial" w:hAnsi="Arial" w:cs="Arial"/>
          <w:sz w:val="22"/>
          <w:szCs w:val="22"/>
          <w:lang w:val="en-US"/>
        </w:rPr>
        <w:t>R&amp;</w:t>
      </w:r>
      <w:r>
        <w:rPr>
          <w:rFonts w:ascii="Arial" w:hAnsi="Arial" w:cs="Arial"/>
          <w:sz w:val="22"/>
          <w:szCs w:val="22"/>
          <w:lang w:val="sk-SK"/>
        </w:rPr>
        <w:t>D</w:t>
      </w:r>
      <w:r>
        <w:rPr>
          <w:rFonts w:ascii="Arial" w:hAnsi="Arial" w:cs="Arial"/>
          <w:sz w:val="22"/>
          <w:szCs w:val="22"/>
          <w:lang w:val="en-US"/>
        </w:rPr>
        <w:t xml:space="preserve"> </w:t>
      </w:r>
      <w:proofErr w:type="spellStart"/>
      <w:r>
        <w:rPr>
          <w:rFonts w:ascii="Arial" w:hAnsi="Arial" w:cs="Arial"/>
          <w:sz w:val="22"/>
          <w:szCs w:val="22"/>
          <w:lang w:val="en-US"/>
        </w:rPr>
        <w:t>centres</w:t>
      </w:r>
      <w:proofErr w:type="spellEnd"/>
      <w:r>
        <w:rPr>
          <w:rFonts w:ascii="Arial" w:hAnsi="Arial" w:cs="Arial"/>
          <w:sz w:val="22"/>
          <w:szCs w:val="22"/>
          <w:lang w:val="en-US"/>
        </w:rPr>
        <w:t xml:space="preserve"> (universities and/</w:t>
      </w:r>
      <w:r w:rsidRPr="00100933">
        <w:rPr>
          <w:rFonts w:ascii="Arial" w:hAnsi="Arial" w:cs="Arial"/>
          <w:sz w:val="22"/>
          <w:szCs w:val="22"/>
          <w:lang w:val="en-US"/>
        </w:rPr>
        <w:t xml:space="preserve">or other </w:t>
      </w:r>
      <w:proofErr w:type="spellStart"/>
      <w:r w:rsidRPr="00100933">
        <w:rPr>
          <w:rFonts w:ascii="Arial" w:hAnsi="Arial" w:cs="Arial"/>
          <w:sz w:val="22"/>
          <w:szCs w:val="22"/>
          <w:lang w:val="en-US"/>
        </w:rPr>
        <w:t>organisations</w:t>
      </w:r>
      <w:proofErr w:type="spellEnd"/>
      <w:r w:rsidRPr="00100933">
        <w:rPr>
          <w:rFonts w:ascii="Arial" w:hAnsi="Arial" w:cs="Arial"/>
          <w:sz w:val="22"/>
          <w:szCs w:val="22"/>
          <w:lang w:val="en-US"/>
        </w:rPr>
        <w:t xml:space="preserve">) </w:t>
      </w:r>
      <w:r>
        <w:rPr>
          <w:rFonts w:ascii="Arial" w:hAnsi="Arial" w:cs="Arial"/>
          <w:sz w:val="22"/>
          <w:szCs w:val="22"/>
          <w:lang w:val="en-US"/>
        </w:rPr>
        <w:t xml:space="preserve">may participate in the Call providing they </w:t>
      </w:r>
      <w:r w:rsidRPr="00100933">
        <w:rPr>
          <w:rFonts w:ascii="Arial" w:hAnsi="Arial" w:cs="Arial"/>
          <w:sz w:val="22"/>
          <w:szCs w:val="22"/>
          <w:lang w:val="en-US"/>
        </w:rPr>
        <w:t xml:space="preserve">cover the project costs from their own </w:t>
      </w:r>
      <w:r>
        <w:rPr>
          <w:rFonts w:ascii="Arial" w:hAnsi="Arial" w:cs="Arial"/>
          <w:sz w:val="22"/>
          <w:szCs w:val="22"/>
          <w:lang w:val="en-US"/>
        </w:rPr>
        <w:t>re</w:t>
      </w:r>
      <w:r w:rsidRPr="00100933">
        <w:rPr>
          <w:rFonts w:ascii="Arial" w:hAnsi="Arial" w:cs="Arial"/>
          <w:sz w:val="22"/>
          <w:szCs w:val="22"/>
          <w:lang w:val="en-US"/>
        </w:rPr>
        <w:t>sources</w:t>
      </w:r>
      <w:r>
        <w:rPr>
          <w:rFonts w:ascii="Arial" w:hAnsi="Arial" w:cs="Arial"/>
          <w:sz w:val="22"/>
          <w:szCs w:val="22"/>
          <w:lang w:val="en-US"/>
        </w:rPr>
        <w:t xml:space="preserve"> (a Letter of Commitment to confirm availability of the funds is required by SAS to process such application). </w:t>
      </w:r>
      <w:r w:rsidRPr="005456D0">
        <w:rPr>
          <w:rFonts w:ascii="Arial" w:hAnsi="Arial" w:cs="Arial"/>
          <w:sz w:val="22"/>
          <w:szCs w:val="22"/>
          <w:lang w:val="en-US"/>
        </w:rPr>
        <w:t>In addition to this, the teams outside of SAS can be consortium members but not the coordinator of the consortium.</w:t>
      </w:r>
    </w:p>
    <w:p w14:paraId="06B3465C" w14:textId="77777777" w:rsidR="00885AC2" w:rsidRPr="00100933" w:rsidRDefault="00885AC2" w:rsidP="00885AC2">
      <w:pPr>
        <w:rPr>
          <w:rFonts w:ascii="Arial" w:hAnsi="Arial" w:cs="Arial"/>
          <w:sz w:val="22"/>
          <w:szCs w:val="22"/>
          <w:lang w:val="en-US"/>
        </w:rPr>
      </w:pPr>
    </w:p>
    <w:p w14:paraId="269EDE9C" w14:textId="77777777" w:rsidR="00885AC2" w:rsidRPr="00E65C9F" w:rsidRDefault="00885AC2" w:rsidP="00885AC2">
      <w:pPr>
        <w:rPr>
          <w:rFonts w:ascii="Arial" w:hAnsi="Arial" w:cs="Arial"/>
          <w:b/>
          <w:sz w:val="22"/>
          <w:szCs w:val="22"/>
          <w:lang w:val="en-US"/>
        </w:rPr>
      </w:pPr>
      <w:r w:rsidRPr="00156A6A">
        <w:rPr>
          <w:rFonts w:ascii="Arial" w:hAnsi="Arial" w:cs="Arial"/>
          <w:b/>
          <w:sz w:val="22"/>
          <w:szCs w:val="22"/>
          <w:lang w:val="en-GB"/>
        </w:rPr>
        <w:sym w:font="Wingdings" w:char="F0E0"/>
      </w:r>
      <w:r w:rsidRPr="00156A6A">
        <w:rPr>
          <w:rFonts w:ascii="Arial" w:hAnsi="Arial" w:cs="Arial"/>
          <w:b/>
          <w:sz w:val="22"/>
          <w:szCs w:val="22"/>
          <w:lang w:val="en-GB"/>
        </w:rPr>
        <w:t xml:space="preserve"> </w:t>
      </w:r>
      <w:r w:rsidRPr="00E65C9F">
        <w:rPr>
          <w:rFonts w:ascii="Arial" w:hAnsi="Arial" w:cs="Arial"/>
          <w:b/>
          <w:sz w:val="22"/>
          <w:szCs w:val="22"/>
          <w:lang w:val="en-US"/>
        </w:rPr>
        <w:t>What types of funding are eligible for Slovak researchers?</w:t>
      </w:r>
    </w:p>
    <w:p w14:paraId="37CEE070" w14:textId="77777777" w:rsidR="00885AC2" w:rsidRDefault="00885AC2" w:rsidP="00885AC2">
      <w:pPr>
        <w:rPr>
          <w:rFonts w:ascii="Arial" w:hAnsi="Arial" w:cs="Arial"/>
          <w:sz w:val="22"/>
          <w:szCs w:val="22"/>
          <w:lang w:val="en-US"/>
        </w:rPr>
      </w:pPr>
    </w:p>
    <w:p w14:paraId="1684F365" w14:textId="77777777" w:rsidR="00885AC2" w:rsidRPr="00D659BD" w:rsidRDefault="00885AC2" w:rsidP="00885AC2">
      <w:pPr>
        <w:rPr>
          <w:rFonts w:ascii="Arial" w:hAnsi="Arial" w:cs="Arial"/>
          <w:sz w:val="22"/>
          <w:szCs w:val="22"/>
          <w:lang w:val="en-US"/>
        </w:rPr>
      </w:pPr>
      <w:r>
        <w:rPr>
          <w:rFonts w:ascii="Arial" w:hAnsi="Arial" w:cs="Arial"/>
          <w:sz w:val="22"/>
          <w:szCs w:val="22"/>
          <w:lang w:val="en-US"/>
        </w:rPr>
        <w:t>Funding available for Slovak</w:t>
      </w:r>
      <w:r w:rsidRPr="0058084B">
        <w:rPr>
          <w:rFonts w:ascii="Arial" w:hAnsi="Arial" w:cs="Arial"/>
          <w:sz w:val="22"/>
          <w:szCs w:val="22"/>
          <w:lang w:val="en-US"/>
        </w:rPr>
        <w:t xml:space="preserve"> researchers </w:t>
      </w:r>
      <w:r>
        <w:rPr>
          <w:rFonts w:ascii="Arial" w:hAnsi="Arial" w:cs="Arial"/>
          <w:sz w:val="22"/>
          <w:szCs w:val="22"/>
          <w:lang w:val="en-US"/>
        </w:rPr>
        <w:t xml:space="preserve">is up to 120 000 EUR per project </w:t>
      </w:r>
      <w:r w:rsidRPr="003F55BB">
        <w:rPr>
          <w:rFonts w:ascii="Arial" w:hAnsi="Arial" w:cs="Arial"/>
          <w:sz w:val="22"/>
          <w:szCs w:val="22"/>
          <w:lang w:val="en-US"/>
        </w:rPr>
        <w:t>in accordance with the Resolutions of SAS Presidium No. 574</w:t>
      </w:r>
      <w:r>
        <w:rPr>
          <w:rFonts w:ascii="Arial" w:hAnsi="Arial" w:cs="Arial"/>
          <w:sz w:val="22"/>
          <w:szCs w:val="22"/>
          <w:lang w:val="en-US"/>
        </w:rPr>
        <w:t>. Standard Letter of Commitment should be provided by the applicant’s institute to SAS Department of International Cooperation at the time of application (template available at National Contact Point).</w:t>
      </w:r>
    </w:p>
    <w:p w14:paraId="057A20D8" w14:textId="77777777" w:rsidR="00885AC2" w:rsidRDefault="00885AC2" w:rsidP="00885AC2">
      <w:pPr>
        <w:rPr>
          <w:rFonts w:ascii="Arial" w:hAnsi="Arial" w:cs="Arial"/>
          <w:sz w:val="22"/>
          <w:szCs w:val="22"/>
          <w:lang w:val="en-US"/>
        </w:rPr>
      </w:pPr>
    </w:p>
    <w:p w14:paraId="394AA5F5" w14:textId="77777777" w:rsidR="00885AC2" w:rsidRPr="004D6244" w:rsidRDefault="00885AC2" w:rsidP="00885AC2">
      <w:pPr>
        <w:pStyle w:val="a6"/>
        <w:numPr>
          <w:ilvl w:val="0"/>
          <w:numId w:val="17"/>
        </w:numPr>
        <w:ind w:leftChars="0"/>
        <w:rPr>
          <w:rFonts w:cs="Arial"/>
          <w:b/>
          <w:sz w:val="22"/>
          <w:szCs w:val="22"/>
        </w:rPr>
      </w:pPr>
      <w:r w:rsidRPr="004D6244">
        <w:rPr>
          <w:rFonts w:cs="Arial"/>
          <w:b/>
          <w:sz w:val="22"/>
          <w:szCs w:val="22"/>
        </w:rPr>
        <w:t>Eligible direct costs</w:t>
      </w:r>
    </w:p>
    <w:p w14:paraId="7FCD7746" w14:textId="77777777" w:rsidR="00885AC2" w:rsidRPr="003D678D" w:rsidRDefault="00885AC2" w:rsidP="00885AC2">
      <w:pPr>
        <w:rPr>
          <w:rFonts w:ascii="Arial" w:hAnsi="Arial" w:cs="Arial"/>
          <w:sz w:val="22"/>
          <w:szCs w:val="22"/>
        </w:rPr>
      </w:pPr>
    </w:p>
    <w:p w14:paraId="0865BF61" w14:textId="77777777" w:rsidR="00885AC2" w:rsidRPr="003D678D" w:rsidRDefault="00885AC2" w:rsidP="00885AC2">
      <w:pPr>
        <w:pStyle w:val="a6"/>
        <w:numPr>
          <w:ilvl w:val="1"/>
          <w:numId w:val="17"/>
        </w:numPr>
        <w:ind w:leftChars="0"/>
        <w:rPr>
          <w:rFonts w:cs="Arial"/>
          <w:sz w:val="22"/>
          <w:szCs w:val="22"/>
        </w:rPr>
      </w:pPr>
      <w:r w:rsidRPr="003D678D">
        <w:rPr>
          <w:rFonts w:cs="Arial"/>
          <w:sz w:val="22"/>
          <w:szCs w:val="22"/>
        </w:rPr>
        <w:t>Personnel costs</w:t>
      </w:r>
    </w:p>
    <w:p w14:paraId="426BA4F6" w14:textId="77777777" w:rsidR="00885AC2" w:rsidRPr="00B66C6A" w:rsidRDefault="00885AC2" w:rsidP="00885AC2">
      <w:pPr>
        <w:pStyle w:val="a6"/>
        <w:numPr>
          <w:ilvl w:val="0"/>
          <w:numId w:val="18"/>
        </w:numPr>
        <w:ind w:leftChars="0"/>
        <w:rPr>
          <w:rFonts w:cs="Arial"/>
          <w:sz w:val="22"/>
          <w:szCs w:val="22"/>
        </w:rPr>
      </w:pPr>
      <w:r w:rsidRPr="00B66C6A">
        <w:rPr>
          <w:rFonts w:cs="Arial"/>
          <w:sz w:val="22"/>
          <w:szCs w:val="22"/>
        </w:rPr>
        <w:t>must accurately reflect work on the project</w:t>
      </w:r>
    </w:p>
    <w:p w14:paraId="36A4381A" w14:textId="77777777" w:rsidR="00885AC2" w:rsidRPr="00B66C6A" w:rsidRDefault="00885AC2" w:rsidP="00885AC2">
      <w:pPr>
        <w:pStyle w:val="a6"/>
        <w:numPr>
          <w:ilvl w:val="0"/>
          <w:numId w:val="18"/>
        </w:numPr>
        <w:ind w:leftChars="0"/>
        <w:rPr>
          <w:rFonts w:cs="Arial"/>
          <w:sz w:val="22"/>
          <w:szCs w:val="22"/>
        </w:rPr>
      </w:pPr>
      <w:r w:rsidRPr="00B66C6A">
        <w:rPr>
          <w:rFonts w:cs="Arial"/>
          <w:sz w:val="22"/>
          <w:szCs w:val="22"/>
        </w:rPr>
        <w:t>may be used only to cover the costs (including health and social insurance) of agreements on work performed outside employment relationship</w:t>
      </w:r>
    </w:p>
    <w:p w14:paraId="550902E7" w14:textId="77777777" w:rsidR="00885AC2" w:rsidRDefault="00885AC2" w:rsidP="00885AC2">
      <w:pPr>
        <w:pStyle w:val="a6"/>
        <w:numPr>
          <w:ilvl w:val="0"/>
          <w:numId w:val="18"/>
        </w:numPr>
        <w:ind w:leftChars="0"/>
        <w:rPr>
          <w:rFonts w:cs="Arial"/>
          <w:sz w:val="22"/>
          <w:szCs w:val="22"/>
        </w:rPr>
      </w:pPr>
      <w:r>
        <w:rPr>
          <w:rFonts w:cs="Arial"/>
          <w:sz w:val="22"/>
          <w:szCs w:val="22"/>
        </w:rPr>
        <w:t xml:space="preserve">a maximum of </w:t>
      </w:r>
      <w:r w:rsidRPr="00B66C6A">
        <w:rPr>
          <w:rFonts w:cs="Arial"/>
          <w:sz w:val="22"/>
          <w:szCs w:val="22"/>
        </w:rPr>
        <w:t>20 % of all direct costs</w:t>
      </w:r>
      <w:r>
        <w:rPr>
          <w:rFonts w:cs="Arial"/>
          <w:sz w:val="22"/>
          <w:szCs w:val="22"/>
        </w:rPr>
        <w:t xml:space="preserve"> or, if the SAS partner is the project coordinator, 30% of all direct costs approved by the Presidium of SAS.</w:t>
      </w:r>
    </w:p>
    <w:p w14:paraId="55C1405E" w14:textId="77777777" w:rsidR="00885AC2" w:rsidRPr="00356D39" w:rsidRDefault="00885AC2" w:rsidP="00885AC2">
      <w:pPr>
        <w:rPr>
          <w:rFonts w:ascii="Arial" w:hAnsi="Arial" w:cs="Arial"/>
          <w:sz w:val="22"/>
          <w:szCs w:val="22"/>
          <w:lang w:val="en-US"/>
        </w:rPr>
      </w:pPr>
    </w:p>
    <w:p w14:paraId="71CF37ED" w14:textId="77777777" w:rsidR="00885AC2" w:rsidRPr="00B66C6A" w:rsidRDefault="00885AC2" w:rsidP="00885AC2">
      <w:pPr>
        <w:pStyle w:val="a6"/>
        <w:numPr>
          <w:ilvl w:val="1"/>
          <w:numId w:val="17"/>
        </w:numPr>
        <w:ind w:leftChars="0"/>
        <w:rPr>
          <w:rFonts w:cs="Arial"/>
          <w:sz w:val="22"/>
          <w:szCs w:val="22"/>
        </w:rPr>
      </w:pPr>
      <w:r w:rsidRPr="00B66C6A">
        <w:rPr>
          <w:rFonts w:cs="Arial"/>
          <w:sz w:val="22"/>
          <w:szCs w:val="22"/>
        </w:rPr>
        <w:t>Material costs and expenditures</w:t>
      </w:r>
    </w:p>
    <w:p w14:paraId="35A180E0" w14:textId="77777777" w:rsidR="00885AC2" w:rsidRPr="00B66C6A" w:rsidRDefault="00885AC2" w:rsidP="00885AC2">
      <w:pPr>
        <w:pStyle w:val="a6"/>
        <w:numPr>
          <w:ilvl w:val="0"/>
          <w:numId w:val="19"/>
        </w:numPr>
        <w:ind w:leftChars="0"/>
        <w:rPr>
          <w:rFonts w:cs="Arial"/>
          <w:sz w:val="22"/>
          <w:szCs w:val="22"/>
        </w:rPr>
      </w:pPr>
      <w:r>
        <w:rPr>
          <w:rFonts w:cs="Arial"/>
          <w:sz w:val="22"/>
          <w:szCs w:val="22"/>
        </w:rPr>
        <w:t>C</w:t>
      </w:r>
      <w:r w:rsidRPr="00B66C6A">
        <w:rPr>
          <w:rFonts w:cs="Arial"/>
          <w:sz w:val="22"/>
          <w:szCs w:val="22"/>
        </w:rPr>
        <w:t xml:space="preserve">onsumables: minor equipment and instruments, small-scale office and laboratory material (no basic equipment of the workplace; essential computer equipment is </w:t>
      </w:r>
      <w:r>
        <w:rPr>
          <w:rFonts w:cs="Arial"/>
          <w:sz w:val="22"/>
          <w:szCs w:val="22"/>
        </w:rPr>
        <w:t xml:space="preserve">an </w:t>
      </w:r>
      <w:r w:rsidRPr="00B66C6A">
        <w:rPr>
          <w:rFonts w:cs="Arial"/>
          <w:sz w:val="22"/>
          <w:szCs w:val="22"/>
        </w:rPr>
        <w:t>exception)</w:t>
      </w:r>
    </w:p>
    <w:p w14:paraId="0FD9DBEF" w14:textId="77777777" w:rsidR="00885AC2" w:rsidRPr="00B66C6A" w:rsidRDefault="00885AC2" w:rsidP="00885AC2">
      <w:pPr>
        <w:pStyle w:val="a6"/>
        <w:numPr>
          <w:ilvl w:val="0"/>
          <w:numId w:val="19"/>
        </w:numPr>
        <w:ind w:leftChars="0"/>
        <w:rPr>
          <w:rFonts w:cs="Arial"/>
          <w:sz w:val="22"/>
          <w:szCs w:val="22"/>
        </w:rPr>
      </w:pPr>
      <w:r>
        <w:rPr>
          <w:rFonts w:cs="Arial"/>
          <w:sz w:val="22"/>
          <w:szCs w:val="22"/>
        </w:rPr>
        <w:t>C</w:t>
      </w:r>
      <w:r w:rsidRPr="00B66C6A">
        <w:rPr>
          <w:rFonts w:cs="Arial"/>
          <w:sz w:val="22"/>
          <w:szCs w:val="22"/>
        </w:rPr>
        <w:t>osts and expenditures for services directly related to the project: contracts, consultations, publication of project results, conference fees</w:t>
      </w:r>
    </w:p>
    <w:p w14:paraId="33D70909" w14:textId="77777777" w:rsidR="00885AC2" w:rsidRPr="00B66C6A" w:rsidRDefault="00885AC2" w:rsidP="00885AC2">
      <w:pPr>
        <w:pStyle w:val="a6"/>
        <w:numPr>
          <w:ilvl w:val="0"/>
          <w:numId w:val="19"/>
        </w:numPr>
        <w:ind w:leftChars="0"/>
        <w:rPr>
          <w:rFonts w:cs="Arial"/>
          <w:sz w:val="22"/>
          <w:szCs w:val="22"/>
        </w:rPr>
      </w:pPr>
      <w:r>
        <w:rPr>
          <w:rFonts w:cs="Arial"/>
          <w:sz w:val="22"/>
          <w:szCs w:val="22"/>
        </w:rPr>
        <w:t>T</w:t>
      </w:r>
      <w:r w:rsidRPr="00B66C6A">
        <w:rPr>
          <w:rFonts w:cs="Arial"/>
          <w:sz w:val="22"/>
          <w:szCs w:val="22"/>
        </w:rPr>
        <w:t xml:space="preserve">ravel costs and living expenses: limits for travel costs and daily allowance </w:t>
      </w:r>
      <w:r>
        <w:rPr>
          <w:rFonts w:cs="Arial"/>
          <w:sz w:val="22"/>
          <w:szCs w:val="22"/>
        </w:rPr>
        <w:t xml:space="preserve">for project-related trips </w:t>
      </w:r>
      <w:r w:rsidRPr="00B66C6A">
        <w:rPr>
          <w:rFonts w:cs="Arial"/>
          <w:sz w:val="22"/>
          <w:szCs w:val="22"/>
        </w:rPr>
        <w:t>vary depending on destination country (pursuant to Slovak Act. 283/2002 Col. Of Laws on travel reimbursement)</w:t>
      </w:r>
    </w:p>
    <w:p w14:paraId="5B82745C" w14:textId="77777777" w:rsidR="00885AC2" w:rsidRPr="00B66C6A" w:rsidRDefault="00885AC2" w:rsidP="00885AC2">
      <w:pPr>
        <w:pStyle w:val="a6"/>
        <w:numPr>
          <w:ilvl w:val="0"/>
          <w:numId w:val="19"/>
        </w:numPr>
        <w:ind w:leftChars="0"/>
        <w:rPr>
          <w:rFonts w:cs="Arial"/>
          <w:sz w:val="22"/>
          <w:szCs w:val="22"/>
        </w:rPr>
      </w:pPr>
      <w:r>
        <w:rPr>
          <w:rFonts w:cs="Arial"/>
          <w:sz w:val="22"/>
          <w:szCs w:val="22"/>
        </w:rPr>
        <w:t>C</w:t>
      </w:r>
      <w:r w:rsidRPr="00B66C6A">
        <w:rPr>
          <w:rFonts w:cs="Arial"/>
          <w:sz w:val="22"/>
          <w:szCs w:val="22"/>
        </w:rPr>
        <w:t>apital expenditures: to a maxim</w:t>
      </w:r>
      <w:r>
        <w:rPr>
          <w:rFonts w:cs="Arial"/>
          <w:sz w:val="22"/>
          <w:szCs w:val="22"/>
        </w:rPr>
        <w:t>um of 40% of all direct costs (regular</w:t>
      </w:r>
      <w:r w:rsidRPr="00B66C6A">
        <w:rPr>
          <w:rFonts w:cs="Arial"/>
          <w:sz w:val="22"/>
          <w:szCs w:val="22"/>
        </w:rPr>
        <w:t xml:space="preserve"> and capital expenditure</w:t>
      </w:r>
      <w:r>
        <w:rPr>
          <w:rFonts w:cs="Arial"/>
          <w:sz w:val="22"/>
          <w:szCs w:val="22"/>
        </w:rPr>
        <w:t>s</w:t>
      </w:r>
      <w:r w:rsidRPr="00B66C6A">
        <w:rPr>
          <w:rFonts w:cs="Arial"/>
          <w:sz w:val="22"/>
          <w:szCs w:val="22"/>
        </w:rPr>
        <w:t xml:space="preserve"> together)</w:t>
      </w:r>
    </w:p>
    <w:p w14:paraId="36B6E250" w14:textId="77777777" w:rsidR="00885AC2" w:rsidRDefault="00885AC2" w:rsidP="00885AC2">
      <w:pPr>
        <w:rPr>
          <w:rFonts w:ascii="Arial" w:hAnsi="Arial" w:cs="Arial"/>
          <w:sz w:val="22"/>
          <w:szCs w:val="22"/>
          <w:lang w:val="en-US"/>
        </w:rPr>
      </w:pPr>
    </w:p>
    <w:p w14:paraId="2114D854" w14:textId="77777777" w:rsidR="00885AC2" w:rsidRPr="004D6244" w:rsidRDefault="00885AC2" w:rsidP="00885AC2">
      <w:pPr>
        <w:pStyle w:val="a6"/>
        <w:numPr>
          <w:ilvl w:val="0"/>
          <w:numId w:val="17"/>
        </w:numPr>
        <w:ind w:leftChars="0"/>
        <w:rPr>
          <w:rFonts w:cs="Arial"/>
          <w:b/>
          <w:sz w:val="22"/>
          <w:szCs w:val="22"/>
        </w:rPr>
      </w:pPr>
      <w:r w:rsidRPr="004D6244">
        <w:rPr>
          <w:rFonts w:cs="Arial"/>
          <w:b/>
          <w:sz w:val="22"/>
          <w:szCs w:val="22"/>
        </w:rPr>
        <w:t>Eligible indirect costs (overheads)</w:t>
      </w:r>
    </w:p>
    <w:p w14:paraId="37BBCA02" w14:textId="77777777" w:rsidR="00885AC2" w:rsidRPr="00100933" w:rsidRDefault="00885AC2" w:rsidP="00885AC2">
      <w:pPr>
        <w:rPr>
          <w:rFonts w:ascii="Arial" w:hAnsi="Arial" w:cs="Arial"/>
          <w:sz w:val="22"/>
          <w:szCs w:val="22"/>
          <w:lang w:val="en-US"/>
        </w:rPr>
      </w:pPr>
    </w:p>
    <w:p w14:paraId="3A41911C" w14:textId="77777777" w:rsidR="00885AC2" w:rsidRPr="00356D39" w:rsidRDefault="00885AC2" w:rsidP="00885AC2">
      <w:pPr>
        <w:pStyle w:val="a6"/>
        <w:numPr>
          <w:ilvl w:val="0"/>
          <w:numId w:val="20"/>
        </w:numPr>
        <w:ind w:leftChars="0"/>
        <w:rPr>
          <w:rFonts w:cs="Arial"/>
          <w:sz w:val="22"/>
          <w:szCs w:val="22"/>
        </w:rPr>
      </w:pPr>
      <w:r w:rsidRPr="00356D39">
        <w:rPr>
          <w:rFonts w:cs="Arial"/>
          <w:sz w:val="22"/>
          <w:szCs w:val="22"/>
        </w:rPr>
        <w:t>administration, energy and infrastructure</w:t>
      </w:r>
    </w:p>
    <w:p w14:paraId="0068A59C" w14:textId="77777777" w:rsidR="00885AC2" w:rsidRPr="00356D39" w:rsidRDefault="00885AC2" w:rsidP="00885AC2">
      <w:pPr>
        <w:pStyle w:val="a6"/>
        <w:numPr>
          <w:ilvl w:val="0"/>
          <w:numId w:val="20"/>
        </w:numPr>
        <w:ind w:leftChars="0"/>
        <w:rPr>
          <w:rFonts w:cs="Arial"/>
          <w:sz w:val="22"/>
          <w:szCs w:val="22"/>
        </w:rPr>
      </w:pPr>
      <w:r>
        <w:rPr>
          <w:rFonts w:cs="Arial"/>
          <w:sz w:val="22"/>
          <w:szCs w:val="22"/>
        </w:rPr>
        <w:t xml:space="preserve">a maximum of </w:t>
      </w:r>
      <w:r w:rsidRPr="00356D39">
        <w:rPr>
          <w:rFonts w:cs="Arial"/>
          <w:sz w:val="22"/>
          <w:szCs w:val="22"/>
        </w:rPr>
        <w:t>20% of all direct costs</w:t>
      </w:r>
    </w:p>
    <w:p w14:paraId="49A5FB42" w14:textId="77777777" w:rsidR="00885AC2" w:rsidRPr="00100933" w:rsidRDefault="00885AC2" w:rsidP="00885AC2">
      <w:pPr>
        <w:rPr>
          <w:rFonts w:ascii="Arial" w:hAnsi="Arial" w:cs="Arial"/>
          <w:sz w:val="22"/>
          <w:szCs w:val="22"/>
          <w:lang w:val="en-US"/>
        </w:rPr>
      </w:pPr>
    </w:p>
    <w:p w14:paraId="7FA4E58C" w14:textId="77777777" w:rsidR="00885AC2" w:rsidRPr="00100933" w:rsidRDefault="00885AC2" w:rsidP="00885AC2">
      <w:pPr>
        <w:rPr>
          <w:rFonts w:ascii="Arial" w:hAnsi="Arial" w:cs="Arial"/>
          <w:sz w:val="22"/>
          <w:szCs w:val="22"/>
          <w:lang w:val="en-US"/>
        </w:rPr>
      </w:pPr>
      <w:r w:rsidRPr="00100933">
        <w:rPr>
          <w:rFonts w:ascii="Arial" w:hAnsi="Arial" w:cs="Arial"/>
          <w:sz w:val="22"/>
          <w:szCs w:val="22"/>
          <w:lang w:val="en-US"/>
        </w:rPr>
        <w:t xml:space="preserve">Funding of projects is regulated by the </w:t>
      </w:r>
      <w:r w:rsidRPr="00BE6BB4">
        <w:rPr>
          <w:rFonts w:ascii="Arial" w:hAnsi="Arial" w:cs="Arial"/>
          <w:i/>
          <w:sz w:val="22"/>
          <w:szCs w:val="22"/>
          <w:lang w:val="en-US"/>
        </w:rPr>
        <w:t>SAS Financial Rules for awarding grants for research projects</w:t>
      </w:r>
      <w:r w:rsidRPr="00100933">
        <w:rPr>
          <w:rFonts w:ascii="Arial" w:hAnsi="Arial" w:cs="Arial"/>
          <w:sz w:val="22"/>
          <w:szCs w:val="22"/>
          <w:lang w:val="en-US"/>
        </w:rPr>
        <w:t xml:space="preserve"> </w:t>
      </w:r>
      <w:r>
        <w:rPr>
          <w:rFonts w:ascii="Arial" w:hAnsi="Arial" w:cs="Arial"/>
          <w:sz w:val="22"/>
          <w:szCs w:val="22"/>
          <w:lang w:val="en-US"/>
        </w:rPr>
        <w:t>(</w:t>
      </w:r>
      <w:proofErr w:type="spellStart"/>
      <w:r w:rsidRPr="00BE6BB4">
        <w:rPr>
          <w:rFonts w:ascii="Arial" w:hAnsi="Arial" w:cs="Arial"/>
          <w:i/>
          <w:sz w:val="22"/>
          <w:szCs w:val="22"/>
          <w:lang w:val="en-US"/>
        </w:rPr>
        <w:t>Financne</w:t>
      </w:r>
      <w:proofErr w:type="spellEnd"/>
      <w:r w:rsidRPr="00BE6BB4">
        <w:rPr>
          <w:rFonts w:ascii="Arial" w:hAnsi="Arial" w:cs="Arial"/>
          <w:i/>
          <w:sz w:val="22"/>
          <w:szCs w:val="22"/>
          <w:lang w:val="en-US"/>
        </w:rPr>
        <w:t xml:space="preserve"> </w:t>
      </w:r>
      <w:proofErr w:type="spellStart"/>
      <w:r w:rsidRPr="00BE6BB4">
        <w:rPr>
          <w:rFonts w:ascii="Arial" w:hAnsi="Arial" w:cs="Arial"/>
          <w:i/>
          <w:sz w:val="22"/>
          <w:szCs w:val="22"/>
          <w:lang w:val="en-US"/>
        </w:rPr>
        <w:t>pravidla</w:t>
      </w:r>
      <w:proofErr w:type="spellEnd"/>
      <w:r w:rsidRPr="00BE6BB4">
        <w:rPr>
          <w:rFonts w:ascii="Arial" w:hAnsi="Arial" w:cs="Arial"/>
          <w:i/>
          <w:sz w:val="22"/>
          <w:szCs w:val="22"/>
          <w:lang w:val="en-US"/>
        </w:rPr>
        <w:t xml:space="preserve"> </w:t>
      </w:r>
      <w:proofErr w:type="spellStart"/>
      <w:r w:rsidRPr="00BE6BB4">
        <w:rPr>
          <w:rFonts w:ascii="Arial" w:hAnsi="Arial" w:cs="Arial"/>
          <w:i/>
          <w:sz w:val="22"/>
          <w:szCs w:val="22"/>
          <w:lang w:val="en-US"/>
        </w:rPr>
        <w:t>na</w:t>
      </w:r>
      <w:proofErr w:type="spellEnd"/>
      <w:r w:rsidRPr="00BE6BB4">
        <w:rPr>
          <w:rFonts w:ascii="Arial" w:hAnsi="Arial" w:cs="Arial"/>
          <w:i/>
          <w:sz w:val="22"/>
          <w:szCs w:val="22"/>
          <w:lang w:val="en-US"/>
        </w:rPr>
        <w:t xml:space="preserve"> </w:t>
      </w:r>
      <w:proofErr w:type="spellStart"/>
      <w:r w:rsidRPr="00BE6BB4">
        <w:rPr>
          <w:rFonts w:ascii="Arial" w:hAnsi="Arial" w:cs="Arial"/>
          <w:i/>
          <w:sz w:val="22"/>
          <w:szCs w:val="22"/>
          <w:lang w:val="en-US"/>
        </w:rPr>
        <w:t>udelovanie</w:t>
      </w:r>
      <w:proofErr w:type="spellEnd"/>
      <w:r w:rsidRPr="00BE6BB4">
        <w:rPr>
          <w:rFonts w:ascii="Arial" w:hAnsi="Arial" w:cs="Arial"/>
          <w:i/>
          <w:sz w:val="22"/>
          <w:szCs w:val="22"/>
          <w:lang w:val="en-US"/>
        </w:rPr>
        <w:t xml:space="preserve"> </w:t>
      </w:r>
      <w:proofErr w:type="spellStart"/>
      <w:r w:rsidRPr="00BE6BB4">
        <w:rPr>
          <w:rFonts w:ascii="Arial" w:hAnsi="Arial" w:cs="Arial"/>
          <w:i/>
          <w:sz w:val="22"/>
          <w:szCs w:val="22"/>
          <w:lang w:val="en-US"/>
        </w:rPr>
        <w:t>grantov</w:t>
      </w:r>
      <w:proofErr w:type="spellEnd"/>
      <w:r w:rsidRPr="00BE6BB4">
        <w:rPr>
          <w:rFonts w:ascii="Arial" w:hAnsi="Arial" w:cs="Arial"/>
          <w:i/>
          <w:sz w:val="22"/>
          <w:szCs w:val="22"/>
          <w:lang w:val="en-US"/>
        </w:rPr>
        <w:t xml:space="preserve"> SAV </w:t>
      </w:r>
      <w:proofErr w:type="spellStart"/>
      <w:r w:rsidRPr="00BE6BB4">
        <w:rPr>
          <w:rFonts w:ascii="Arial" w:hAnsi="Arial" w:cs="Arial"/>
          <w:i/>
          <w:sz w:val="22"/>
          <w:szCs w:val="22"/>
          <w:lang w:val="en-US"/>
        </w:rPr>
        <w:t>na</w:t>
      </w:r>
      <w:proofErr w:type="spellEnd"/>
      <w:r w:rsidRPr="00BE6BB4">
        <w:rPr>
          <w:rFonts w:ascii="Arial" w:hAnsi="Arial" w:cs="Arial"/>
          <w:i/>
          <w:sz w:val="22"/>
          <w:szCs w:val="22"/>
          <w:lang w:val="en-US"/>
        </w:rPr>
        <w:t xml:space="preserve"> </w:t>
      </w:r>
      <w:proofErr w:type="spellStart"/>
      <w:r w:rsidRPr="00BE6BB4">
        <w:rPr>
          <w:rFonts w:ascii="Arial" w:hAnsi="Arial" w:cs="Arial"/>
          <w:i/>
          <w:sz w:val="22"/>
          <w:szCs w:val="22"/>
          <w:lang w:val="en-US"/>
        </w:rPr>
        <w:t>medzinarodne</w:t>
      </w:r>
      <w:proofErr w:type="spellEnd"/>
      <w:r w:rsidRPr="00BE6BB4">
        <w:rPr>
          <w:rFonts w:ascii="Arial" w:hAnsi="Arial" w:cs="Arial"/>
          <w:i/>
          <w:sz w:val="22"/>
          <w:szCs w:val="22"/>
          <w:lang w:val="en-US"/>
        </w:rPr>
        <w:t xml:space="preserve"> </w:t>
      </w:r>
      <w:proofErr w:type="spellStart"/>
      <w:r w:rsidRPr="00BE6BB4">
        <w:rPr>
          <w:rFonts w:ascii="Arial" w:hAnsi="Arial" w:cs="Arial"/>
          <w:i/>
          <w:sz w:val="22"/>
          <w:szCs w:val="22"/>
          <w:lang w:val="en-US"/>
        </w:rPr>
        <w:t>vyskumne</w:t>
      </w:r>
      <w:proofErr w:type="spellEnd"/>
      <w:r w:rsidRPr="00BE6BB4">
        <w:rPr>
          <w:rFonts w:ascii="Arial" w:hAnsi="Arial" w:cs="Arial"/>
          <w:i/>
          <w:sz w:val="22"/>
          <w:szCs w:val="22"/>
          <w:lang w:val="en-US"/>
        </w:rPr>
        <w:t xml:space="preserve"> </w:t>
      </w:r>
      <w:proofErr w:type="spellStart"/>
      <w:r w:rsidRPr="00BE6BB4">
        <w:rPr>
          <w:rFonts w:ascii="Arial" w:hAnsi="Arial" w:cs="Arial"/>
          <w:i/>
          <w:sz w:val="22"/>
          <w:szCs w:val="22"/>
          <w:lang w:val="en-US"/>
        </w:rPr>
        <w:t>projekty</w:t>
      </w:r>
      <w:proofErr w:type="spellEnd"/>
      <w:r>
        <w:rPr>
          <w:rFonts w:ascii="Arial" w:hAnsi="Arial" w:cs="Arial"/>
          <w:sz w:val="22"/>
          <w:szCs w:val="22"/>
          <w:lang w:val="en-US"/>
        </w:rPr>
        <w:t xml:space="preserve">) </w:t>
      </w:r>
      <w:r w:rsidRPr="00100933">
        <w:rPr>
          <w:rFonts w:ascii="Arial" w:hAnsi="Arial" w:cs="Arial"/>
          <w:sz w:val="22"/>
          <w:szCs w:val="22"/>
          <w:lang w:val="en-US"/>
        </w:rPr>
        <w:t>approved by the SAS Presidium o</w:t>
      </w:r>
      <w:r>
        <w:rPr>
          <w:rFonts w:ascii="Arial" w:hAnsi="Arial" w:cs="Arial"/>
          <w:sz w:val="22"/>
          <w:szCs w:val="22"/>
          <w:lang w:val="en-US"/>
        </w:rPr>
        <w:t>n</w:t>
      </w:r>
      <w:r w:rsidRPr="00100933">
        <w:rPr>
          <w:rFonts w:ascii="Arial" w:hAnsi="Arial" w:cs="Arial"/>
          <w:sz w:val="22"/>
          <w:szCs w:val="22"/>
          <w:lang w:val="en-US"/>
        </w:rPr>
        <w:t xml:space="preserve"> </w:t>
      </w:r>
      <w:r>
        <w:rPr>
          <w:rFonts w:ascii="Arial" w:hAnsi="Arial" w:cs="Arial"/>
          <w:sz w:val="22"/>
          <w:szCs w:val="22"/>
          <w:lang w:val="en-US"/>
        </w:rPr>
        <w:t>1</w:t>
      </w:r>
      <w:r w:rsidRPr="00100933">
        <w:rPr>
          <w:rFonts w:ascii="Arial" w:hAnsi="Arial" w:cs="Arial"/>
          <w:sz w:val="22"/>
          <w:szCs w:val="22"/>
          <w:lang w:val="en-US"/>
        </w:rPr>
        <w:t xml:space="preserve"> </w:t>
      </w:r>
      <w:r>
        <w:rPr>
          <w:rFonts w:ascii="Arial" w:hAnsi="Arial" w:cs="Arial"/>
          <w:sz w:val="22"/>
          <w:szCs w:val="22"/>
          <w:lang w:val="en-US"/>
        </w:rPr>
        <w:t xml:space="preserve">July 2018. The </w:t>
      </w:r>
      <w:r w:rsidRPr="00BE6BB4">
        <w:rPr>
          <w:rFonts w:ascii="Arial" w:hAnsi="Arial" w:cs="Arial"/>
          <w:i/>
          <w:sz w:val="22"/>
          <w:szCs w:val="22"/>
          <w:lang w:val="en-US"/>
        </w:rPr>
        <w:t>Financial rules</w:t>
      </w:r>
      <w:r>
        <w:rPr>
          <w:rFonts w:ascii="Arial" w:hAnsi="Arial" w:cs="Arial"/>
          <w:sz w:val="22"/>
          <w:szCs w:val="22"/>
          <w:lang w:val="en-US"/>
        </w:rPr>
        <w:t xml:space="preserve"> include detailed information on eligible costs and applicants are strongly advised to request this document from their institute or their National Contact Point.</w:t>
      </w:r>
    </w:p>
    <w:p w14:paraId="74071A87" w14:textId="77777777" w:rsidR="00885AC2" w:rsidRPr="00100933" w:rsidRDefault="00885AC2" w:rsidP="00885AC2">
      <w:pPr>
        <w:rPr>
          <w:rFonts w:ascii="Arial" w:hAnsi="Arial" w:cs="Arial"/>
          <w:sz w:val="22"/>
          <w:szCs w:val="22"/>
          <w:lang w:val="en-US"/>
        </w:rPr>
      </w:pPr>
    </w:p>
    <w:p w14:paraId="4F9191D2" w14:textId="77777777" w:rsidR="00885AC2" w:rsidRPr="00BE6BB4" w:rsidRDefault="00885AC2" w:rsidP="00885AC2">
      <w:pPr>
        <w:rPr>
          <w:rFonts w:ascii="Arial" w:hAnsi="Arial" w:cs="Arial"/>
          <w:b/>
          <w:sz w:val="22"/>
          <w:szCs w:val="22"/>
          <w:lang w:val="en-US"/>
        </w:rPr>
      </w:pPr>
      <w:r w:rsidRPr="00156A6A">
        <w:rPr>
          <w:rFonts w:ascii="Arial" w:hAnsi="Arial" w:cs="Arial"/>
          <w:b/>
          <w:sz w:val="22"/>
          <w:szCs w:val="22"/>
          <w:lang w:val="en-GB"/>
        </w:rPr>
        <w:sym w:font="Wingdings" w:char="F0E0"/>
      </w:r>
      <w:r w:rsidRPr="00156A6A">
        <w:rPr>
          <w:rFonts w:ascii="Arial" w:hAnsi="Arial" w:cs="Arial"/>
          <w:b/>
          <w:sz w:val="22"/>
          <w:szCs w:val="22"/>
          <w:lang w:val="en-GB"/>
        </w:rPr>
        <w:t xml:space="preserve"> </w:t>
      </w:r>
      <w:r w:rsidRPr="00604BD6">
        <w:rPr>
          <w:rFonts w:ascii="Arial" w:hAnsi="Arial" w:cs="Arial"/>
          <w:b/>
          <w:sz w:val="22"/>
          <w:szCs w:val="22"/>
          <w:lang w:val="en-US"/>
        </w:rPr>
        <w:t xml:space="preserve">Is additional/parallel application requested to the funding </w:t>
      </w:r>
      <w:proofErr w:type="spellStart"/>
      <w:r w:rsidRPr="00604BD6">
        <w:rPr>
          <w:rFonts w:ascii="Arial" w:hAnsi="Arial" w:cs="Arial"/>
          <w:b/>
          <w:sz w:val="22"/>
          <w:szCs w:val="22"/>
          <w:lang w:val="en-US"/>
        </w:rPr>
        <w:t>organisation</w:t>
      </w:r>
      <w:proofErr w:type="spellEnd"/>
      <w:r w:rsidRPr="00604BD6">
        <w:rPr>
          <w:rFonts w:ascii="Arial" w:hAnsi="Arial" w:cs="Arial"/>
          <w:b/>
          <w:sz w:val="22"/>
          <w:szCs w:val="22"/>
          <w:lang w:val="en-US"/>
        </w:rPr>
        <w:t>?</w:t>
      </w:r>
    </w:p>
    <w:p w14:paraId="1E940AF8" w14:textId="77777777" w:rsidR="00885AC2" w:rsidRPr="00100933" w:rsidRDefault="00885AC2" w:rsidP="00885AC2">
      <w:pPr>
        <w:rPr>
          <w:rFonts w:ascii="Arial" w:hAnsi="Arial" w:cs="Arial"/>
          <w:sz w:val="22"/>
          <w:szCs w:val="22"/>
          <w:lang w:val="en-US"/>
        </w:rPr>
      </w:pPr>
    </w:p>
    <w:p w14:paraId="3075923A" w14:textId="77777777" w:rsidR="00885AC2" w:rsidRPr="00100933" w:rsidRDefault="00885AC2" w:rsidP="00885AC2">
      <w:pPr>
        <w:rPr>
          <w:rFonts w:ascii="Arial" w:hAnsi="Arial" w:cs="Arial"/>
          <w:sz w:val="22"/>
          <w:szCs w:val="22"/>
          <w:lang w:val="en-US"/>
        </w:rPr>
      </w:pPr>
      <w:r>
        <w:rPr>
          <w:rFonts w:ascii="Arial" w:hAnsi="Arial" w:cs="Arial"/>
          <w:sz w:val="22"/>
          <w:szCs w:val="22"/>
          <w:lang w:val="en-US"/>
        </w:rPr>
        <w:t xml:space="preserve">Yes. </w:t>
      </w:r>
      <w:r w:rsidRPr="00100933">
        <w:rPr>
          <w:rFonts w:ascii="Arial" w:hAnsi="Arial" w:cs="Arial"/>
          <w:sz w:val="22"/>
          <w:szCs w:val="22"/>
          <w:lang w:val="en-US"/>
        </w:rPr>
        <w:t xml:space="preserve">Submission of the proposal at the national level will be required once the international evaluation </w:t>
      </w:r>
      <w:r>
        <w:rPr>
          <w:rFonts w:ascii="Arial" w:hAnsi="Arial" w:cs="Arial"/>
          <w:sz w:val="22"/>
          <w:szCs w:val="22"/>
          <w:lang w:val="en-US"/>
        </w:rPr>
        <w:t xml:space="preserve">has taken place </w:t>
      </w:r>
      <w:r w:rsidRPr="00100933">
        <w:rPr>
          <w:rFonts w:ascii="Arial" w:hAnsi="Arial" w:cs="Arial"/>
          <w:sz w:val="22"/>
          <w:szCs w:val="22"/>
          <w:lang w:val="en-US"/>
        </w:rPr>
        <w:t>and the ranking list ha</w:t>
      </w:r>
      <w:r>
        <w:rPr>
          <w:rFonts w:ascii="Arial" w:hAnsi="Arial" w:cs="Arial"/>
          <w:sz w:val="22"/>
          <w:szCs w:val="22"/>
          <w:lang w:val="en-US"/>
        </w:rPr>
        <w:t>s been drawn up</w:t>
      </w:r>
      <w:r w:rsidRPr="00100933">
        <w:rPr>
          <w:rFonts w:ascii="Arial" w:hAnsi="Arial" w:cs="Arial"/>
          <w:sz w:val="22"/>
          <w:szCs w:val="22"/>
          <w:lang w:val="en-US"/>
        </w:rPr>
        <w:t xml:space="preserve"> by the Funding </w:t>
      </w:r>
      <w:proofErr w:type="spellStart"/>
      <w:r w:rsidRPr="00100933">
        <w:rPr>
          <w:rFonts w:ascii="Arial" w:hAnsi="Arial" w:cs="Arial"/>
          <w:sz w:val="22"/>
          <w:szCs w:val="22"/>
          <w:lang w:val="en-US"/>
        </w:rPr>
        <w:t>Organisations</w:t>
      </w:r>
      <w:proofErr w:type="spellEnd"/>
      <w:r w:rsidRPr="00100933">
        <w:rPr>
          <w:rFonts w:ascii="Arial" w:hAnsi="Arial" w:cs="Arial"/>
          <w:sz w:val="22"/>
          <w:szCs w:val="22"/>
          <w:lang w:val="en-US"/>
        </w:rPr>
        <w:t xml:space="preserve"> Forum</w:t>
      </w:r>
      <w:r>
        <w:rPr>
          <w:rFonts w:ascii="Arial" w:hAnsi="Arial" w:cs="Arial"/>
          <w:sz w:val="22"/>
          <w:szCs w:val="22"/>
          <w:lang w:val="en-US"/>
        </w:rPr>
        <w:t xml:space="preserve">. </w:t>
      </w:r>
      <w:r w:rsidRPr="00100933">
        <w:rPr>
          <w:rFonts w:ascii="Arial" w:hAnsi="Arial" w:cs="Arial"/>
          <w:sz w:val="22"/>
          <w:szCs w:val="22"/>
          <w:lang w:val="en-US"/>
        </w:rPr>
        <w:t xml:space="preserve">Slovak project partner </w:t>
      </w:r>
      <w:r>
        <w:rPr>
          <w:rFonts w:ascii="Arial" w:hAnsi="Arial" w:cs="Arial"/>
          <w:sz w:val="22"/>
          <w:szCs w:val="22"/>
          <w:lang w:val="en-US"/>
        </w:rPr>
        <w:t>will be informed about</w:t>
      </w:r>
      <w:r w:rsidRPr="00100933">
        <w:rPr>
          <w:rFonts w:ascii="Arial" w:hAnsi="Arial" w:cs="Arial"/>
          <w:sz w:val="22"/>
          <w:szCs w:val="22"/>
          <w:lang w:val="en-US"/>
        </w:rPr>
        <w:t xml:space="preserve"> recommendation for funding by the project consortium coordinator </w:t>
      </w:r>
      <w:r>
        <w:rPr>
          <w:rFonts w:ascii="Arial" w:hAnsi="Arial" w:cs="Arial"/>
          <w:sz w:val="22"/>
          <w:szCs w:val="22"/>
          <w:lang w:val="en-US"/>
        </w:rPr>
        <w:t>and invited by SAS to submit the</w:t>
      </w:r>
      <w:r w:rsidRPr="00100933">
        <w:rPr>
          <w:rFonts w:ascii="Arial" w:hAnsi="Arial" w:cs="Arial"/>
          <w:sz w:val="22"/>
          <w:szCs w:val="22"/>
          <w:lang w:val="en-US"/>
        </w:rPr>
        <w:t xml:space="preserve"> </w:t>
      </w:r>
      <w:r>
        <w:rPr>
          <w:rFonts w:ascii="Arial" w:hAnsi="Arial" w:cs="Arial"/>
          <w:sz w:val="22"/>
          <w:szCs w:val="22"/>
          <w:lang w:val="en-US"/>
        </w:rPr>
        <w:t xml:space="preserve">national </w:t>
      </w:r>
      <w:r w:rsidRPr="00100933">
        <w:rPr>
          <w:rFonts w:ascii="Arial" w:hAnsi="Arial" w:cs="Arial"/>
          <w:sz w:val="22"/>
          <w:szCs w:val="22"/>
          <w:lang w:val="en-US"/>
        </w:rPr>
        <w:t xml:space="preserve">proposal </w:t>
      </w:r>
      <w:r>
        <w:rPr>
          <w:rFonts w:ascii="Arial" w:hAnsi="Arial" w:cs="Arial"/>
          <w:sz w:val="22"/>
          <w:szCs w:val="22"/>
          <w:lang w:val="en-US"/>
        </w:rPr>
        <w:t xml:space="preserve">form </w:t>
      </w:r>
      <w:r w:rsidRPr="00100933">
        <w:rPr>
          <w:rFonts w:ascii="Arial" w:hAnsi="Arial" w:cs="Arial"/>
          <w:sz w:val="22"/>
          <w:szCs w:val="22"/>
          <w:lang w:val="en-US"/>
        </w:rPr>
        <w:t>(</w:t>
      </w:r>
      <w:proofErr w:type="spellStart"/>
      <w:r w:rsidRPr="00100933">
        <w:rPr>
          <w:rFonts w:ascii="Arial" w:hAnsi="Arial" w:cs="Arial"/>
          <w:sz w:val="22"/>
          <w:szCs w:val="22"/>
          <w:lang w:val="en-US"/>
        </w:rPr>
        <w:t>Formular</w:t>
      </w:r>
      <w:proofErr w:type="spellEnd"/>
      <w:r w:rsidRPr="00100933">
        <w:rPr>
          <w:rFonts w:ascii="Arial" w:hAnsi="Arial" w:cs="Arial"/>
          <w:sz w:val="22"/>
          <w:szCs w:val="22"/>
          <w:lang w:val="en-US"/>
        </w:rPr>
        <w:t xml:space="preserve"> MVTS). </w:t>
      </w:r>
      <w:r>
        <w:rPr>
          <w:rFonts w:ascii="Arial" w:hAnsi="Arial" w:cs="Arial"/>
          <w:sz w:val="22"/>
          <w:szCs w:val="22"/>
          <w:lang w:val="en-US"/>
        </w:rPr>
        <w:t>Final decision about funding of selected project(s) lies with t</w:t>
      </w:r>
      <w:r w:rsidRPr="00100933">
        <w:rPr>
          <w:rFonts w:ascii="Arial" w:hAnsi="Arial" w:cs="Arial"/>
          <w:sz w:val="22"/>
          <w:szCs w:val="22"/>
          <w:lang w:val="en-US"/>
        </w:rPr>
        <w:t>he Presidium of</w:t>
      </w:r>
      <w:r>
        <w:rPr>
          <w:rFonts w:ascii="Arial" w:hAnsi="Arial" w:cs="Arial"/>
          <w:sz w:val="22"/>
          <w:szCs w:val="22"/>
          <w:lang w:val="en-US"/>
        </w:rPr>
        <w:t xml:space="preserve"> SAS</w:t>
      </w:r>
      <w:r w:rsidRPr="00100933">
        <w:rPr>
          <w:rFonts w:ascii="Arial" w:hAnsi="Arial" w:cs="Arial"/>
          <w:sz w:val="22"/>
          <w:szCs w:val="22"/>
          <w:lang w:val="en-US"/>
        </w:rPr>
        <w:t>.</w:t>
      </w:r>
    </w:p>
    <w:p w14:paraId="29779583" w14:textId="77777777" w:rsidR="00885AC2" w:rsidRDefault="00885AC2" w:rsidP="00885AC2">
      <w:pPr>
        <w:rPr>
          <w:rFonts w:ascii="Arial" w:hAnsi="Arial" w:cs="Arial"/>
          <w:sz w:val="22"/>
          <w:szCs w:val="22"/>
          <w:lang w:val="en-US"/>
        </w:rPr>
      </w:pPr>
    </w:p>
    <w:p w14:paraId="6BAF7F48" w14:textId="77777777" w:rsidR="00885AC2" w:rsidRDefault="00885AC2" w:rsidP="00885AC2">
      <w:pPr>
        <w:rPr>
          <w:rFonts w:ascii="Arial" w:hAnsi="Arial" w:cs="Arial"/>
          <w:sz w:val="22"/>
          <w:szCs w:val="22"/>
          <w:lang w:val="en-US"/>
        </w:rPr>
      </w:pPr>
      <w:r>
        <w:rPr>
          <w:rFonts w:ascii="Arial" w:hAnsi="Arial" w:cs="Arial"/>
          <w:sz w:val="22"/>
          <w:szCs w:val="22"/>
          <w:lang w:val="en-US"/>
        </w:rPr>
        <w:t>Further guidance</w:t>
      </w:r>
    </w:p>
    <w:p w14:paraId="46B2CBF1" w14:textId="77777777" w:rsidR="00885AC2" w:rsidRDefault="004F6E84" w:rsidP="00885AC2">
      <w:pPr>
        <w:pStyle w:val="a6"/>
        <w:numPr>
          <w:ilvl w:val="0"/>
          <w:numId w:val="21"/>
        </w:numPr>
        <w:ind w:leftChars="0"/>
        <w:rPr>
          <w:rFonts w:cs="Arial"/>
          <w:sz w:val="22"/>
          <w:szCs w:val="22"/>
        </w:rPr>
      </w:pPr>
      <w:hyperlink r:id="rId28" w:history="1">
        <w:r w:rsidR="00885AC2" w:rsidRPr="001E507A">
          <w:rPr>
            <w:rStyle w:val="a3"/>
            <w:rFonts w:cs="Arial"/>
            <w:sz w:val="22"/>
            <w:szCs w:val="22"/>
          </w:rPr>
          <w:t>https://www.sav.sk/?lang=sk&amp;doc=services-news&amp;source_no=25</w:t>
        </w:r>
      </w:hyperlink>
    </w:p>
    <w:p w14:paraId="5446ADD9" w14:textId="77777777" w:rsidR="00885AC2" w:rsidRPr="00E201BA" w:rsidRDefault="00885AC2" w:rsidP="00885AC2">
      <w:pPr>
        <w:pStyle w:val="a6"/>
        <w:numPr>
          <w:ilvl w:val="0"/>
          <w:numId w:val="21"/>
        </w:numPr>
        <w:ind w:leftChars="0"/>
        <w:rPr>
          <w:rFonts w:cs="Arial"/>
          <w:sz w:val="22"/>
          <w:szCs w:val="22"/>
        </w:rPr>
      </w:pPr>
      <w:r>
        <w:rPr>
          <w:rFonts w:cs="Arial"/>
          <w:sz w:val="22"/>
          <w:szCs w:val="22"/>
        </w:rPr>
        <w:t xml:space="preserve">Resolutions of </w:t>
      </w:r>
      <w:r w:rsidRPr="00481E54">
        <w:rPr>
          <w:rFonts w:cs="Arial"/>
          <w:sz w:val="22"/>
          <w:szCs w:val="22"/>
        </w:rPr>
        <w:t>SAS Presidium No. 574</w:t>
      </w:r>
    </w:p>
    <w:p w14:paraId="36883ABE" w14:textId="77777777" w:rsidR="00885AC2" w:rsidRPr="00E201BA" w:rsidRDefault="00885AC2" w:rsidP="00885AC2">
      <w:pPr>
        <w:pStyle w:val="a6"/>
        <w:numPr>
          <w:ilvl w:val="0"/>
          <w:numId w:val="21"/>
        </w:numPr>
        <w:ind w:leftChars="0"/>
        <w:rPr>
          <w:rFonts w:cs="Arial"/>
          <w:sz w:val="22"/>
          <w:szCs w:val="22"/>
        </w:rPr>
      </w:pPr>
      <w:r w:rsidRPr="00E201BA">
        <w:rPr>
          <w:rFonts w:cs="Arial"/>
          <w:sz w:val="22"/>
          <w:szCs w:val="22"/>
        </w:rPr>
        <w:t>SAS Financial Rules for awarding grants for research projects (</w:t>
      </w:r>
      <w:proofErr w:type="spellStart"/>
      <w:r w:rsidRPr="00E201BA">
        <w:rPr>
          <w:rFonts w:cs="Arial"/>
          <w:i/>
          <w:sz w:val="22"/>
          <w:szCs w:val="22"/>
        </w:rPr>
        <w:t>Financne</w:t>
      </w:r>
      <w:proofErr w:type="spellEnd"/>
      <w:r w:rsidRPr="00E201BA">
        <w:rPr>
          <w:rFonts w:cs="Arial"/>
          <w:i/>
          <w:sz w:val="22"/>
          <w:szCs w:val="22"/>
        </w:rPr>
        <w:t xml:space="preserve"> </w:t>
      </w:r>
      <w:proofErr w:type="spellStart"/>
      <w:r w:rsidRPr="00E201BA">
        <w:rPr>
          <w:rFonts w:cs="Arial"/>
          <w:i/>
          <w:sz w:val="22"/>
          <w:szCs w:val="22"/>
        </w:rPr>
        <w:t>pravidla</w:t>
      </w:r>
      <w:proofErr w:type="spellEnd"/>
      <w:r w:rsidRPr="00E201BA">
        <w:rPr>
          <w:rFonts w:cs="Arial"/>
          <w:i/>
          <w:sz w:val="22"/>
          <w:szCs w:val="22"/>
        </w:rPr>
        <w:t xml:space="preserve"> </w:t>
      </w:r>
      <w:proofErr w:type="spellStart"/>
      <w:r w:rsidRPr="00E201BA">
        <w:rPr>
          <w:rFonts w:cs="Arial"/>
          <w:i/>
          <w:sz w:val="22"/>
          <w:szCs w:val="22"/>
        </w:rPr>
        <w:t>na</w:t>
      </w:r>
      <w:proofErr w:type="spellEnd"/>
      <w:r w:rsidRPr="00E201BA">
        <w:rPr>
          <w:rFonts w:cs="Arial"/>
          <w:i/>
          <w:sz w:val="22"/>
          <w:szCs w:val="22"/>
        </w:rPr>
        <w:t xml:space="preserve"> </w:t>
      </w:r>
      <w:proofErr w:type="spellStart"/>
      <w:r w:rsidRPr="00E201BA">
        <w:rPr>
          <w:rFonts w:cs="Arial"/>
          <w:i/>
          <w:sz w:val="22"/>
          <w:szCs w:val="22"/>
        </w:rPr>
        <w:t>udelovanie</w:t>
      </w:r>
      <w:proofErr w:type="spellEnd"/>
      <w:r w:rsidRPr="00E201BA">
        <w:rPr>
          <w:rFonts w:cs="Arial"/>
          <w:i/>
          <w:sz w:val="22"/>
          <w:szCs w:val="22"/>
        </w:rPr>
        <w:t xml:space="preserve"> </w:t>
      </w:r>
      <w:proofErr w:type="spellStart"/>
      <w:r w:rsidRPr="00E201BA">
        <w:rPr>
          <w:rFonts w:cs="Arial"/>
          <w:i/>
          <w:sz w:val="22"/>
          <w:szCs w:val="22"/>
        </w:rPr>
        <w:t>grantov</w:t>
      </w:r>
      <w:proofErr w:type="spellEnd"/>
      <w:r w:rsidRPr="00E201BA">
        <w:rPr>
          <w:rFonts w:cs="Arial"/>
          <w:i/>
          <w:sz w:val="22"/>
          <w:szCs w:val="22"/>
        </w:rPr>
        <w:t xml:space="preserve"> SAV </w:t>
      </w:r>
      <w:proofErr w:type="spellStart"/>
      <w:r w:rsidRPr="00E201BA">
        <w:rPr>
          <w:rFonts w:cs="Arial"/>
          <w:i/>
          <w:sz w:val="22"/>
          <w:szCs w:val="22"/>
        </w:rPr>
        <w:t>na</w:t>
      </w:r>
      <w:proofErr w:type="spellEnd"/>
      <w:r w:rsidRPr="00E201BA">
        <w:rPr>
          <w:rFonts w:cs="Arial"/>
          <w:i/>
          <w:sz w:val="22"/>
          <w:szCs w:val="22"/>
        </w:rPr>
        <w:t xml:space="preserve"> </w:t>
      </w:r>
      <w:proofErr w:type="spellStart"/>
      <w:r w:rsidRPr="00E201BA">
        <w:rPr>
          <w:rFonts w:cs="Arial"/>
          <w:i/>
          <w:sz w:val="22"/>
          <w:szCs w:val="22"/>
        </w:rPr>
        <w:t>medzinarodne</w:t>
      </w:r>
      <w:proofErr w:type="spellEnd"/>
      <w:r w:rsidRPr="00E201BA">
        <w:rPr>
          <w:rFonts w:cs="Arial"/>
          <w:i/>
          <w:sz w:val="22"/>
          <w:szCs w:val="22"/>
        </w:rPr>
        <w:t xml:space="preserve"> </w:t>
      </w:r>
      <w:proofErr w:type="spellStart"/>
      <w:r w:rsidRPr="00E201BA">
        <w:rPr>
          <w:rFonts w:cs="Arial"/>
          <w:i/>
          <w:sz w:val="22"/>
          <w:szCs w:val="22"/>
        </w:rPr>
        <w:t>vyskumne</w:t>
      </w:r>
      <w:proofErr w:type="spellEnd"/>
      <w:r w:rsidRPr="00E201BA">
        <w:rPr>
          <w:rFonts w:cs="Arial"/>
          <w:i/>
          <w:sz w:val="22"/>
          <w:szCs w:val="22"/>
        </w:rPr>
        <w:t xml:space="preserve"> </w:t>
      </w:r>
      <w:proofErr w:type="spellStart"/>
      <w:r w:rsidRPr="00E201BA">
        <w:rPr>
          <w:rFonts w:cs="Arial"/>
          <w:i/>
          <w:sz w:val="22"/>
          <w:szCs w:val="22"/>
        </w:rPr>
        <w:t>projekty</w:t>
      </w:r>
      <w:proofErr w:type="spellEnd"/>
      <w:r w:rsidRPr="00E201BA">
        <w:rPr>
          <w:rFonts w:cs="Arial"/>
          <w:sz w:val="22"/>
          <w:szCs w:val="22"/>
        </w:rPr>
        <w:t>)</w:t>
      </w:r>
    </w:p>
    <w:p w14:paraId="23426DDB" w14:textId="77777777" w:rsidR="00885AC2" w:rsidRPr="00E201BA" w:rsidRDefault="00885AC2" w:rsidP="00885AC2">
      <w:pPr>
        <w:pStyle w:val="a6"/>
        <w:numPr>
          <w:ilvl w:val="0"/>
          <w:numId w:val="21"/>
        </w:numPr>
        <w:ind w:leftChars="0"/>
        <w:rPr>
          <w:rFonts w:cs="Arial"/>
          <w:sz w:val="22"/>
          <w:szCs w:val="22"/>
        </w:rPr>
      </w:pPr>
      <w:r w:rsidRPr="00E201BA">
        <w:rPr>
          <w:rFonts w:cs="Arial"/>
          <w:sz w:val="22"/>
          <w:szCs w:val="22"/>
        </w:rPr>
        <w:t>Principles of allocation of funds for the institutes of SAS to support projects in the field of international scientific cooperation (</w:t>
      </w:r>
      <w:proofErr w:type="spellStart"/>
      <w:r w:rsidRPr="00E201BA">
        <w:rPr>
          <w:rFonts w:cs="Arial"/>
          <w:i/>
          <w:sz w:val="22"/>
          <w:szCs w:val="22"/>
        </w:rPr>
        <w:t>Zasady</w:t>
      </w:r>
      <w:proofErr w:type="spellEnd"/>
      <w:r w:rsidRPr="00E201BA">
        <w:rPr>
          <w:rFonts w:cs="Arial"/>
          <w:i/>
          <w:sz w:val="22"/>
          <w:szCs w:val="22"/>
        </w:rPr>
        <w:t xml:space="preserve"> </w:t>
      </w:r>
      <w:proofErr w:type="spellStart"/>
      <w:r w:rsidRPr="00E201BA">
        <w:rPr>
          <w:rFonts w:cs="Arial"/>
          <w:i/>
          <w:sz w:val="22"/>
          <w:szCs w:val="22"/>
        </w:rPr>
        <w:t>pridelovania</w:t>
      </w:r>
      <w:proofErr w:type="spellEnd"/>
      <w:r w:rsidRPr="00E201BA">
        <w:rPr>
          <w:rFonts w:cs="Arial"/>
          <w:i/>
          <w:sz w:val="22"/>
          <w:szCs w:val="22"/>
        </w:rPr>
        <w:t xml:space="preserve"> </w:t>
      </w:r>
      <w:proofErr w:type="spellStart"/>
      <w:r w:rsidRPr="00E201BA">
        <w:rPr>
          <w:rFonts w:cs="Arial"/>
          <w:i/>
          <w:sz w:val="22"/>
          <w:szCs w:val="22"/>
        </w:rPr>
        <w:t>financnych</w:t>
      </w:r>
      <w:proofErr w:type="spellEnd"/>
      <w:r w:rsidRPr="00E201BA">
        <w:rPr>
          <w:rFonts w:cs="Arial"/>
          <w:i/>
          <w:sz w:val="22"/>
          <w:szCs w:val="22"/>
        </w:rPr>
        <w:t xml:space="preserve"> </w:t>
      </w:r>
      <w:proofErr w:type="spellStart"/>
      <w:r w:rsidRPr="00E201BA">
        <w:rPr>
          <w:rFonts w:cs="Arial"/>
          <w:i/>
          <w:sz w:val="22"/>
          <w:szCs w:val="22"/>
        </w:rPr>
        <w:t>prostriedkov</w:t>
      </w:r>
      <w:proofErr w:type="spellEnd"/>
      <w:r w:rsidRPr="00E201BA">
        <w:rPr>
          <w:rFonts w:cs="Arial"/>
          <w:i/>
          <w:sz w:val="22"/>
          <w:szCs w:val="22"/>
        </w:rPr>
        <w:t xml:space="preserve"> v SAV </w:t>
      </w:r>
      <w:proofErr w:type="spellStart"/>
      <w:r w:rsidRPr="00E201BA">
        <w:rPr>
          <w:rFonts w:cs="Arial"/>
          <w:i/>
          <w:sz w:val="22"/>
          <w:szCs w:val="22"/>
        </w:rPr>
        <w:t>na</w:t>
      </w:r>
      <w:proofErr w:type="spellEnd"/>
      <w:r w:rsidRPr="00E201BA">
        <w:rPr>
          <w:rFonts w:cs="Arial"/>
          <w:i/>
          <w:sz w:val="22"/>
          <w:szCs w:val="22"/>
        </w:rPr>
        <w:t xml:space="preserve"> </w:t>
      </w:r>
      <w:proofErr w:type="spellStart"/>
      <w:r w:rsidRPr="00E201BA">
        <w:rPr>
          <w:rFonts w:cs="Arial"/>
          <w:i/>
          <w:sz w:val="22"/>
          <w:szCs w:val="22"/>
        </w:rPr>
        <w:t>podporu</w:t>
      </w:r>
      <w:proofErr w:type="spellEnd"/>
      <w:r w:rsidRPr="00E201BA">
        <w:rPr>
          <w:rFonts w:cs="Arial"/>
          <w:i/>
          <w:sz w:val="22"/>
          <w:szCs w:val="22"/>
        </w:rPr>
        <w:t xml:space="preserve"> </w:t>
      </w:r>
      <w:proofErr w:type="spellStart"/>
      <w:r w:rsidRPr="00E201BA">
        <w:rPr>
          <w:rFonts w:cs="Arial"/>
          <w:i/>
          <w:sz w:val="22"/>
          <w:szCs w:val="22"/>
        </w:rPr>
        <w:t>projektov</w:t>
      </w:r>
      <w:proofErr w:type="spellEnd"/>
      <w:r w:rsidRPr="00E201BA">
        <w:rPr>
          <w:rFonts w:cs="Arial"/>
          <w:i/>
          <w:sz w:val="22"/>
          <w:szCs w:val="22"/>
        </w:rPr>
        <w:t xml:space="preserve"> </w:t>
      </w:r>
      <w:proofErr w:type="spellStart"/>
      <w:r w:rsidRPr="00E201BA">
        <w:rPr>
          <w:rFonts w:cs="Arial"/>
          <w:i/>
          <w:sz w:val="22"/>
          <w:szCs w:val="22"/>
        </w:rPr>
        <w:t>medzinarodnej</w:t>
      </w:r>
      <w:proofErr w:type="spellEnd"/>
      <w:r w:rsidRPr="00E201BA">
        <w:rPr>
          <w:rFonts w:cs="Arial"/>
          <w:i/>
          <w:sz w:val="22"/>
          <w:szCs w:val="22"/>
        </w:rPr>
        <w:t xml:space="preserve"> </w:t>
      </w:r>
      <w:proofErr w:type="spellStart"/>
      <w:r w:rsidRPr="00E201BA">
        <w:rPr>
          <w:rFonts w:cs="Arial"/>
          <w:i/>
          <w:sz w:val="22"/>
          <w:szCs w:val="22"/>
        </w:rPr>
        <w:t>vedeckej</w:t>
      </w:r>
      <w:proofErr w:type="spellEnd"/>
      <w:r w:rsidRPr="00E201BA">
        <w:rPr>
          <w:rFonts w:cs="Arial"/>
          <w:i/>
          <w:sz w:val="22"/>
          <w:szCs w:val="22"/>
        </w:rPr>
        <w:t xml:space="preserve"> </w:t>
      </w:r>
      <w:proofErr w:type="spellStart"/>
      <w:r w:rsidRPr="00E201BA">
        <w:rPr>
          <w:rFonts w:cs="Arial"/>
          <w:i/>
          <w:sz w:val="22"/>
          <w:szCs w:val="22"/>
        </w:rPr>
        <w:t>spoluprace</w:t>
      </w:r>
      <w:proofErr w:type="spellEnd"/>
      <w:r w:rsidRPr="00E201BA">
        <w:rPr>
          <w:rFonts w:cs="Arial"/>
          <w:i/>
          <w:sz w:val="22"/>
          <w:szCs w:val="22"/>
        </w:rPr>
        <w:t xml:space="preserve"> (MVTS) </w:t>
      </w:r>
      <w:proofErr w:type="spellStart"/>
      <w:r w:rsidRPr="00E201BA">
        <w:rPr>
          <w:rFonts w:cs="Arial"/>
          <w:i/>
          <w:sz w:val="22"/>
          <w:szCs w:val="22"/>
        </w:rPr>
        <w:t>na</w:t>
      </w:r>
      <w:proofErr w:type="spellEnd"/>
      <w:r w:rsidRPr="00E201BA">
        <w:rPr>
          <w:rFonts w:cs="Arial"/>
          <w:i/>
          <w:sz w:val="22"/>
          <w:szCs w:val="22"/>
        </w:rPr>
        <w:t xml:space="preserve"> </w:t>
      </w:r>
      <w:proofErr w:type="spellStart"/>
      <w:r w:rsidRPr="00E201BA">
        <w:rPr>
          <w:rFonts w:cs="Arial"/>
          <w:i/>
          <w:sz w:val="22"/>
          <w:szCs w:val="22"/>
        </w:rPr>
        <w:t>rok</w:t>
      </w:r>
      <w:proofErr w:type="spellEnd"/>
      <w:r w:rsidRPr="00E201BA">
        <w:rPr>
          <w:rFonts w:cs="Arial"/>
          <w:i/>
          <w:sz w:val="22"/>
          <w:szCs w:val="22"/>
        </w:rPr>
        <w:t xml:space="preserve"> 2019</w:t>
      </w:r>
      <w:r w:rsidRPr="00E201BA">
        <w:rPr>
          <w:rFonts w:cs="Arial"/>
          <w:sz w:val="22"/>
          <w:szCs w:val="22"/>
        </w:rPr>
        <w:t>)</w:t>
      </w:r>
    </w:p>
    <w:p w14:paraId="467D3470" w14:textId="77777777" w:rsidR="00885AC2" w:rsidRDefault="00885AC2" w:rsidP="00885AC2">
      <w:pPr>
        <w:rPr>
          <w:rFonts w:ascii="Arial" w:hAnsi="Arial" w:cs="Arial"/>
          <w:sz w:val="22"/>
          <w:szCs w:val="22"/>
          <w:lang w:val="en-US"/>
        </w:rPr>
      </w:pPr>
    </w:p>
    <w:p w14:paraId="4C518A46" w14:textId="77777777" w:rsidR="00885AC2" w:rsidRPr="0021136A" w:rsidRDefault="00885AC2" w:rsidP="00885AC2">
      <w:pPr>
        <w:rPr>
          <w:rFonts w:ascii="Arial" w:hAnsi="Arial" w:cs="Arial"/>
          <w:b/>
          <w:sz w:val="22"/>
          <w:szCs w:val="22"/>
          <w:lang w:val="en-US"/>
        </w:rPr>
      </w:pPr>
      <w:r w:rsidRPr="0021136A">
        <w:rPr>
          <w:rFonts w:ascii="Arial" w:hAnsi="Arial" w:cs="Arial"/>
          <w:b/>
          <w:sz w:val="22"/>
          <w:szCs w:val="22"/>
          <w:lang w:val="en-US"/>
        </w:rPr>
        <w:t xml:space="preserve">Before submitting the </w:t>
      </w:r>
      <w:proofErr w:type="gramStart"/>
      <w:r w:rsidRPr="0021136A">
        <w:rPr>
          <w:rFonts w:ascii="Arial" w:hAnsi="Arial" w:cs="Arial"/>
          <w:b/>
          <w:sz w:val="22"/>
          <w:szCs w:val="22"/>
          <w:lang w:val="en-US"/>
        </w:rPr>
        <w:t>proposal</w:t>
      </w:r>
      <w:proofErr w:type="gramEnd"/>
      <w:r w:rsidRPr="0021136A">
        <w:rPr>
          <w:rFonts w:ascii="Arial" w:hAnsi="Arial" w:cs="Arial"/>
          <w:b/>
          <w:sz w:val="22"/>
          <w:szCs w:val="22"/>
          <w:lang w:val="en-US"/>
        </w:rPr>
        <w:t xml:space="preserve"> Slovak applicants must contact EIG CONCERT-Japan National Contact Point:</w:t>
      </w:r>
    </w:p>
    <w:p w14:paraId="6F32743F" w14:textId="77777777" w:rsidR="00885AC2" w:rsidRDefault="00885AC2" w:rsidP="00885AC2">
      <w:pPr>
        <w:rPr>
          <w:rFonts w:ascii="Arial" w:hAnsi="Arial" w:cs="Arial"/>
          <w:sz w:val="22"/>
          <w:szCs w:val="22"/>
          <w:lang w:val="en-US"/>
        </w:rPr>
      </w:pPr>
    </w:p>
    <w:p w14:paraId="7DA28666" w14:textId="77777777" w:rsidR="00885AC2" w:rsidRPr="00D86E34" w:rsidRDefault="00885AC2" w:rsidP="00885AC2">
      <w:pPr>
        <w:rPr>
          <w:rFonts w:ascii="Arial" w:hAnsi="Arial" w:cs="Arial"/>
          <w:sz w:val="22"/>
          <w:szCs w:val="22"/>
          <w:lang w:val="en-US"/>
        </w:rPr>
      </w:pPr>
      <w:proofErr w:type="spellStart"/>
      <w:r>
        <w:rPr>
          <w:rFonts w:ascii="Arial" w:hAnsi="Arial" w:cs="Arial"/>
          <w:sz w:val="22"/>
          <w:szCs w:val="22"/>
          <w:lang w:val="en-US"/>
        </w:rPr>
        <w:t>Ms</w:t>
      </w:r>
      <w:proofErr w:type="spellEnd"/>
      <w:r w:rsidRPr="00D86E34">
        <w:rPr>
          <w:rFonts w:ascii="Arial" w:hAnsi="Arial" w:cs="Arial"/>
          <w:sz w:val="22"/>
          <w:szCs w:val="22"/>
          <w:lang w:val="en-US"/>
        </w:rPr>
        <w:t xml:space="preserve"> Zuzana </w:t>
      </w:r>
      <w:proofErr w:type="spellStart"/>
      <w:r w:rsidRPr="00D86E34">
        <w:rPr>
          <w:rFonts w:ascii="Arial" w:hAnsi="Arial" w:cs="Arial"/>
          <w:sz w:val="22"/>
          <w:szCs w:val="22"/>
          <w:lang w:val="en-US"/>
        </w:rPr>
        <w:t>Cernakova</w:t>
      </w:r>
      <w:proofErr w:type="spellEnd"/>
    </w:p>
    <w:p w14:paraId="5F0AFE73" w14:textId="77777777" w:rsidR="00885AC2" w:rsidRDefault="004F6E84" w:rsidP="00885AC2">
      <w:pPr>
        <w:rPr>
          <w:rFonts w:ascii="Arial" w:hAnsi="Arial" w:cs="Arial"/>
          <w:sz w:val="22"/>
          <w:szCs w:val="22"/>
          <w:lang w:val="en-US"/>
        </w:rPr>
      </w:pPr>
      <w:hyperlink r:id="rId29" w:history="1">
        <w:r w:rsidR="00885AC2" w:rsidRPr="00FD59FC">
          <w:rPr>
            <w:rStyle w:val="a3"/>
            <w:rFonts w:cs="Arial"/>
            <w:sz w:val="22"/>
            <w:szCs w:val="22"/>
            <w:lang w:val="en-US"/>
          </w:rPr>
          <w:t>cernakova@up.upsav.sk</w:t>
        </w:r>
      </w:hyperlink>
    </w:p>
    <w:p w14:paraId="43D0644F" w14:textId="77777777" w:rsidR="00885AC2" w:rsidRDefault="00885AC2" w:rsidP="00885AC2">
      <w:pPr>
        <w:rPr>
          <w:rFonts w:ascii="Arial" w:hAnsi="Arial" w:cs="Arial"/>
          <w:sz w:val="22"/>
          <w:szCs w:val="22"/>
          <w:lang w:val="en-US"/>
        </w:rPr>
      </w:pPr>
      <w:r>
        <w:rPr>
          <w:rFonts w:ascii="Arial" w:hAnsi="Arial" w:cs="Arial"/>
          <w:sz w:val="22"/>
          <w:szCs w:val="22"/>
          <w:lang w:val="en-US"/>
        </w:rPr>
        <w:t xml:space="preserve">+421 </w:t>
      </w:r>
      <w:r w:rsidRPr="00E201BA">
        <w:rPr>
          <w:rFonts w:ascii="Arial" w:hAnsi="Arial" w:cs="Arial"/>
          <w:sz w:val="22"/>
          <w:szCs w:val="22"/>
          <w:lang w:val="en-US"/>
        </w:rPr>
        <w:t>2 5751 0</w:t>
      </w:r>
      <w:r>
        <w:rPr>
          <w:rFonts w:ascii="Arial" w:hAnsi="Arial" w:cs="Arial"/>
          <w:sz w:val="22"/>
          <w:szCs w:val="22"/>
          <w:lang w:val="en-US"/>
        </w:rPr>
        <w:t> </w:t>
      </w:r>
      <w:r w:rsidRPr="00E201BA">
        <w:rPr>
          <w:rFonts w:ascii="Arial" w:hAnsi="Arial" w:cs="Arial"/>
          <w:sz w:val="22"/>
          <w:szCs w:val="22"/>
          <w:lang w:val="en-US"/>
        </w:rPr>
        <w:t>118</w:t>
      </w:r>
    </w:p>
    <w:p w14:paraId="2CA4FF12" w14:textId="77777777" w:rsidR="00885AC2" w:rsidRDefault="00885AC2" w:rsidP="00885AC2"/>
    <w:p w14:paraId="722A103A" w14:textId="51D31279" w:rsidR="00DF570D" w:rsidRDefault="00DF570D" w:rsidP="00E01193">
      <w:pPr>
        <w:rPr>
          <w:rFonts w:ascii="Arial" w:hAnsi="Arial" w:cs="Arial"/>
          <w:sz w:val="22"/>
          <w:szCs w:val="22"/>
          <w:lang w:val="en-GB"/>
        </w:rPr>
      </w:pPr>
      <w:r>
        <w:rPr>
          <w:rFonts w:ascii="Arial" w:hAnsi="Arial" w:cs="Arial"/>
          <w:sz w:val="22"/>
          <w:szCs w:val="22"/>
          <w:lang w:val="en-GB"/>
        </w:rPr>
        <w:br w:type="page"/>
      </w:r>
    </w:p>
    <w:p w14:paraId="29787C35" w14:textId="77777777" w:rsidR="00885AC2" w:rsidRPr="00E01193" w:rsidRDefault="00885AC2" w:rsidP="00E01193">
      <w:pPr>
        <w:rPr>
          <w:rFonts w:ascii="Arial" w:hAnsi="Arial" w:cs="Arial"/>
          <w:sz w:val="22"/>
          <w:szCs w:val="22"/>
          <w:lang w:val="en-GB"/>
        </w:rPr>
      </w:pPr>
    </w:p>
    <w:p w14:paraId="0CC965DB" w14:textId="38F012B5" w:rsidR="00E01193" w:rsidRPr="00885AC2" w:rsidRDefault="00885AC2" w:rsidP="00885AC2">
      <w:pPr>
        <w:pStyle w:val="2"/>
        <w:pBdr>
          <w:top w:val="single" w:sz="4" w:space="1" w:color="auto"/>
          <w:left w:val="single" w:sz="4" w:space="4" w:color="auto"/>
          <w:bottom w:val="single" w:sz="4" w:space="1" w:color="auto"/>
          <w:right w:val="single" w:sz="4" w:space="4" w:color="auto"/>
        </w:pBdr>
        <w:rPr>
          <w:rFonts w:eastAsia="Arial Unicode MS" w:cs="Arial"/>
          <w:b w:val="0"/>
          <w:i w:val="0"/>
          <w:color w:val="365F91"/>
          <w:sz w:val="24"/>
          <w:szCs w:val="24"/>
          <w:lang w:val="en-GB" w:eastAsia="ja-JP"/>
        </w:rPr>
      </w:pPr>
      <w:bookmarkStart w:id="83" w:name="_Toc5803972"/>
      <w:r>
        <w:rPr>
          <w:rStyle w:val="AApararraaaaaCar"/>
          <w:i w:val="0"/>
          <w:color w:val="365F91"/>
          <w:sz w:val="24"/>
          <w:szCs w:val="24"/>
          <w:lang w:eastAsia="ja-JP"/>
        </w:rPr>
        <w:t>Turkey</w:t>
      </w:r>
      <w:r w:rsidRPr="002D606C">
        <w:rPr>
          <w:rStyle w:val="AApararraaaaaCar"/>
          <w:i w:val="0"/>
          <w:color w:val="365F91"/>
          <w:sz w:val="24"/>
          <w:szCs w:val="24"/>
          <w:lang w:eastAsia="ja-JP"/>
        </w:rPr>
        <w:t xml:space="preserve"> – </w:t>
      </w:r>
      <w:r w:rsidRPr="00885AC2">
        <w:rPr>
          <w:rStyle w:val="AApararraaaaaCar"/>
          <w:i w:val="0"/>
          <w:color w:val="365F91"/>
          <w:sz w:val="24"/>
          <w:szCs w:val="24"/>
          <w:lang w:eastAsia="ja-JP"/>
        </w:rPr>
        <w:t>The Scientific and Technological Research Council of Turkey (TUBITAK)</w:t>
      </w:r>
      <w:bookmarkEnd w:id="83"/>
    </w:p>
    <w:p w14:paraId="43AFBAB3" w14:textId="77777777" w:rsidR="00885AC2" w:rsidRDefault="00885AC2" w:rsidP="00885AC2">
      <w:pPr>
        <w:jc w:val="both"/>
        <w:rPr>
          <w:rFonts w:ascii="Arial" w:hAnsi="Arial" w:cs="Arial"/>
          <w:b/>
          <w:sz w:val="22"/>
          <w:szCs w:val="22"/>
          <w:lang w:val="en-US"/>
        </w:rPr>
      </w:pPr>
    </w:p>
    <w:p w14:paraId="07616B15" w14:textId="6D0A6ACA" w:rsidR="00885AC2" w:rsidRPr="00885AC2" w:rsidRDefault="00885AC2" w:rsidP="00885AC2">
      <w:pPr>
        <w:jc w:val="both"/>
        <w:rPr>
          <w:rFonts w:ascii="Arial" w:hAnsi="Arial" w:cs="Arial"/>
          <w:b/>
          <w:sz w:val="22"/>
          <w:szCs w:val="22"/>
          <w:lang w:val="en-US"/>
        </w:rPr>
      </w:pPr>
      <w:r w:rsidRPr="00885AC2">
        <w:rPr>
          <w:rFonts w:ascii="Arial" w:hAnsi="Arial" w:cs="Arial"/>
          <w:b/>
          <w:sz w:val="22"/>
          <w:szCs w:val="22"/>
          <w:lang w:val="en-US"/>
        </w:rPr>
        <w:t>Who can apply?</w:t>
      </w:r>
    </w:p>
    <w:p w14:paraId="3F55B81B" w14:textId="77777777" w:rsidR="00885AC2" w:rsidRPr="00885AC2" w:rsidRDefault="00885AC2" w:rsidP="00885AC2">
      <w:pPr>
        <w:jc w:val="both"/>
        <w:rPr>
          <w:rFonts w:ascii="Arial" w:hAnsi="Arial" w:cs="Arial"/>
          <w:sz w:val="22"/>
          <w:szCs w:val="22"/>
          <w:lang w:val="en-US"/>
        </w:rPr>
      </w:pPr>
      <w:r w:rsidRPr="00885AC2">
        <w:rPr>
          <w:rFonts w:ascii="Arial" w:hAnsi="Arial" w:cs="Arial"/>
          <w:sz w:val="22"/>
          <w:szCs w:val="22"/>
          <w:lang w:val="en-US"/>
        </w:rPr>
        <w:t xml:space="preserve">Higher education institutions, training and research hospitals, public research centers and institutes, companies located in Turkey (private organizations) can apply for funding under TÜBİTAK 1071- The Support </w:t>
      </w:r>
      <w:proofErr w:type="spellStart"/>
      <w:r w:rsidRPr="00885AC2">
        <w:rPr>
          <w:rFonts w:ascii="Arial" w:hAnsi="Arial" w:cs="Arial"/>
          <w:sz w:val="22"/>
          <w:szCs w:val="22"/>
          <w:lang w:val="en-US"/>
        </w:rPr>
        <w:t>Programme</w:t>
      </w:r>
      <w:proofErr w:type="spellEnd"/>
      <w:r w:rsidRPr="00885AC2">
        <w:rPr>
          <w:rFonts w:ascii="Arial" w:hAnsi="Arial" w:cs="Arial"/>
          <w:sz w:val="22"/>
          <w:szCs w:val="22"/>
          <w:lang w:val="en-US"/>
        </w:rPr>
        <w:t xml:space="preserve"> for Increasing the Capacity to use International Research Funds and to Join International R&amp;D </w:t>
      </w:r>
      <w:proofErr w:type="spellStart"/>
      <w:r w:rsidRPr="00885AC2">
        <w:rPr>
          <w:rFonts w:ascii="Arial" w:hAnsi="Arial" w:cs="Arial"/>
          <w:sz w:val="22"/>
          <w:szCs w:val="22"/>
          <w:lang w:val="en-US"/>
        </w:rPr>
        <w:t>Cooperations</w:t>
      </w:r>
      <w:proofErr w:type="spellEnd"/>
      <w:r w:rsidRPr="00885AC2">
        <w:rPr>
          <w:rFonts w:ascii="Arial" w:hAnsi="Arial" w:cs="Arial"/>
          <w:sz w:val="22"/>
          <w:szCs w:val="22"/>
          <w:lang w:val="en-US"/>
        </w:rPr>
        <w:t>.</w:t>
      </w:r>
    </w:p>
    <w:p w14:paraId="70F619B7" w14:textId="77777777" w:rsidR="00CE6660" w:rsidRDefault="00CE6660" w:rsidP="00885AC2">
      <w:pPr>
        <w:jc w:val="both"/>
        <w:rPr>
          <w:rFonts w:ascii="Arial" w:hAnsi="Arial" w:cs="Arial"/>
          <w:b/>
          <w:sz w:val="22"/>
          <w:szCs w:val="22"/>
          <w:lang w:val="en-US"/>
        </w:rPr>
      </w:pPr>
    </w:p>
    <w:p w14:paraId="5684B57B" w14:textId="12E832EB" w:rsidR="00885AC2" w:rsidRPr="00885AC2" w:rsidRDefault="00885AC2" w:rsidP="00885AC2">
      <w:pPr>
        <w:jc w:val="both"/>
        <w:rPr>
          <w:rFonts w:ascii="Arial" w:hAnsi="Arial" w:cs="Arial"/>
          <w:b/>
          <w:sz w:val="22"/>
          <w:szCs w:val="22"/>
          <w:lang w:val="en-US"/>
        </w:rPr>
      </w:pPr>
      <w:r w:rsidRPr="00885AC2">
        <w:rPr>
          <w:rFonts w:ascii="Arial" w:hAnsi="Arial" w:cs="Arial"/>
          <w:b/>
          <w:sz w:val="22"/>
          <w:szCs w:val="22"/>
          <w:lang w:val="en-US"/>
        </w:rPr>
        <w:t>Funding Rates</w:t>
      </w:r>
    </w:p>
    <w:p w14:paraId="3C330913" w14:textId="77777777" w:rsidR="00885AC2" w:rsidRPr="00885AC2" w:rsidRDefault="00885AC2" w:rsidP="00885AC2">
      <w:pPr>
        <w:jc w:val="both"/>
        <w:rPr>
          <w:rFonts w:ascii="Arial" w:hAnsi="Arial" w:cs="Arial"/>
          <w:sz w:val="22"/>
          <w:szCs w:val="22"/>
        </w:rPr>
      </w:pPr>
      <w:r w:rsidRPr="00885AC2">
        <w:rPr>
          <w:rFonts w:ascii="Arial" w:hAnsi="Arial" w:cs="Arial"/>
          <w:sz w:val="22"/>
          <w:szCs w:val="22"/>
        </w:rPr>
        <w:t xml:space="preserve">The maximum funding per project is 720.000 TL (total for three years) to be shared between participating Turkish partners. This amount includes the scholarship payments, however, it excludes payments to the </w:t>
      </w:r>
      <w:r w:rsidRPr="00885AC2">
        <w:rPr>
          <w:rFonts w:ascii="Arial" w:hAnsi="Arial" w:cs="Arial"/>
          <w:color w:val="000000"/>
          <w:sz w:val="22"/>
          <w:szCs w:val="22"/>
          <w:shd w:val="clear" w:color="auto" w:fill="FDFDFD"/>
        </w:rPr>
        <w:t>Project Incentive Bonus (PTİ) and institution shares.</w:t>
      </w:r>
    </w:p>
    <w:p w14:paraId="0CEFEC22" w14:textId="77777777" w:rsidR="00885AC2" w:rsidRPr="00885AC2" w:rsidRDefault="00885AC2" w:rsidP="00885AC2">
      <w:pPr>
        <w:jc w:val="both"/>
        <w:rPr>
          <w:rFonts w:ascii="Arial" w:hAnsi="Arial" w:cs="Arial"/>
          <w:sz w:val="22"/>
          <w:szCs w:val="22"/>
          <w:lang w:val="en-US"/>
        </w:rPr>
      </w:pPr>
      <w:r w:rsidRPr="00885AC2">
        <w:rPr>
          <w:rFonts w:ascii="Arial" w:hAnsi="Arial" w:cs="Arial"/>
          <w:sz w:val="22"/>
          <w:szCs w:val="22"/>
          <w:lang w:val="en-US"/>
        </w:rPr>
        <w:t>Higher education institutions, training and research hospitals and public research centers and institutes will be supported by 100% support rate. In private organizations, the support rate is applied to 60% of the budget of large-scale organizations and 75% of the budget of SMEs.</w:t>
      </w:r>
    </w:p>
    <w:p w14:paraId="7F370338" w14:textId="77777777" w:rsidR="00CE6660" w:rsidRDefault="00CE6660" w:rsidP="00885AC2">
      <w:pPr>
        <w:jc w:val="both"/>
        <w:rPr>
          <w:rFonts w:ascii="Arial" w:hAnsi="Arial" w:cs="Arial"/>
          <w:b/>
          <w:sz w:val="22"/>
          <w:szCs w:val="22"/>
          <w:lang w:val="en-US"/>
        </w:rPr>
      </w:pPr>
    </w:p>
    <w:p w14:paraId="6B4279BD" w14:textId="2C457219" w:rsidR="00885AC2" w:rsidRPr="00885AC2" w:rsidRDefault="00885AC2" w:rsidP="00885AC2">
      <w:pPr>
        <w:jc w:val="both"/>
        <w:rPr>
          <w:rFonts w:ascii="Arial" w:hAnsi="Arial" w:cs="Arial"/>
          <w:b/>
          <w:sz w:val="22"/>
          <w:szCs w:val="22"/>
          <w:lang w:val="en-US"/>
        </w:rPr>
      </w:pPr>
      <w:r w:rsidRPr="00885AC2">
        <w:rPr>
          <w:rFonts w:ascii="Arial" w:hAnsi="Arial" w:cs="Arial"/>
          <w:b/>
          <w:sz w:val="22"/>
          <w:szCs w:val="22"/>
          <w:lang w:val="en-US"/>
        </w:rPr>
        <w:t>Eligible Costs</w:t>
      </w:r>
    </w:p>
    <w:p w14:paraId="70453A00" w14:textId="77777777" w:rsidR="00885AC2" w:rsidRPr="00885AC2" w:rsidRDefault="00885AC2" w:rsidP="00885AC2">
      <w:pPr>
        <w:jc w:val="both"/>
        <w:rPr>
          <w:rFonts w:ascii="Arial" w:hAnsi="Arial" w:cs="Arial"/>
          <w:b/>
          <w:sz w:val="22"/>
          <w:szCs w:val="22"/>
          <w:lang w:val="en-US"/>
        </w:rPr>
      </w:pPr>
      <w:r w:rsidRPr="00885AC2">
        <w:rPr>
          <w:rFonts w:ascii="Arial" w:hAnsi="Arial" w:cs="Arial"/>
          <w:sz w:val="22"/>
          <w:szCs w:val="22"/>
          <w:lang w:val="en-US"/>
        </w:rPr>
        <w:t xml:space="preserve">The personnel costs, travel costs, consultancy and service purchase costs, equipment, machinery, equipment, software and publication purchase expenses and material and consumable purchase costs are eligible for higher education institutions, training and research hospitals, public research centers and institutes and for companies in Turkey (private organizations) For the detailed information at </w:t>
      </w:r>
      <w:hyperlink r:id="rId30" w:history="1">
        <w:r w:rsidRPr="00885AC2">
          <w:rPr>
            <w:rStyle w:val="a3"/>
            <w:rFonts w:ascii="Arial" w:hAnsi="Arial" w:cs="Arial"/>
            <w:b/>
            <w:sz w:val="22"/>
            <w:szCs w:val="22"/>
            <w:lang w:val="en-US"/>
          </w:rPr>
          <w:t>https://uidb-pbs.tubitak.gov.tr</w:t>
        </w:r>
      </w:hyperlink>
      <w:r w:rsidRPr="00885AC2">
        <w:rPr>
          <w:rStyle w:val="a3"/>
          <w:rFonts w:ascii="Arial" w:hAnsi="Arial" w:cs="Arial"/>
          <w:b/>
          <w:sz w:val="22"/>
          <w:szCs w:val="22"/>
          <w:lang w:val="en-US"/>
        </w:rPr>
        <w:t>.</w:t>
      </w:r>
    </w:p>
    <w:p w14:paraId="2ACEF309" w14:textId="77777777" w:rsidR="00885AC2" w:rsidRPr="00885AC2" w:rsidRDefault="00885AC2" w:rsidP="00885AC2">
      <w:pPr>
        <w:jc w:val="both"/>
        <w:rPr>
          <w:rFonts w:ascii="Arial" w:hAnsi="Arial" w:cs="Arial"/>
          <w:b/>
          <w:sz w:val="22"/>
          <w:szCs w:val="22"/>
          <w:lang w:val="en-US"/>
        </w:rPr>
      </w:pPr>
      <w:r w:rsidRPr="00885AC2">
        <w:rPr>
          <w:rFonts w:ascii="Arial" w:hAnsi="Arial" w:cs="Arial"/>
          <w:sz w:val="22"/>
          <w:szCs w:val="22"/>
          <w:lang w:val="en-US"/>
        </w:rPr>
        <w:t xml:space="preserve">The online national application is compulsory and will be received online until </w:t>
      </w:r>
      <w:r w:rsidRPr="00885AC2">
        <w:rPr>
          <w:rFonts w:ascii="Arial" w:hAnsi="Arial" w:cs="Arial"/>
          <w:b/>
          <w:sz w:val="22"/>
          <w:szCs w:val="22"/>
          <w:lang w:val="en-US"/>
        </w:rPr>
        <w:t xml:space="preserve">18 June </w:t>
      </w:r>
      <w:proofErr w:type="gramStart"/>
      <w:r w:rsidRPr="00885AC2">
        <w:rPr>
          <w:rFonts w:ascii="Arial" w:hAnsi="Arial" w:cs="Arial"/>
          <w:b/>
          <w:sz w:val="22"/>
          <w:szCs w:val="22"/>
          <w:lang w:val="en-US"/>
        </w:rPr>
        <w:t>2019</w:t>
      </w:r>
      <w:r w:rsidRPr="00885AC2">
        <w:rPr>
          <w:rFonts w:ascii="Arial" w:hAnsi="Arial" w:cs="Arial"/>
          <w:sz w:val="22"/>
          <w:szCs w:val="22"/>
          <w:lang w:val="en-US"/>
        </w:rPr>
        <w:t xml:space="preserve">  (</w:t>
      </w:r>
      <w:proofErr w:type="gramEnd"/>
      <w:r w:rsidRPr="00885AC2">
        <w:rPr>
          <w:rFonts w:ascii="Arial" w:hAnsi="Arial" w:cs="Arial"/>
          <w:sz w:val="22"/>
          <w:szCs w:val="22"/>
          <w:lang w:val="en-US"/>
        </w:rPr>
        <w:t xml:space="preserve">in parallel to the one on PT-Outline) Please see the application address and the detailed information at </w:t>
      </w:r>
      <w:hyperlink r:id="rId31" w:history="1">
        <w:r w:rsidRPr="00885AC2">
          <w:rPr>
            <w:rStyle w:val="a3"/>
            <w:rFonts w:ascii="Arial" w:hAnsi="Arial" w:cs="Arial"/>
            <w:b/>
            <w:sz w:val="22"/>
            <w:szCs w:val="22"/>
            <w:lang w:val="en-US"/>
          </w:rPr>
          <w:t>https://uidb-pbs.tubitak.gov.tr</w:t>
        </w:r>
      </w:hyperlink>
    </w:p>
    <w:p w14:paraId="585BBBE2" w14:textId="77777777" w:rsidR="00CE6660" w:rsidRDefault="00CE6660" w:rsidP="00885AC2">
      <w:pPr>
        <w:jc w:val="both"/>
        <w:rPr>
          <w:rFonts w:ascii="Arial" w:hAnsi="Arial" w:cs="Arial"/>
          <w:b/>
          <w:sz w:val="22"/>
          <w:szCs w:val="22"/>
          <w:lang w:val="en-US"/>
        </w:rPr>
      </w:pPr>
    </w:p>
    <w:p w14:paraId="5C0F10DA" w14:textId="77777777" w:rsidR="00CE6660" w:rsidRDefault="00885AC2" w:rsidP="00885AC2">
      <w:pPr>
        <w:jc w:val="both"/>
        <w:rPr>
          <w:rFonts w:ascii="Arial" w:hAnsi="Arial" w:cs="Arial"/>
          <w:sz w:val="22"/>
          <w:szCs w:val="22"/>
          <w:lang w:val="en-US"/>
        </w:rPr>
      </w:pPr>
      <w:r w:rsidRPr="00885AC2">
        <w:rPr>
          <w:rFonts w:ascii="Arial" w:hAnsi="Arial" w:cs="Arial"/>
          <w:b/>
          <w:sz w:val="22"/>
          <w:szCs w:val="22"/>
          <w:lang w:val="en-US"/>
        </w:rPr>
        <w:t>Important Note:</w:t>
      </w:r>
      <w:r w:rsidRPr="00885AC2">
        <w:rPr>
          <w:rFonts w:ascii="Arial" w:hAnsi="Arial" w:cs="Arial"/>
          <w:sz w:val="22"/>
          <w:szCs w:val="22"/>
          <w:lang w:val="en-US"/>
        </w:rPr>
        <w:t xml:space="preserve"> </w:t>
      </w:r>
    </w:p>
    <w:p w14:paraId="604E5C6F" w14:textId="084F0F6A" w:rsidR="00885AC2" w:rsidRPr="00885AC2" w:rsidRDefault="00885AC2" w:rsidP="00885AC2">
      <w:pPr>
        <w:jc w:val="both"/>
        <w:rPr>
          <w:rFonts w:ascii="Arial" w:hAnsi="Arial" w:cs="Arial"/>
          <w:sz w:val="22"/>
          <w:szCs w:val="22"/>
          <w:u w:val="single"/>
          <w:lang w:val="en-US"/>
        </w:rPr>
      </w:pPr>
      <w:r w:rsidRPr="00885AC2">
        <w:rPr>
          <w:rFonts w:ascii="Arial" w:hAnsi="Arial" w:cs="Arial"/>
          <w:sz w:val="22"/>
          <w:szCs w:val="22"/>
          <w:u w:val="single"/>
          <w:lang w:val="en-US"/>
        </w:rPr>
        <w:t>National applications to TÜBİTAK can only be made by using electronic signature.  The persons who are included in the project team and all executive / participant institutions should have qualified electronic certificate (e-signature).</w:t>
      </w:r>
    </w:p>
    <w:p w14:paraId="08FDB680" w14:textId="77777777" w:rsidR="00CE6660" w:rsidRDefault="00CE6660" w:rsidP="00885AC2">
      <w:pPr>
        <w:jc w:val="both"/>
        <w:rPr>
          <w:rFonts w:ascii="Arial" w:hAnsi="Arial" w:cs="Arial"/>
          <w:b/>
          <w:sz w:val="22"/>
          <w:szCs w:val="22"/>
        </w:rPr>
      </w:pPr>
    </w:p>
    <w:p w14:paraId="393D090F" w14:textId="5243AAD6" w:rsidR="00885AC2" w:rsidRPr="00885AC2" w:rsidRDefault="00885AC2" w:rsidP="00885AC2">
      <w:pPr>
        <w:jc w:val="both"/>
        <w:rPr>
          <w:rFonts w:ascii="Arial" w:hAnsi="Arial" w:cs="Arial"/>
          <w:b/>
          <w:sz w:val="22"/>
          <w:szCs w:val="22"/>
        </w:rPr>
      </w:pPr>
      <w:r w:rsidRPr="00885AC2">
        <w:rPr>
          <w:rFonts w:ascii="Arial" w:hAnsi="Arial" w:cs="Arial"/>
          <w:b/>
          <w:sz w:val="22"/>
          <w:szCs w:val="22"/>
        </w:rPr>
        <w:t>For more information please contact:</w:t>
      </w:r>
    </w:p>
    <w:p w14:paraId="75914C27" w14:textId="77777777" w:rsidR="00885AC2" w:rsidRPr="00885AC2" w:rsidRDefault="00885AC2" w:rsidP="00885AC2">
      <w:pPr>
        <w:jc w:val="both"/>
        <w:rPr>
          <w:rFonts w:ascii="Arial" w:hAnsi="Arial" w:cs="Arial"/>
          <w:sz w:val="22"/>
          <w:szCs w:val="22"/>
        </w:rPr>
      </w:pPr>
      <w:r w:rsidRPr="00885AC2">
        <w:rPr>
          <w:rFonts w:ascii="Arial" w:hAnsi="Arial" w:cs="Arial"/>
          <w:sz w:val="22"/>
          <w:szCs w:val="22"/>
        </w:rPr>
        <w:t xml:space="preserve">EIG CONCERT-Japan Call National Contact Point </w:t>
      </w:r>
    </w:p>
    <w:p w14:paraId="62236DDA" w14:textId="77777777" w:rsidR="00885AC2" w:rsidRPr="00885AC2" w:rsidRDefault="00885AC2" w:rsidP="00885AC2">
      <w:pPr>
        <w:jc w:val="both"/>
        <w:rPr>
          <w:rFonts w:ascii="Arial" w:hAnsi="Arial" w:cs="Arial"/>
          <w:sz w:val="22"/>
          <w:szCs w:val="22"/>
        </w:rPr>
      </w:pPr>
      <w:r w:rsidRPr="00885AC2">
        <w:rPr>
          <w:rFonts w:ascii="Arial" w:hAnsi="Arial" w:cs="Arial"/>
          <w:sz w:val="22"/>
          <w:szCs w:val="22"/>
        </w:rPr>
        <w:t xml:space="preserve">Elif DOĞAN-ARSLAN </w:t>
      </w:r>
    </w:p>
    <w:p w14:paraId="043A1D70" w14:textId="77777777" w:rsidR="00885AC2" w:rsidRPr="00885AC2" w:rsidRDefault="00885AC2" w:rsidP="00885AC2">
      <w:pPr>
        <w:jc w:val="both"/>
        <w:rPr>
          <w:rFonts w:ascii="Arial" w:hAnsi="Arial" w:cs="Arial"/>
          <w:sz w:val="22"/>
          <w:szCs w:val="22"/>
        </w:rPr>
      </w:pPr>
      <w:r w:rsidRPr="00885AC2">
        <w:rPr>
          <w:rFonts w:ascii="Arial" w:hAnsi="Arial" w:cs="Arial"/>
          <w:sz w:val="22"/>
          <w:szCs w:val="22"/>
        </w:rPr>
        <w:t xml:space="preserve">E-mail: </w:t>
      </w:r>
      <w:hyperlink r:id="rId32" w:history="1">
        <w:r w:rsidRPr="00885AC2">
          <w:rPr>
            <w:rStyle w:val="a3"/>
            <w:rFonts w:ascii="Arial" w:hAnsi="Arial" w:cs="Arial"/>
            <w:sz w:val="22"/>
            <w:szCs w:val="22"/>
          </w:rPr>
          <w:t>concertjapan@tubitak.gov.tr</w:t>
        </w:r>
      </w:hyperlink>
      <w:r w:rsidRPr="00885AC2">
        <w:rPr>
          <w:rFonts w:ascii="Arial" w:hAnsi="Arial" w:cs="Arial"/>
          <w:sz w:val="22"/>
          <w:szCs w:val="22"/>
        </w:rPr>
        <w:t xml:space="preserve"> </w:t>
      </w:r>
    </w:p>
    <w:p w14:paraId="448811FA" w14:textId="77777777" w:rsidR="00885AC2" w:rsidRPr="00885AC2" w:rsidRDefault="00885AC2" w:rsidP="00885AC2">
      <w:pPr>
        <w:jc w:val="both"/>
        <w:rPr>
          <w:rFonts w:ascii="Arial" w:hAnsi="Arial" w:cs="Arial"/>
          <w:sz w:val="22"/>
          <w:szCs w:val="22"/>
        </w:rPr>
      </w:pPr>
      <w:r w:rsidRPr="00885AC2">
        <w:rPr>
          <w:rFonts w:ascii="Arial" w:hAnsi="Arial" w:cs="Arial"/>
          <w:sz w:val="22"/>
          <w:szCs w:val="22"/>
        </w:rPr>
        <w:t>Tel.: +90 312 298 14 16</w:t>
      </w:r>
    </w:p>
    <w:p w14:paraId="332677D1" w14:textId="77777777" w:rsidR="00885AC2" w:rsidRPr="00885AC2" w:rsidRDefault="00885AC2" w:rsidP="00885AC2">
      <w:pPr>
        <w:jc w:val="both"/>
        <w:rPr>
          <w:rFonts w:ascii="Arial" w:hAnsi="Arial" w:cs="Arial"/>
          <w:sz w:val="22"/>
          <w:szCs w:val="22"/>
          <w:lang w:val="en-US"/>
        </w:rPr>
      </w:pPr>
      <w:r w:rsidRPr="00885AC2">
        <w:rPr>
          <w:rFonts w:ascii="Arial" w:hAnsi="Arial" w:cs="Arial"/>
          <w:sz w:val="22"/>
          <w:szCs w:val="22"/>
          <w:lang w:val="en-US"/>
        </w:rPr>
        <w:t>Environment, Atmosphere, Earth and Marine Sciences Research Support Group/ Contact Point</w:t>
      </w:r>
    </w:p>
    <w:p w14:paraId="65CF5827" w14:textId="77777777" w:rsidR="00885AC2" w:rsidRPr="00885AC2" w:rsidRDefault="00885AC2" w:rsidP="00885AC2">
      <w:pPr>
        <w:jc w:val="both"/>
        <w:rPr>
          <w:rFonts w:ascii="Arial" w:hAnsi="Arial" w:cs="Arial"/>
          <w:sz w:val="22"/>
          <w:szCs w:val="22"/>
          <w:lang w:val="en-US"/>
        </w:rPr>
      </w:pPr>
      <w:proofErr w:type="spellStart"/>
      <w:r w:rsidRPr="00885AC2">
        <w:rPr>
          <w:rFonts w:ascii="Arial" w:hAnsi="Arial" w:cs="Arial"/>
          <w:sz w:val="22"/>
          <w:szCs w:val="22"/>
          <w:lang w:val="en-US"/>
        </w:rPr>
        <w:t>Berrak</w:t>
      </w:r>
      <w:proofErr w:type="spellEnd"/>
      <w:r w:rsidRPr="00885AC2">
        <w:rPr>
          <w:rFonts w:ascii="Arial" w:hAnsi="Arial" w:cs="Arial"/>
          <w:sz w:val="22"/>
          <w:szCs w:val="22"/>
          <w:lang w:val="en-US"/>
        </w:rPr>
        <w:t xml:space="preserve"> DİKMEOĞLU</w:t>
      </w:r>
    </w:p>
    <w:p w14:paraId="5E75B818" w14:textId="77777777" w:rsidR="00885AC2" w:rsidRPr="00885AC2" w:rsidRDefault="00885AC2" w:rsidP="00885AC2">
      <w:pPr>
        <w:jc w:val="both"/>
        <w:rPr>
          <w:rFonts w:ascii="Arial" w:hAnsi="Arial" w:cs="Arial"/>
          <w:sz w:val="22"/>
          <w:szCs w:val="22"/>
          <w:lang w:val="en-US"/>
        </w:rPr>
      </w:pPr>
      <w:r w:rsidRPr="00885AC2">
        <w:rPr>
          <w:rFonts w:ascii="Arial" w:hAnsi="Arial" w:cs="Arial"/>
          <w:sz w:val="22"/>
          <w:szCs w:val="22"/>
        </w:rPr>
        <w:t xml:space="preserve">E-mail: </w:t>
      </w:r>
      <w:r w:rsidRPr="00885AC2">
        <w:rPr>
          <w:rStyle w:val="a3"/>
          <w:rFonts w:ascii="Arial" w:hAnsi="Arial" w:cs="Arial"/>
          <w:sz w:val="22"/>
          <w:szCs w:val="22"/>
        </w:rPr>
        <w:t>berrak.dikmeoglu@tubitak.gov.tr</w:t>
      </w:r>
    </w:p>
    <w:p w14:paraId="65244815" w14:textId="77777777" w:rsidR="00885AC2" w:rsidRPr="00885AC2" w:rsidRDefault="00885AC2" w:rsidP="00885AC2">
      <w:pPr>
        <w:jc w:val="both"/>
        <w:rPr>
          <w:rFonts w:ascii="Arial" w:hAnsi="Arial" w:cs="Arial"/>
          <w:sz w:val="22"/>
          <w:szCs w:val="22"/>
          <w:lang w:val="en-US"/>
        </w:rPr>
      </w:pPr>
      <w:r w:rsidRPr="00885AC2">
        <w:rPr>
          <w:rFonts w:ascii="Arial" w:hAnsi="Arial" w:cs="Arial"/>
          <w:sz w:val="22"/>
          <w:szCs w:val="22"/>
          <w:lang w:val="en-US"/>
        </w:rPr>
        <w:t xml:space="preserve">Tel: </w:t>
      </w:r>
      <w:r w:rsidRPr="00885AC2">
        <w:rPr>
          <w:rFonts w:ascii="Arial" w:hAnsi="Arial" w:cs="Arial"/>
          <w:sz w:val="22"/>
          <w:szCs w:val="22"/>
        </w:rPr>
        <w:t>+90 312 298 12 57</w:t>
      </w:r>
    </w:p>
    <w:p w14:paraId="3BEE45E4" w14:textId="77777777" w:rsidR="00885AC2" w:rsidRPr="00885AC2" w:rsidRDefault="00885AC2" w:rsidP="00885AC2">
      <w:pPr>
        <w:jc w:val="both"/>
        <w:rPr>
          <w:rFonts w:ascii="Arial" w:hAnsi="Arial" w:cs="Arial"/>
          <w:sz w:val="22"/>
          <w:szCs w:val="22"/>
          <w:lang w:val="en-US"/>
        </w:rPr>
      </w:pPr>
    </w:p>
    <w:p w14:paraId="70A959F3" w14:textId="7A40905C" w:rsidR="007A3FF5" w:rsidRDefault="007A3FF5" w:rsidP="00411558">
      <w:pPr>
        <w:rPr>
          <w:rFonts w:ascii="Arial" w:hAnsi="Arial" w:cs="Arial"/>
          <w:sz w:val="22"/>
          <w:szCs w:val="22"/>
        </w:rPr>
      </w:pPr>
      <w:r>
        <w:rPr>
          <w:rFonts w:ascii="Arial" w:hAnsi="Arial" w:cs="Arial"/>
          <w:sz w:val="22"/>
          <w:szCs w:val="22"/>
        </w:rPr>
        <w:br w:type="page"/>
      </w:r>
    </w:p>
    <w:p w14:paraId="7C091ECA" w14:textId="77777777" w:rsidR="007A3FF5" w:rsidRPr="006F3F2E" w:rsidRDefault="007A3FF5" w:rsidP="007A3FF5">
      <w:pPr>
        <w:pStyle w:val="1"/>
        <w:keepLines/>
        <w:tabs>
          <w:tab w:val="left" w:pos="3615"/>
        </w:tabs>
        <w:spacing w:before="480" w:after="240" w:line="276" w:lineRule="auto"/>
        <w:rPr>
          <w:color w:val="073D7F"/>
          <w:lang w:val="en-GB"/>
        </w:rPr>
      </w:pPr>
      <w:bookmarkStart w:id="84" w:name="_Toc509575347"/>
      <w:bookmarkStart w:id="85" w:name="_Toc5803973"/>
      <w:r w:rsidRPr="00E9796B">
        <w:rPr>
          <w:color w:val="073D7F"/>
          <w:lang w:val="en-GB"/>
        </w:rPr>
        <w:t>PART 3: Contact information of the EIG CONCERT-Japan Joint Call Secretariat and National and Regional Contact Persons</w:t>
      </w:r>
      <w:bookmarkEnd w:id="84"/>
      <w:bookmarkEnd w:id="85"/>
    </w:p>
    <w:p w14:paraId="04EF1F13" w14:textId="77777777" w:rsidR="007A3FF5" w:rsidRPr="00156A6A" w:rsidRDefault="007A3FF5" w:rsidP="007A3FF5">
      <w:pPr>
        <w:jc w:val="both"/>
        <w:rPr>
          <w:rFonts w:ascii="Arial" w:hAnsi="Arial" w:cs="Arial"/>
          <w:sz w:val="22"/>
          <w:szCs w:val="22"/>
          <w:lang w:val="en-GB" w:eastAsia="ja-JP"/>
        </w:rPr>
      </w:pPr>
    </w:p>
    <w:p w14:paraId="6487E0C2" w14:textId="77777777" w:rsidR="007A3FF5" w:rsidRPr="00156A6A" w:rsidRDefault="007A3FF5" w:rsidP="007A3FF5">
      <w:pPr>
        <w:spacing w:line="276" w:lineRule="auto"/>
        <w:jc w:val="both"/>
        <w:rPr>
          <w:rFonts w:ascii="Arial" w:hAnsi="Arial" w:cs="Arial"/>
          <w:sz w:val="22"/>
          <w:szCs w:val="22"/>
          <w:lang w:val="en-GB"/>
        </w:rPr>
      </w:pPr>
      <w:r w:rsidRPr="00156A6A">
        <w:rPr>
          <w:rFonts w:ascii="Arial" w:hAnsi="Arial" w:cs="Arial"/>
          <w:sz w:val="22"/>
          <w:szCs w:val="22"/>
          <w:lang w:val="en-GB"/>
        </w:rPr>
        <w:t xml:space="preserve">The </w:t>
      </w:r>
      <w:r>
        <w:rPr>
          <w:rFonts w:ascii="Arial" w:hAnsi="Arial" w:cs="Arial" w:hint="eastAsia"/>
          <w:sz w:val="22"/>
          <w:szCs w:val="22"/>
          <w:lang w:val="en-GB" w:eastAsia="ja-JP"/>
        </w:rPr>
        <w:t xml:space="preserve">EIG </w:t>
      </w:r>
      <w:r w:rsidRPr="00156A6A">
        <w:rPr>
          <w:rFonts w:ascii="Arial" w:hAnsi="Arial" w:cs="Arial"/>
          <w:b/>
          <w:sz w:val="22"/>
          <w:szCs w:val="22"/>
          <w:lang w:val="en-GB"/>
        </w:rPr>
        <w:t xml:space="preserve">CONCERT-Japan Joint Call </w:t>
      </w:r>
      <w:r w:rsidRPr="00156A6A">
        <w:rPr>
          <w:rFonts w:ascii="Arial" w:hAnsi="Arial" w:cs="Arial"/>
          <w:sz w:val="22"/>
          <w:szCs w:val="22"/>
          <w:lang w:val="en-GB"/>
        </w:rPr>
        <w:t>Secretariat (JCS) is entrusted with the overall operational management of th</w:t>
      </w:r>
      <w:r w:rsidRPr="00156A6A">
        <w:rPr>
          <w:rFonts w:ascii="Arial" w:hAnsi="Arial" w:cs="Arial"/>
          <w:sz w:val="22"/>
          <w:szCs w:val="22"/>
          <w:lang w:val="en-GB" w:eastAsia="ja-JP"/>
        </w:rPr>
        <w:t>is</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EIG </w:t>
      </w:r>
      <w:r w:rsidRPr="00156A6A">
        <w:rPr>
          <w:rFonts w:ascii="Arial" w:hAnsi="Arial" w:cs="Arial"/>
          <w:sz w:val="22"/>
          <w:szCs w:val="22"/>
          <w:lang w:val="en-GB"/>
        </w:rPr>
        <w:t>CONCERT-Japan Joint Call. It is the general contact point for questions related to the Joint Call, the application process and the use of the PT-Outline webtool.</w:t>
      </w:r>
    </w:p>
    <w:p w14:paraId="4BC66FE8" w14:textId="77777777" w:rsidR="007A3FF5" w:rsidRPr="00156A6A" w:rsidRDefault="007A3FF5" w:rsidP="007A3FF5">
      <w:pPr>
        <w:spacing w:line="276" w:lineRule="auto"/>
        <w:jc w:val="both"/>
        <w:rPr>
          <w:rFonts w:ascii="Arial" w:hAnsi="Arial" w:cs="Arial"/>
          <w:sz w:val="22"/>
          <w:szCs w:val="22"/>
          <w:lang w:val="en-GB"/>
        </w:rPr>
      </w:pPr>
    </w:p>
    <w:p w14:paraId="16BFF3AC" w14:textId="77777777" w:rsidR="007A3FF5" w:rsidRPr="00156A6A" w:rsidRDefault="007A3FF5" w:rsidP="007A3FF5">
      <w:pPr>
        <w:spacing w:line="276" w:lineRule="auto"/>
        <w:jc w:val="both"/>
        <w:rPr>
          <w:rFonts w:ascii="Arial" w:hAnsi="Arial" w:cs="Arial"/>
          <w:sz w:val="22"/>
          <w:szCs w:val="22"/>
          <w:lang w:val="en-GB" w:eastAsia="ja-JP"/>
        </w:rPr>
      </w:pPr>
      <w:r w:rsidRPr="00156A6A">
        <w:rPr>
          <w:rFonts w:ascii="Arial" w:hAnsi="Arial" w:cs="Arial"/>
          <w:sz w:val="22"/>
          <w:szCs w:val="22"/>
          <w:lang w:val="en-GB"/>
        </w:rPr>
        <w:t xml:space="preserve">The </w:t>
      </w:r>
      <w:r w:rsidRPr="00156A6A">
        <w:rPr>
          <w:rFonts w:ascii="Arial" w:hAnsi="Arial" w:cs="Arial"/>
          <w:b/>
          <w:sz w:val="22"/>
          <w:szCs w:val="22"/>
          <w:lang w:val="en-GB"/>
        </w:rPr>
        <w:t>National and Regional Contact Persons (NRCPs)</w:t>
      </w:r>
      <w:r w:rsidRPr="00156A6A">
        <w:rPr>
          <w:rFonts w:ascii="Arial" w:hAnsi="Arial" w:cs="Arial"/>
          <w:sz w:val="22"/>
          <w:szCs w:val="22"/>
          <w:lang w:val="en-GB"/>
        </w:rPr>
        <w:t xml:space="preserve"> </w:t>
      </w:r>
      <w:proofErr w:type="gramStart"/>
      <w:r w:rsidRPr="00156A6A">
        <w:rPr>
          <w:rFonts w:ascii="Arial" w:hAnsi="Arial" w:cs="Arial"/>
          <w:sz w:val="22"/>
          <w:szCs w:val="22"/>
          <w:lang w:val="en-GB"/>
        </w:rPr>
        <w:t>are located in</w:t>
      </w:r>
      <w:proofErr w:type="gramEnd"/>
      <w:r w:rsidRPr="00156A6A">
        <w:rPr>
          <w:rFonts w:ascii="Arial" w:hAnsi="Arial" w:cs="Arial"/>
          <w:sz w:val="22"/>
          <w:szCs w:val="22"/>
          <w:lang w:val="en-GB"/>
        </w:rPr>
        <w:t xml:space="preserve"> each country</w:t>
      </w:r>
      <w:r w:rsidRPr="00156A6A">
        <w:rPr>
          <w:rFonts w:ascii="Arial" w:hAnsi="Arial" w:cs="Arial"/>
          <w:sz w:val="22"/>
          <w:szCs w:val="22"/>
          <w:lang w:val="en-GB" w:eastAsia="ja-JP"/>
        </w:rPr>
        <w:t>/region</w:t>
      </w:r>
      <w:r w:rsidRPr="00156A6A">
        <w:rPr>
          <w:rFonts w:ascii="Arial" w:hAnsi="Arial" w:cs="Arial"/>
          <w:sz w:val="22"/>
          <w:szCs w:val="22"/>
          <w:lang w:val="en-GB"/>
        </w:rPr>
        <w:t xml:space="preserve"> participat</w:t>
      </w:r>
      <w:r w:rsidRPr="00156A6A">
        <w:rPr>
          <w:rFonts w:ascii="Arial" w:hAnsi="Arial" w:cs="Arial"/>
          <w:sz w:val="22"/>
          <w:szCs w:val="22"/>
          <w:lang w:val="en-GB" w:eastAsia="ja-JP"/>
        </w:rPr>
        <w:t>ing</w:t>
      </w:r>
      <w:r w:rsidRPr="00156A6A">
        <w:rPr>
          <w:rFonts w:ascii="Arial" w:hAnsi="Arial" w:cs="Arial"/>
          <w:sz w:val="22"/>
          <w:szCs w:val="22"/>
          <w:lang w:val="en-GB"/>
        </w:rPr>
        <w:t xml:space="preserve"> in th</w:t>
      </w:r>
      <w:r w:rsidRPr="00156A6A">
        <w:rPr>
          <w:rFonts w:ascii="Arial" w:hAnsi="Arial" w:cs="Arial"/>
          <w:sz w:val="22"/>
          <w:szCs w:val="22"/>
          <w:lang w:val="en-GB" w:eastAsia="ja-JP"/>
        </w:rPr>
        <w:t>is</w:t>
      </w:r>
      <w:r w:rsidRPr="00156A6A">
        <w:rPr>
          <w:rFonts w:ascii="Arial" w:hAnsi="Arial" w:cs="Arial"/>
          <w:sz w:val="22"/>
          <w:szCs w:val="22"/>
          <w:lang w:val="en-GB"/>
        </w:rPr>
        <w:t xml:space="preserve"> </w:t>
      </w:r>
      <w:r>
        <w:rPr>
          <w:rFonts w:ascii="Arial" w:hAnsi="Arial" w:cs="Arial" w:hint="eastAsia"/>
          <w:sz w:val="22"/>
          <w:szCs w:val="22"/>
          <w:lang w:val="en-GB" w:eastAsia="ja-JP"/>
        </w:rPr>
        <w:t xml:space="preserve">EIG </w:t>
      </w:r>
      <w:r w:rsidRPr="00156A6A">
        <w:rPr>
          <w:rFonts w:ascii="Arial" w:hAnsi="Arial" w:cs="Arial"/>
          <w:sz w:val="22"/>
          <w:szCs w:val="22"/>
          <w:lang w:val="en-GB"/>
        </w:rPr>
        <w:t>CONCERT-Japan Joint Call. One of their main tasks is to advise potential applicants from their countries/regions on the applicable national/regional regulations during the proposal submission process.</w:t>
      </w:r>
    </w:p>
    <w:p w14:paraId="5CF3BF89" w14:textId="77777777" w:rsidR="007A3FF5" w:rsidRPr="00156A6A" w:rsidRDefault="007A3FF5" w:rsidP="007A3FF5">
      <w:pPr>
        <w:spacing w:line="276" w:lineRule="auto"/>
        <w:jc w:val="both"/>
        <w:rPr>
          <w:rFonts w:ascii="Arial" w:hAnsi="Arial" w:cs="Arial"/>
          <w:sz w:val="22"/>
          <w:szCs w:val="22"/>
          <w:highlight w:val="yellow"/>
          <w:lang w:val="en-GB"/>
        </w:rPr>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00"/>
      </w:tblGrid>
      <w:tr w:rsidR="007A3FF5" w:rsidRPr="00280550" w14:paraId="0151160D" w14:textId="77777777" w:rsidTr="00B24378">
        <w:trPr>
          <w:trHeight w:val="1419"/>
        </w:trPr>
        <w:tc>
          <w:tcPr>
            <w:tcW w:w="9000" w:type="dxa"/>
            <w:shd w:val="clear" w:color="auto" w:fill="auto"/>
          </w:tcPr>
          <w:p w14:paraId="0E07D180" w14:textId="77777777" w:rsidR="007A3FF5" w:rsidRDefault="007A3FF5" w:rsidP="00B24378">
            <w:pPr>
              <w:rPr>
                <w:rFonts w:ascii="Arial" w:hAnsi="Arial" w:cs="Arial"/>
                <w:b/>
                <w:sz w:val="20"/>
                <w:szCs w:val="20"/>
                <w:lang w:val="en-GB" w:eastAsia="ja-JP"/>
              </w:rPr>
            </w:pPr>
          </w:p>
          <w:p w14:paraId="5CFCD019" w14:textId="0D025095" w:rsidR="007A3FF5" w:rsidRPr="00E4145E" w:rsidRDefault="007A3FF5" w:rsidP="00B24378">
            <w:pPr>
              <w:rPr>
                <w:rFonts w:ascii="Arial" w:hAnsi="Arial" w:cs="Arial"/>
                <w:sz w:val="20"/>
                <w:szCs w:val="20"/>
                <w:lang w:val="en-GB" w:eastAsia="ja-JP"/>
              </w:rPr>
            </w:pPr>
            <w:r w:rsidRPr="00E4145E">
              <w:rPr>
                <w:rFonts w:ascii="Arial" w:hAnsi="Arial" w:cs="Arial"/>
                <w:b/>
                <w:sz w:val="20"/>
                <w:szCs w:val="20"/>
                <w:lang w:val="en-GB"/>
              </w:rPr>
              <w:t xml:space="preserve">CONCERT-Japan </w:t>
            </w:r>
            <w:r>
              <w:rPr>
                <w:rFonts w:ascii="Arial" w:hAnsi="Arial" w:cs="Arial"/>
                <w:b/>
                <w:sz w:val="20"/>
                <w:szCs w:val="20"/>
                <w:lang w:val="en-GB"/>
              </w:rPr>
              <w:t xml:space="preserve">Acting </w:t>
            </w:r>
            <w:r w:rsidRPr="00E4145E">
              <w:rPr>
                <w:rFonts w:ascii="Arial" w:hAnsi="Arial" w:cs="Arial"/>
                <w:b/>
                <w:sz w:val="20"/>
                <w:szCs w:val="20"/>
                <w:lang w:val="en-GB"/>
              </w:rPr>
              <w:t>Joint Call Secretariat</w:t>
            </w:r>
            <w:r w:rsidRPr="00E4145E">
              <w:rPr>
                <w:rFonts w:ascii="Arial" w:hAnsi="Arial" w:cs="Arial"/>
                <w:b/>
                <w:sz w:val="20"/>
                <w:szCs w:val="20"/>
                <w:lang w:val="en-GB"/>
              </w:rPr>
              <w:br/>
            </w:r>
            <w:r w:rsidRPr="00E4145E">
              <w:rPr>
                <w:rFonts w:ascii="Arial" w:hAnsi="Arial" w:cs="Arial"/>
                <w:sz w:val="20"/>
                <w:szCs w:val="20"/>
                <w:lang w:val="en-GB" w:eastAsia="ja-JP"/>
              </w:rPr>
              <w:t>M</w:t>
            </w:r>
            <w:r>
              <w:rPr>
                <w:rFonts w:ascii="Arial" w:hAnsi="Arial" w:cs="Arial"/>
                <w:sz w:val="20"/>
                <w:szCs w:val="20"/>
                <w:lang w:val="en-GB" w:eastAsia="ja-JP"/>
              </w:rPr>
              <w:t>r. Yuta Kawashima</w:t>
            </w:r>
          </w:p>
          <w:p w14:paraId="7DDCC535" w14:textId="77777777" w:rsidR="007A3FF5" w:rsidRDefault="007A3FF5" w:rsidP="00B24378">
            <w:pPr>
              <w:rPr>
                <w:rFonts w:ascii="Arial" w:hAnsi="Arial" w:cs="Arial"/>
                <w:sz w:val="20"/>
                <w:szCs w:val="20"/>
                <w:lang w:val="en-GB"/>
              </w:rPr>
            </w:pPr>
            <w:r w:rsidRPr="00280550">
              <w:rPr>
                <w:rFonts w:ascii="Arial" w:hAnsi="Arial" w:cs="Arial"/>
                <w:sz w:val="20"/>
                <w:szCs w:val="20"/>
                <w:lang w:val="en-GB"/>
              </w:rPr>
              <w:t>Japan Science and Technology Agency (JST)</w:t>
            </w:r>
          </w:p>
          <w:p w14:paraId="1B814141" w14:textId="77777777" w:rsidR="007A3FF5" w:rsidRDefault="007A3FF5" w:rsidP="00B24378">
            <w:pPr>
              <w:rPr>
                <w:rStyle w:val="a3"/>
                <w:rFonts w:ascii="Arial" w:hAnsi="Arial" w:cs="Arial"/>
                <w:sz w:val="20"/>
                <w:szCs w:val="20"/>
                <w:lang w:val="de-CH"/>
              </w:rPr>
            </w:pPr>
            <w:r w:rsidRPr="00280550">
              <w:rPr>
                <w:rFonts w:ascii="Arial" w:hAnsi="Arial" w:cs="Arial"/>
                <w:sz w:val="20"/>
                <w:szCs w:val="20"/>
                <w:lang w:val="de-CH"/>
              </w:rPr>
              <w:t xml:space="preserve">E-mail: </w:t>
            </w:r>
            <w:r>
              <w:rPr>
                <w:rStyle w:val="a3"/>
                <w:rFonts w:ascii="Arial" w:hAnsi="Arial" w:cs="Arial"/>
                <w:sz w:val="20"/>
                <w:szCs w:val="20"/>
                <w:lang w:val="de-CH"/>
              </w:rPr>
              <w:fldChar w:fldCharType="begin"/>
            </w:r>
            <w:r>
              <w:rPr>
                <w:rStyle w:val="a3"/>
                <w:rFonts w:ascii="Arial" w:hAnsi="Arial" w:cs="Arial"/>
                <w:sz w:val="20"/>
                <w:szCs w:val="20"/>
                <w:lang w:val="de-CH"/>
              </w:rPr>
              <w:instrText xml:space="preserve"> HYPERLINK "mailto:concert@jst.go.jp" </w:instrText>
            </w:r>
            <w:r>
              <w:rPr>
                <w:rStyle w:val="a3"/>
                <w:rFonts w:ascii="Arial" w:hAnsi="Arial" w:cs="Arial"/>
                <w:sz w:val="20"/>
                <w:szCs w:val="20"/>
                <w:lang w:val="de-CH"/>
              </w:rPr>
              <w:fldChar w:fldCharType="separate"/>
            </w:r>
            <w:r w:rsidRPr="00093DC4">
              <w:rPr>
                <w:rStyle w:val="a3"/>
                <w:rFonts w:ascii="Arial" w:hAnsi="Arial" w:cs="Arial"/>
                <w:sz w:val="20"/>
                <w:szCs w:val="20"/>
                <w:lang w:val="de-CH"/>
              </w:rPr>
              <w:t>concert@jst.go.jp</w:t>
            </w:r>
            <w:r>
              <w:rPr>
                <w:rStyle w:val="a3"/>
                <w:rFonts w:ascii="Arial" w:hAnsi="Arial" w:cs="Arial"/>
                <w:sz w:val="20"/>
                <w:szCs w:val="20"/>
                <w:lang w:val="de-CH"/>
              </w:rPr>
              <w:fldChar w:fldCharType="end"/>
            </w:r>
          </w:p>
          <w:p w14:paraId="41C7D586" w14:textId="110D3880" w:rsidR="007A3FF5" w:rsidRPr="00280550" w:rsidRDefault="007A3FF5" w:rsidP="007A3FF5">
            <w:pPr>
              <w:ind w:firstLineChars="350" w:firstLine="700"/>
              <w:rPr>
                <w:rFonts w:ascii="Arial" w:hAnsi="Arial" w:cs="Arial"/>
                <w:sz w:val="20"/>
                <w:szCs w:val="20"/>
                <w:lang w:val="de-CH" w:eastAsia="ja-JP"/>
              </w:rPr>
            </w:pPr>
            <w:hyperlink r:id="rId33" w:history="1">
              <w:r w:rsidRPr="00322266">
                <w:rPr>
                  <w:rStyle w:val="a3"/>
                  <w:rFonts w:ascii="Arial" w:hAnsi="Arial" w:cs="Arial"/>
                  <w:sz w:val="20"/>
                  <w:szCs w:val="20"/>
                  <w:lang w:val="de-CH" w:eastAsia="ja-JP"/>
                </w:rPr>
                <w:t>concert-japan-jcs@cnrs.fr</w:t>
              </w:r>
            </w:hyperlink>
            <w:r>
              <w:rPr>
                <w:rFonts w:ascii="Arial" w:hAnsi="Arial" w:cs="Arial"/>
                <w:sz w:val="20"/>
                <w:szCs w:val="20"/>
                <w:lang w:val="de-CH" w:eastAsia="ja-JP"/>
              </w:rPr>
              <w:t xml:space="preserve"> </w:t>
            </w:r>
          </w:p>
          <w:p w14:paraId="2A574987" w14:textId="7D620C34" w:rsidR="007A3FF5" w:rsidRPr="00280550" w:rsidRDefault="007A3FF5" w:rsidP="00B24378">
            <w:pPr>
              <w:rPr>
                <w:rFonts w:ascii="Arial" w:hAnsi="Arial" w:cs="Arial"/>
                <w:sz w:val="20"/>
                <w:szCs w:val="20"/>
                <w:lang w:val="en-GB" w:eastAsia="ja-JP"/>
              </w:rPr>
            </w:pPr>
            <w:r w:rsidRPr="00280550">
              <w:rPr>
                <w:rFonts w:ascii="Arial" w:hAnsi="Arial" w:cs="Arial"/>
                <w:sz w:val="20"/>
                <w:szCs w:val="20"/>
                <w:lang w:val="en-GB"/>
              </w:rPr>
              <w:t>Phone:</w:t>
            </w:r>
            <w:r w:rsidRPr="00280550">
              <w:rPr>
                <w:rFonts w:ascii="Arial" w:hAnsi="Arial" w:cs="Arial"/>
                <w:sz w:val="20"/>
                <w:szCs w:val="20"/>
                <w:lang w:val="en-GB"/>
              </w:rPr>
              <w:tab/>
              <w:t>+ 81 3 5214 7375</w:t>
            </w:r>
          </w:p>
          <w:p w14:paraId="71AC7D55" w14:textId="77777777" w:rsidR="007A3FF5" w:rsidRPr="00280550" w:rsidRDefault="007A3FF5" w:rsidP="00B24378">
            <w:pPr>
              <w:rPr>
                <w:rFonts w:ascii="Arial" w:hAnsi="Arial" w:cs="Arial"/>
                <w:sz w:val="20"/>
                <w:szCs w:val="20"/>
                <w:lang w:val="en-GB" w:eastAsia="ja-JP"/>
              </w:rPr>
            </w:pPr>
          </w:p>
        </w:tc>
      </w:tr>
      <w:tr w:rsidR="007A3FF5" w:rsidRPr="00280550" w14:paraId="632C6502" w14:textId="77777777" w:rsidTr="00B24378">
        <w:tc>
          <w:tcPr>
            <w:tcW w:w="9000" w:type="dxa"/>
            <w:shd w:val="clear" w:color="auto" w:fill="auto"/>
          </w:tcPr>
          <w:p w14:paraId="1EC7A10E" w14:textId="77777777" w:rsidR="007A3FF5" w:rsidRPr="00280550" w:rsidRDefault="007A3FF5" w:rsidP="00B24378">
            <w:pPr>
              <w:rPr>
                <w:rFonts w:ascii="Arial" w:hAnsi="Arial" w:cs="Arial"/>
                <w:b/>
                <w:sz w:val="20"/>
                <w:szCs w:val="20"/>
                <w:lang w:val="en-GB" w:eastAsia="ja-JP"/>
              </w:rPr>
            </w:pPr>
          </w:p>
          <w:p w14:paraId="5D1F8AC2" w14:textId="77777777" w:rsidR="007A3FF5" w:rsidRDefault="007A3FF5" w:rsidP="007A3FF5">
            <w:pPr>
              <w:rPr>
                <w:rFonts w:ascii="Arial" w:hAnsi="Arial" w:cs="Arial"/>
                <w:b/>
                <w:sz w:val="20"/>
                <w:szCs w:val="20"/>
                <w:lang w:val="en-GB"/>
              </w:rPr>
            </w:pPr>
            <w:r w:rsidRPr="00280550">
              <w:rPr>
                <w:rFonts w:ascii="Arial" w:hAnsi="Arial" w:cs="Arial"/>
                <w:b/>
                <w:sz w:val="20"/>
                <w:szCs w:val="20"/>
                <w:lang w:val="en-GB"/>
              </w:rPr>
              <w:t>Contact Person</w:t>
            </w:r>
            <w:r w:rsidRPr="00280550">
              <w:rPr>
                <w:rFonts w:ascii="Arial" w:hAnsi="Arial" w:cs="Arial"/>
                <w:b/>
                <w:sz w:val="20"/>
                <w:szCs w:val="20"/>
                <w:lang w:val="en-GB" w:eastAsia="ja-JP"/>
              </w:rPr>
              <w:t>s</w:t>
            </w:r>
            <w:r w:rsidRPr="00280550">
              <w:rPr>
                <w:rFonts w:ascii="Arial" w:hAnsi="Arial" w:cs="Arial"/>
                <w:b/>
                <w:sz w:val="20"/>
                <w:szCs w:val="20"/>
                <w:lang w:val="en-GB"/>
              </w:rPr>
              <w:t xml:space="preserve"> for Japan</w:t>
            </w:r>
          </w:p>
          <w:p w14:paraId="1E1B1596" w14:textId="77777777" w:rsidR="007A3FF5" w:rsidRPr="00280550" w:rsidRDefault="007A3FF5" w:rsidP="007A3FF5">
            <w:pPr>
              <w:rPr>
                <w:rFonts w:ascii="Arial" w:hAnsi="Arial" w:cs="Arial"/>
                <w:sz w:val="20"/>
                <w:szCs w:val="20"/>
                <w:lang w:val="en-GB" w:eastAsia="ja-JP"/>
              </w:rPr>
            </w:pPr>
            <w:proofErr w:type="spellStart"/>
            <w:r w:rsidRPr="007A3FF5">
              <w:rPr>
                <w:rFonts w:ascii="Arial" w:hAnsi="Arial" w:cs="Arial"/>
                <w:sz w:val="20"/>
                <w:szCs w:val="20"/>
                <w:lang w:val="en-GB" w:eastAsia="ja-JP"/>
              </w:rPr>
              <w:t>Dr.</w:t>
            </w:r>
            <w:proofErr w:type="spellEnd"/>
            <w:r w:rsidRPr="007A3FF5">
              <w:rPr>
                <w:rFonts w:ascii="Arial" w:hAnsi="Arial" w:cs="Arial"/>
                <w:sz w:val="20"/>
                <w:szCs w:val="20"/>
                <w:lang w:val="en-GB" w:eastAsia="ja-JP"/>
              </w:rPr>
              <w:t xml:space="preserve"> Junko Katayama an</w:t>
            </w:r>
            <w:r w:rsidRPr="00280550">
              <w:rPr>
                <w:rFonts w:ascii="Arial" w:hAnsi="Arial" w:cs="Arial"/>
                <w:sz w:val="20"/>
                <w:szCs w:val="20"/>
                <w:lang w:val="en-GB" w:eastAsia="ja-JP"/>
              </w:rPr>
              <w:t xml:space="preserve">d </w:t>
            </w:r>
            <w:r>
              <w:rPr>
                <w:rFonts w:ascii="Arial" w:hAnsi="Arial" w:cs="Arial"/>
                <w:sz w:val="20"/>
                <w:szCs w:val="20"/>
                <w:lang w:val="en-GB" w:eastAsia="ja-JP"/>
              </w:rPr>
              <w:t xml:space="preserve">Mr. Oscar </w:t>
            </w:r>
            <w:proofErr w:type="spellStart"/>
            <w:r>
              <w:rPr>
                <w:rFonts w:ascii="Arial" w:hAnsi="Arial" w:cs="Arial"/>
                <w:sz w:val="20"/>
                <w:szCs w:val="20"/>
                <w:lang w:val="en-GB" w:eastAsia="ja-JP"/>
              </w:rPr>
              <w:t>Rudenstam</w:t>
            </w:r>
            <w:proofErr w:type="spellEnd"/>
          </w:p>
          <w:p w14:paraId="1017DE8E" w14:textId="77777777" w:rsidR="007A3FF5" w:rsidRDefault="007A3FF5" w:rsidP="007A3FF5">
            <w:pPr>
              <w:rPr>
                <w:rFonts w:ascii="Arial" w:hAnsi="Arial" w:cs="Arial"/>
                <w:sz w:val="20"/>
                <w:szCs w:val="20"/>
                <w:lang w:val="en-GB"/>
              </w:rPr>
            </w:pPr>
            <w:r w:rsidRPr="00280550">
              <w:rPr>
                <w:rFonts w:ascii="Arial" w:hAnsi="Arial" w:cs="Arial"/>
                <w:sz w:val="20"/>
                <w:szCs w:val="20"/>
                <w:lang w:val="en-GB"/>
              </w:rPr>
              <w:t>Japan Science and Technology Agency (JST)</w:t>
            </w:r>
          </w:p>
          <w:p w14:paraId="7EC1B6DD" w14:textId="77777777" w:rsidR="007A3FF5" w:rsidRDefault="007A3FF5" w:rsidP="007A3FF5">
            <w:pPr>
              <w:rPr>
                <w:rStyle w:val="a3"/>
                <w:rFonts w:ascii="Arial" w:hAnsi="Arial" w:cs="Arial"/>
                <w:sz w:val="20"/>
                <w:szCs w:val="20"/>
                <w:lang w:val="de-CH"/>
              </w:rPr>
            </w:pPr>
            <w:r w:rsidRPr="00280550">
              <w:rPr>
                <w:rFonts w:ascii="Arial" w:hAnsi="Arial" w:cs="Arial"/>
                <w:sz w:val="20"/>
                <w:szCs w:val="20"/>
                <w:lang w:val="de-CH"/>
              </w:rPr>
              <w:t xml:space="preserve">E-mail: </w:t>
            </w:r>
            <w:r>
              <w:rPr>
                <w:rStyle w:val="a3"/>
                <w:rFonts w:ascii="Arial" w:hAnsi="Arial" w:cs="Arial"/>
                <w:sz w:val="20"/>
                <w:szCs w:val="20"/>
                <w:lang w:val="de-CH"/>
              </w:rPr>
              <w:fldChar w:fldCharType="begin"/>
            </w:r>
            <w:r>
              <w:rPr>
                <w:rStyle w:val="a3"/>
                <w:rFonts w:ascii="Arial" w:hAnsi="Arial" w:cs="Arial"/>
                <w:sz w:val="20"/>
                <w:szCs w:val="20"/>
                <w:lang w:val="de-CH"/>
              </w:rPr>
              <w:instrText xml:space="preserve"> HYPERLINK "mailto:concert@jst.go.jp" </w:instrText>
            </w:r>
            <w:r>
              <w:rPr>
                <w:rStyle w:val="a3"/>
                <w:rFonts w:ascii="Arial" w:hAnsi="Arial" w:cs="Arial"/>
                <w:sz w:val="20"/>
                <w:szCs w:val="20"/>
                <w:lang w:val="de-CH"/>
              </w:rPr>
              <w:fldChar w:fldCharType="separate"/>
            </w:r>
            <w:r w:rsidRPr="00093DC4">
              <w:rPr>
                <w:rStyle w:val="a3"/>
                <w:rFonts w:ascii="Arial" w:hAnsi="Arial" w:cs="Arial"/>
                <w:sz w:val="20"/>
                <w:szCs w:val="20"/>
                <w:lang w:val="de-CH"/>
              </w:rPr>
              <w:t>concert@jst.go.jp</w:t>
            </w:r>
            <w:r>
              <w:rPr>
                <w:rStyle w:val="a3"/>
                <w:rFonts w:ascii="Arial" w:hAnsi="Arial" w:cs="Arial"/>
                <w:sz w:val="20"/>
                <w:szCs w:val="20"/>
                <w:lang w:val="de-CH"/>
              </w:rPr>
              <w:fldChar w:fldCharType="end"/>
            </w:r>
          </w:p>
          <w:p w14:paraId="68912ED9" w14:textId="77777777" w:rsidR="007A3FF5" w:rsidRPr="00280550" w:rsidRDefault="007A3FF5" w:rsidP="007A3FF5">
            <w:pPr>
              <w:rPr>
                <w:rFonts w:ascii="Arial" w:hAnsi="Arial" w:cs="Arial"/>
                <w:sz w:val="20"/>
                <w:szCs w:val="20"/>
                <w:lang w:val="en-GB" w:eastAsia="ja-JP"/>
              </w:rPr>
            </w:pPr>
            <w:r w:rsidRPr="00280550">
              <w:rPr>
                <w:rFonts w:ascii="Arial" w:hAnsi="Arial" w:cs="Arial"/>
                <w:sz w:val="20"/>
                <w:szCs w:val="20"/>
                <w:lang w:val="en-GB"/>
              </w:rPr>
              <w:t>Phone:</w:t>
            </w:r>
            <w:r w:rsidRPr="00280550">
              <w:rPr>
                <w:rFonts w:ascii="Arial" w:hAnsi="Arial" w:cs="Arial"/>
                <w:sz w:val="20"/>
                <w:szCs w:val="20"/>
                <w:lang w:val="en-GB"/>
              </w:rPr>
              <w:tab/>
              <w:t>+ 81 3 5214 7375</w:t>
            </w:r>
          </w:p>
          <w:p w14:paraId="6236962F" w14:textId="4DD037DE" w:rsidR="007A3FF5" w:rsidRPr="007A3FF5" w:rsidRDefault="007A3FF5" w:rsidP="007A3FF5">
            <w:pPr>
              <w:rPr>
                <w:rFonts w:ascii="Arial" w:hAnsi="Arial" w:cs="Arial" w:hint="eastAsia"/>
                <w:sz w:val="20"/>
                <w:szCs w:val="20"/>
                <w:lang w:val="en-GB" w:eastAsia="ja-JP"/>
              </w:rPr>
            </w:pPr>
          </w:p>
        </w:tc>
      </w:tr>
      <w:tr w:rsidR="007A3FF5" w:rsidRPr="00280550" w14:paraId="44976E94" w14:textId="77777777" w:rsidTr="00B24378">
        <w:tc>
          <w:tcPr>
            <w:tcW w:w="9000" w:type="dxa"/>
            <w:shd w:val="clear" w:color="auto" w:fill="auto"/>
          </w:tcPr>
          <w:p w14:paraId="5F40BE59" w14:textId="77777777" w:rsidR="007A3FF5" w:rsidRDefault="007A3FF5" w:rsidP="00B24378">
            <w:pPr>
              <w:rPr>
                <w:rFonts w:ascii="Arial" w:hAnsi="Arial" w:cs="Arial"/>
                <w:b/>
                <w:sz w:val="20"/>
                <w:szCs w:val="20"/>
                <w:lang w:val="en-GB"/>
              </w:rPr>
            </w:pPr>
          </w:p>
          <w:p w14:paraId="33BE2740" w14:textId="77777777" w:rsidR="007A3FF5" w:rsidRPr="00280550" w:rsidRDefault="007A3FF5" w:rsidP="007A3FF5">
            <w:pPr>
              <w:rPr>
                <w:rFonts w:ascii="Arial" w:hAnsi="Arial" w:cs="Arial"/>
                <w:b/>
                <w:sz w:val="20"/>
                <w:szCs w:val="20"/>
                <w:lang w:val="en-GB" w:eastAsia="ja-JP"/>
              </w:rPr>
            </w:pPr>
            <w:r w:rsidRPr="00280550">
              <w:rPr>
                <w:rFonts w:ascii="Arial" w:hAnsi="Arial" w:cs="Arial"/>
                <w:b/>
                <w:sz w:val="20"/>
                <w:szCs w:val="20"/>
                <w:lang w:val="en-GB" w:eastAsia="ja-JP"/>
              </w:rPr>
              <w:t>Contact Person for Bulgaria</w:t>
            </w:r>
            <w:r w:rsidRPr="00280550">
              <w:rPr>
                <w:rFonts w:ascii="Arial" w:hAnsi="Arial" w:cs="Arial" w:hint="eastAsia"/>
                <w:b/>
                <w:sz w:val="20"/>
                <w:szCs w:val="20"/>
                <w:lang w:val="en-GB" w:eastAsia="ja-JP"/>
              </w:rPr>
              <w:t xml:space="preserve"> - </w:t>
            </w:r>
            <w:r w:rsidRPr="00280550">
              <w:rPr>
                <w:rFonts w:ascii="Arial" w:hAnsi="Arial" w:cs="Arial"/>
                <w:b/>
                <w:sz w:val="20"/>
                <w:szCs w:val="20"/>
                <w:lang w:val="en-GB" w:eastAsia="ja-JP"/>
              </w:rPr>
              <w:t>BNSF</w:t>
            </w:r>
          </w:p>
          <w:p w14:paraId="20F486D0" w14:textId="77777777" w:rsidR="007A3FF5" w:rsidRPr="00D22F7A" w:rsidRDefault="007A3FF5" w:rsidP="007A3FF5">
            <w:pPr>
              <w:rPr>
                <w:rFonts w:ascii="Arial" w:hAnsi="Arial" w:cs="Arial"/>
                <w:sz w:val="20"/>
                <w:szCs w:val="20"/>
                <w:lang w:val="en-GB" w:eastAsia="ja-JP"/>
              </w:rPr>
            </w:pPr>
            <w:proofErr w:type="spellStart"/>
            <w:r w:rsidRPr="00D22F7A">
              <w:rPr>
                <w:rFonts w:ascii="Arial" w:hAnsi="Arial" w:cs="Arial"/>
                <w:sz w:val="20"/>
                <w:szCs w:val="20"/>
                <w:lang w:val="en-GB" w:eastAsia="ja-JP"/>
              </w:rPr>
              <w:t>Dr.</w:t>
            </w:r>
            <w:proofErr w:type="spellEnd"/>
            <w:r w:rsidRPr="00D22F7A">
              <w:rPr>
                <w:rFonts w:ascii="Arial" w:hAnsi="Arial" w:cs="Arial"/>
                <w:sz w:val="20"/>
                <w:szCs w:val="20"/>
                <w:lang w:val="en-GB" w:eastAsia="ja-JP"/>
              </w:rPr>
              <w:t xml:space="preserve"> Diana </w:t>
            </w:r>
            <w:proofErr w:type="spellStart"/>
            <w:r w:rsidRPr="00D22F7A">
              <w:rPr>
                <w:rFonts w:ascii="Arial" w:hAnsi="Arial" w:cs="Arial"/>
                <w:sz w:val="20"/>
                <w:szCs w:val="20"/>
                <w:lang w:val="en-GB" w:eastAsia="ja-JP"/>
              </w:rPr>
              <w:t>Kopeva</w:t>
            </w:r>
            <w:proofErr w:type="spellEnd"/>
          </w:p>
          <w:p w14:paraId="5FE494C1" w14:textId="77777777" w:rsidR="007A3FF5" w:rsidRPr="00D22F7A" w:rsidRDefault="007A3FF5" w:rsidP="007A3FF5">
            <w:pPr>
              <w:rPr>
                <w:rFonts w:ascii="Arial" w:hAnsi="Arial" w:cs="Arial"/>
                <w:sz w:val="20"/>
                <w:szCs w:val="20"/>
                <w:lang w:val="en-GB" w:eastAsia="ja-JP"/>
              </w:rPr>
            </w:pPr>
            <w:r w:rsidRPr="00D22F7A">
              <w:rPr>
                <w:rFonts w:ascii="Arial" w:hAnsi="Arial" w:cs="Arial"/>
                <w:sz w:val="20"/>
                <w:szCs w:val="20"/>
                <w:lang w:val="en-GB" w:eastAsia="ja-JP"/>
              </w:rPr>
              <w:t>Bulgarian National Science Fund</w:t>
            </w:r>
            <w:r>
              <w:rPr>
                <w:rFonts w:ascii="Arial" w:hAnsi="Arial" w:cs="Arial"/>
                <w:sz w:val="20"/>
                <w:szCs w:val="20"/>
                <w:lang w:val="en-GB" w:eastAsia="ja-JP"/>
              </w:rPr>
              <w:t xml:space="preserve"> (BNSF)</w:t>
            </w:r>
          </w:p>
          <w:p w14:paraId="5F2B9CFC" w14:textId="77777777" w:rsidR="007A3FF5" w:rsidRPr="00D22F7A" w:rsidRDefault="007A3FF5" w:rsidP="007A3FF5">
            <w:pPr>
              <w:rPr>
                <w:rFonts w:ascii="Arial" w:hAnsi="Arial" w:cs="Arial"/>
                <w:sz w:val="20"/>
                <w:szCs w:val="20"/>
                <w:lang w:val="en-GB" w:eastAsia="ja-JP"/>
              </w:rPr>
            </w:pPr>
            <w:r w:rsidRPr="00D22F7A">
              <w:rPr>
                <w:rFonts w:ascii="Arial" w:hAnsi="Arial" w:cs="Arial"/>
                <w:sz w:val="20"/>
                <w:szCs w:val="20"/>
                <w:lang w:val="en-GB" w:eastAsia="ja-JP"/>
              </w:rPr>
              <w:t xml:space="preserve">Email: </w:t>
            </w:r>
            <w:hyperlink r:id="rId34" w:history="1">
              <w:r w:rsidRPr="00D22F7A">
                <w:rPr>
                  <w:rStyle w:val="a3"/>
                  <w:rFonts w:ascii="Arial" w:hAnsi="Arial" w:cs="Arial"/>
                  <w:sz w:val="20"/>
                  <w:szCs w:val="20"/>
                  <w:lang w:val="en-GB" w:eastAsia="ja-JP"/>
                </w:rPr>
                <w:t>dkopeva@unwe.bg</w:t>
              </w:r>
            </w:hyperlink>
          </w:p>
          <w:p w14:paraId="27324677" w14:textId="77777777" w:rsidR="007A3FF5" w:rsidRDefault="007A3FF5" w:rsidP="007A3FF5">
            <w:pPr>
              <w:rPr>
                <w:rFonts w:ascii="Arial" w:hAnsi="Arial" w:cs="Arial"/>
                <w:sz w:val="20"/>
                <w:szCs w:val="20"/>
                <w:lang w:val="en-GB" w:eastAsia="ja-JP"/>
              </w:rPr>
            </w:pPr>
            <w:r w:rsidRPr="00D22F7A">
              <w:rPr>
                <w:rFonts w:ascii="Arial" w:hAnsi="Arial" w:cs="Arial"/>
                <w:sz w:val="20"/>
                <w:szCs w:val="20"/>
                <w:lang w:val="en-GB" w:eastAsia="ja-JP"/>
              </w:rPr>
              <w:t>Phone: +359</w:t>
            </w:r>
            <w:r>
              <w:rPr>
                <w:rFonts w:ascii="Arial" w:hAnsi="Arial" w:cs="Arial"/>
                <w:sz w:val="20"/>
                <w:szCs w:val="20"/>
                <w:lang w:val="en-GB" w:eastAsia="ja-JP"/>
              </w:rPr>
              <w:t xml:space="preserve"> </w:t>
            </w:r>
            <w:r w:rsidRPr="00D22F7A">
              <w:rPr>
                <w:rFonts w:ascii="Arial" w:hAnsi="Arial" w:cs="Arial"/>
                <w:sz w:val="20"/>
                <w:szCs w:val="20"/>
                <w:lang w:val="en-GB" w:eastAsia="ja-JP"/>
              </w:rPr>
              <w:t>2819</w:t>
            </w:r>
            <w:r>
              <w:rPr>
                <w:rFonts w:ascii="Arial" w:hAnsi="Arial" w:cs="Arial"/>
                <w:sz w:val="20"/>
                <w:szCs w:val="20"/>
                <w:lang w:val="en-GB" w:eastAsia="ja-JP"/>
              </w:rPr>
              <w:t xml:space="preserve"> </w:t>
            </w:r>
            <w:r w:rsidRPr="00D22F7A">
              <w:rPr>
                <w:rFonts w:ascii="Arial" w:hAnsi="Arial" w:cs="Arial"/>
                <w:sz w:val="20"/>
                <w:szCs w:val="20"/>
                <w:lang w:val="en-GB" w:eastAsia="ja-JP"/>
              </w:rPr>
              <w:t>5294</w:t>
            </w:r>
          </w:p>
          <w:p w14:paraId="21869F3B" w14:textId="301F429B" w:rsidR="007A3FF5" w:rsidRPr="007A3FF5" w:rsidRDefault="007A3FF5" w:rsidP="007A3FF5">
            <w:pPr>
              <w:rPr>
                <w:rFonts w:ascii="Arial" w:hAnsi="Arial" w:cs="Arial"/>
                <w:b/>
                <w:sz w:val="20"/>
                <w:szCs w:val="20"/>
                <w:lang w:val="en-GB" w:eastAsia="ja-JP"/>
              </w:rPr>
            </w:pPr>
          </w:p>
        </w:tc>
      </w:tr>
      <w:tr w:rsidR="007A3FF5" w:rsidRPr="00280550" w14:paraId="2303618F" w14:textId="77777777" w:rsidTr="00B24378">
        <w:tc>
          <w:tcPr>
            <w:tcW w:w="9000" w:type="dxa"/>
            <w:shd w:val="clear" w:color="auto" w:fill="auto"/>
          </w:tcPr>
          <w:p w14:paraId="428AA241" w14:textId="77777777" w:rsidR="007A3FF5" w:rsidRDefault="007A3FF5" w:rsidP="007A3FF5">
            <w:pPr>
              <w:rPr>
                <w:rFonts w:ascii="Arial" w:hAnsi="Arial" w:cs="Arial"/>
                <w:b/>
                <w:sz w:val="20"/>
                <w:szCs w:val="20"/>
                <w:lang w:val="en-GB" w:eastAsia="ja-JP"/>
              </w:rPr>
            </w:pPr>
          </w:p>
          <w:p w14:paraId="1FA25CF8" w14:textId="77777777" w:rsidR="007A3FF5" w:rsidRPr="00280550" w:rsidRDefault="007A3FF5" w:rsidP="007A3FF5">
            <w:pPr>
              <w:rPr>
                <w:rFonts w:ascii="Arial" w:hAnsi="Arial" w:cs="Arial"/>
                <w:b/>
                <w:sz w:val="20"/>
                <w:szCs w:val="20"/>
                <w:lang w:val="en-GB" w:eastAsia="ja-JP"/>
              </w:rPr>
            </w:pPr>
            <w:r w:rsidRPr="00280550">
              <w:rPr>
                <w:rFonts w:ascii="Arial" w:hAnsi="Arial" w:cs="Arial"/>
                <w:b/>
                <w:sz w:val="20"/>
                <w:szCs w:val="20"/>
                <w:lang w:val="en-GB" w:eastAsia="ja-JP"/>
              </w:rPr>
              <w:t>Contact Person for Czech Republic</w:t>
            </w:r>
            <w:r w:rsidRPr="00280550">
              <w:rPr>
                <w:rFonts w:ascii="Arial" w:hAnsi="Arial" w:cs="Arial" w:hint="eastAsia"/>
                <w:b/>
                <w:sz w:val="20"/>
                <w:szCs w:val="20"/>
                <w:lang w:val="en-GB" w:eastAsia="ja-JP"/>
              </w:rPr>
              <w:t xml:space="preserve"> - CAS</w:t>
            </w:r>
          </w:p>
          <w:p w14:paraId="32D54766" w14:textId="77777777" w:rsidR="007A3FF5" w:rsidRPr="007A3FF5" w:rsidRDefault="007A3FF5" w:rsidP="007A3FF5">
            <w:pPr>
              <w:rPr>
                <w:rFonts w:ascii="Arial" w:hAnsi="Arial" w:cs="Arial"/>
                <w:sz w:val="20"/>
                <w:szCs w:val="20"/>
                <w:lang w:val="en-GB" w:eastAsia="ja-JP"/>
              </w:rPr>
            </w:pPr>
            <w:r>
              <w:rPr>
                <w:rFonts w:ascii="Arial" w:hAnsi="Arial" w:cs="Arial"/>
                <w:sz w:val="20"/>
                <w:szCs w:val="20"/>
                <w:lang w:val="en-GB" w:eastAsia="ja-JP"/>
              </w:rPr>
              <w:t xml:space="preserve">Ms. </w:t>
            </w:r>
            <w:r w:rsidRPr="007A3FF5">
              <w:rPr>
                <w:rFonts w:ascii="Arial" w:hAnsi="Arial" w:cs="Arial"/>
                <w:sz w:val="20"/>
                <w:szCs w:val="20"/>
                <w:lang w:val="en-GB" w:eastAsia="ja-JP"/>
              </w:rPr>
              <w:t xml:space="preserve">Alena </w:t>
            </w:r>
            <w:proofErr w:type="spellStart"/>
            <w:r w:rsidRPr="007A3FF5">
              <w:rPr>
                <w:rFonts w:ascii="Arial" w:hAnsi="Arial" w:cs="Arial"/>
                <w:sz w:val="20"/>
                <w:szCs w:val="20"/>
                <w:lang w:val="en-GB" w:eastAsia="ja-JP"/>
              </w:rPr>
              <w:t>Klvaňová</w:t>
            </w:r>
            <w:proofErr w:type="spellEnd"/>
          </w:p>
          <w:p w14:paraId="3B20DB76" w14:textId="77777777" w:rsidR="007A3FF5" w:rsidRPr="007A3FF5" w:rsidRDefault="007A3FF5" w:rsidP="007A3FF5">
            <w:pPr>
              <w:rPr>
                <w:rFonts w:ascii="Arial" w:hAnsi="Arial" w:cs="Arial"/>
                <w:sz w:val="20"/>
                <w:szCs w:val="20"/>
                <w:lang w:val="en-GB" w:eastAsia="ja-JP"/>
              </w:rPr>
            </w:pPr>
            <w:r>
              <w:rPr>
                <w:rFonts w:ascii="Arial" w:hAnsi="Arial" w:cs="Arial"/>
                <w:sz w:val="20"/>
                <w:szCs w:val="20"/>
                <w:lang w:val="en-GB" w:eastAsia="ja-JP"/>
              </w:rPr>
              <w:t>Czech Academy of Sciences (</w:t>
            </w:r>
            <w:r w:rsidRPr="007A3FF5">
              <w:rPr>
                <w:rFonts w:ascii="Arial" w:hAnsi="Arial" w:cs="Arial"/>
                <w:sz w:val="20"/>
                <w:szCs w:val="20"/>
                <w:lang w:val="en-GB" w:eastAsia="ja-JP"/>
              </w:rPr>
              <w:t>CAS</w:t>
            </w:r>
            <w:r>
              <w:rPr>
                <w:rFonts w:ascii="Arial" w:hAnsi="Arial" w:cs="Arial"/>
                <w:sz w:val="20"/>
                <w:szCs w:val="20"/>
                <w:lang w:val="en-GB" w:eastAsia="ja-JP"/>
              </w:rPr>
              <w:t>)</w:t>
            </w:r>
          </w:p>
          <w:p w14:paraId="76901BAD" w14:textId="77777777" w:rsidR="007A3FF5" w:rsidRDefault="007A3FF5" w:rsidP="007A3FF5">
            <w:pPr>
              <w:rPr>
                <w:rFonts w:ascii="Arial" w:hAnsi="Arial" w:cs="Arial"/>
                <w:sz w:val="20"/>
                <w:szCs w:val="20"/>
                <w:lang w:val="en-GB" w:eastAsia="ja-JP"/>
              </w:rPr>
            </w:pPr>
            <w:r>
              <w:rPr>
                <w:rFonts w:ascii="Arial" w:hAnsi="Arial" w:cs="Arial"/>
                <w:sz w:val="20"/>
                <w:szCs w:val="20"/>
                <w:lang w:val="en-GB" w:eastAsia="ja-JP"/>
              </w:rPr>
              <w:t xml:space="preserve">Email: </w:t>
            </w:r>
            <w:hyperlink r:id="rId35" w:history="1">
              <w:r w:rsidRPr="00322266">
                <w:rPr>
                  <w:rStyle w:val="a3"/>
                  <w:rFonts w:ascii="Arial" w:hAnsi="Arial" w:cs="Arial"/>
                  <w:sz w:val="20"/>
                  <w:szCs w:val="20"/>
                  <w:lang w:val="en-GB" w:eastAsia="ja-JP"/>
                </w:rPr>
                <w:t>klvanova@kav.cas.cz</w:t>
              </w:r>
            </w:hyperlink>
          </w:p>
          <w:p w14:paraId="1182A593" w14:textId="77777777" w:rsidR="007A3FF5" w:rsidRPr="00280550" w:rsidRDefault="007A3FF5" w:rsidP="007A3FF5">
            <w:pPr>
              <w:rPr>
                <w:rFonts w:ascii="Arial" w:hAnsi="Arial" w:cs="Arial"/>
                <w:sz w:val="20"/>
                <w:szCs w:val="20"/>
                <w:lang w:val="en-GB" w:eastAsia="ja-JP"/>
              </w:rPr>
            </w:pPr>
            <w:r>
              <w:rPr>
                <w:rFonts w:ascii="Arial" w:hAnsi="Arial" w:cs="Arial"/>
                <w:sz w:val="20"/>
                <w:szCs w:val="20"/>
                <w:lang w:val="en-GB" w:eastAsia="ja-JP"/>
              </w:rPr>
              <w:t>Phone: +</w:t>
            </w:r>
            <w:r w:rsidRPr="00280550">
              <w:rPr>
                <w:rFonts w:ascii="Arial" w:hAnsi="Arial" w:cs="Arial"/>
                <w:sz w:val="20"/>
                <w:szCs w:val="20"/>
                <w:lang w:val="en-GB" w:eastAsia="ja-JP"/>
              </w:rPr>
              <w:t xml:space="preserve">420 221 403 </w:t>
            </w:r>
            <w:r>
              <w:rPr>
                <w:rFonts w:ascii="Arial" w:hAnsi="Arial" w:cs="Arial"/>
                <w:sz w:val="20"/>
                <w:szCs w:val="20"/>
                <w:lang w:val="en-GB" w:eastAsia="ja-JP"/>
              </w:rPr>
              <w:t>566</w:t>
            </w:r>
          </w:p>
          <w:p w14:paraId="62E91624" w14:textId="614F422F" w:rsidR="007A3FF5" w:rsidRPr="00280550" w:rsidRDefault="007A3FF5" w:rsidP="007A3FF5">
            <w:pPr>
              <w:rPr>
                <w:rFonts w:ascii="Arial" w:hAnsi="Arial" w:cs="Arial" w:hint="eastAsia"/>
                <w:b/>
                <w:sz w:val="20"/>
                <w:szCs w:val="20"/>
                <w:lang w:val="en-GB" w:eastAsia="ja-JP"/>
              </w:rPr>
            </w:pPr>
          </w:p>
        </w:tc>
      </w:tr>
      <w:tr w:rsidR="007A3FF5" w:rsidRPr="00280550" w14:paraId="71B68EA6" w14:textId="77777777" w:rsidTr="00B24378">
        <w:tc>
          <w:tcPr>
            <w:tcW w:w="9000" w:type="dxa"/>
            <w:shd w:val="clear" w:color="auto" w:fill="auto"/>
          </w:tcPr>
          <w:p w14:paraId="392BF90F" w14:textId="77777777" w:rsidR="007A3FF5" w:rsidRPr="00280550" w:rsidRDefault="007A3FF5" w:rsidP="00B24378">
            <w:pPr>
              <w:rPr>
                <w:rFonts w:ascii="Arial" w:hAnsi="Arial" w:cs="Arial"/>
                <w:b/>
                <w:sz w:val="20"/>
                <w:szCs w:val="20"/>
                <w:lang w:val="en-GB" w:eastAsia="ja-JP"/>
              </w:rPr>
            </w:pPr>
          </w:p>
          <w:p w14:paraId="238153D9" w14:textId="77777777" w:rsidR="007A3FF5" w:rsidRPr="00280550" w:rsidRDefault="007A3FF5" w:rsidP="007A3FF5">
            <w:pPr>
              <w:rPr>
                <w:rFonts w:ascii="Arial" w:hAnsi="Arial" w:cs="Arial"/>
                <w:b/>
                <w:sz w:val="20"/>
                <w:szCs w:val="20"/>
                <w:lang w:val="en-GB" w:eastAsia="ja-JP"/>
              </w:rPr>
            </w:pPr>
            <w:r w:rsidRPr="00280550">
              <w:rPr>
                <w:rFonts w:ascii="Arial" w:hAnsi="Arial" w:cs="Arial"/>
                <w:b/>
                <w:sz w:val="20"/>
                <w:szCs w:val="20"/>
                <w:lang w:val="en-GB" w:eastAsia="ja-JP"/>
              </w:rPr>
              <w:t>Contact Person</w:t>
            </w:r>
            <w:r>
              <w:rPr>
                <w:rFonts w:ascii="Arial" w:hAnsi="Arial" w:cs="Arial"/>
                <w:b/>
                <w:sz w:val="20"/>
                <w:szCs w:val="20"/>
                <w:lang w:val="en-GB" w:eastAsia="ja-JP"/>
              </w:rPr>
              <w:t>s</w:t>
            </w:r>
            <w:r w:rsidRPr="00280550">
              <w:rPr>
                <w:rFonts w:ascii="Arial" w:hAnsi="Arial" w:cs="Arial"/>
                <w:b/>
                <w:sz w:val="20"/>
                <w:szCs w:val="20"/>
                <w:lang w:val="en-GB" w:eastAsia="ja-JP"/>
              </w:rPr>
              <w:t xml:space="preserve"> for Czech Republic</w:t>
            </w:r>
            <w:r w:rsidRPr="00280550">
              <w:rPr>
                <w:rFonts w:ascii="Arial" w:hAnsi="Arial" w:cs="Arial" w:hint="eastAsia"/>
                <w:b/>
                <w:sz w:val="20"/>
                <w:szCs w:val="20"/>
                <w:lang w:val="en-GB" w:eastAsia="ja-JP"/>
              </w:rPr>
              <w:t xml:space="preserve"> - MEYS</w:t>
            </w:r>
          </w:p>
          <w:p w14:paraId="337A72CA" w14:textId="77777777" w:rsidR="007A3FF5" w:rsidRPr="001D4022" w:rsidRDefault="007A3FF5" w:rsidP="007A3FF5">
            <w:pPr>
              <w:rPr>
                <w:rFonts w:ascii="Arial" w:hAnsi="Arial" w:cs="Arial"/>
                <w:sz w:val="20"/>
                <w:szCs w:val="20"/>
                <w:lang w:val="en-GB" w:eastAsia="ja-JP"/>
              </w:rPr>
            </w:pPr>
            <w:r>
              <w:rPr>
                <w:rFonts w:ascii="Arial" w:hAnsi="Arial" w:cs="Arial"/>
                <w:sz w:val="20"/>
                <w:szCs w:val="20"/>
                <w:lang w:val="en-GB" w:eastAsia="ja-JP"/>
              </w:rPr>
              <w:t xml:space="preserve">Mr. </w:t>
            </w:r>
            <w:r w:rsidRPr="001D4022">
              <w:rPr>
                <w:rFonts w:ascii="Arial" w:hAnsi="Arial" w:cs="Arial"/>
                <w:sz w:val="20"/>
                <w:szCs w:val="20"/>
                <w:lang w:val="en-GB" w:eastAsia="ja-JP"/>
              </w:rPr>
              <w:t xml:space="preserve">Josef </w:t>
            </w:r>
            <w:proofErr w:type="spellStart"/>
            <w:r w:rsidRPr="001D4022">
              <w:rPr>
                <w:rFonts w:ascii="Arial" w:hAnsi="Arial" w:cs="Arial"/>
                <w:sz w:val="20"/>
                <w:szCs w:val="20"/>
                <w:lang w:val="en-GB" w:eastAsia="ja-JP"/>
              </w:rPr>
              <w:t>Janda</w:t>
            </w:r>
            <w:proofErr w:type="spellEnd"/>
            <w:r w:rsidRPr="001D4022">
              <w:rPr>
                <w:rFonts w:ascii="Arial" w:hAnsi="Arial" w:cs="Arial"/>
                <w:sz w:val="20"/>
                <w:szCs w:val="20"/>
                <w:lang w:val="en-GB" w:eastAsia="ja-JP"/>
              </w:rPr>
              <w:t xml:space="preserve"> and </w:t>
            </w:r>
            <w:r>
              <w:rPr>
                <w:rFonts w:ascii="Arial" w:hAnsi="Arial" w:cs="Arial"/>
                <w:sz w:val="20"/>
                <w:szCs w:val="20"/>
                <w:lang w:val="en-GB" w:eastAsia="ja-JP"/>
              </w:rPr>
              <w:t xml:space="preserve">Ms. </w:t>
            </w:r>
            <w:r w:rsidRPr="001D4022">
              <w:rPr>
                <w:rFonts w:ascii="Arial" w:hAnsi="Arial" w:cs="Arial"/>
                <w:sz w:val="20"/>
                <w:szCs w:val="20"/>
                <w:lang w:val="en-GB" w:eastAsia="ja-JP"/>
              </w:rPr>
              <w:t xml:space="preserve">Jana </w:t>
            </w:r>
            <w:proofErr w:type="spellStart"/>
            <w:r w:rsidRPr="001D4022">
              <w:rPr>
                <w:rFonts w:ascii="Arial" w:hAnsi="Arial" w:cs="Arial"/>
                <w:sz w:val="20"/>
                <w:szCs w:val="20"/>
                <w:lang w:val="en-GB" w:eastAsia="ja-JP"/>
              </w:rPr>
              <w:t>Bystřická</w:t>
            </w:r>
            <w:proofErr w:type="spellEnd"/>
          </w:p>
          <w:p w14:paraId="7B9289BE" w14:textId="77777777" w:rsidR="007A3FF5" w:rsidRPr="001D4022" w:rsidRDefault="007A3FF5" w:rsidP="007A3FF5">
            <w:pPr>
              <w:rPr>
                <w:rFonts w:ascii="Arial" w:hAnsi="Arial" w:cs="Arial"/>
                <w:sz w:val="20"/>
                <w:szCs w:val="20"/>
                <w:lang w:val="en-GB" w:eastAsia="ja-JP"/>
              </w:rPr>
            </w:pPr>
            <w:r w:rsidRPr="001D4022">
              <w:rPr>
                <w:rFonts w:ascii="Arial" w:hAnsi="Arial" w:cs="Arial"/>
                <w:sz w:val="20"/>
                <w:szCs w:val="20"/>
                <w:lang w:val="en-GB" w:eastAsia="ja-JP"/>
              </w:rPr>
              <w:t>Ministry of Education Youth and Sports</w:t>
            </w:r>
            <w:r>
              <w:rPr>
                <w:rFonts w:ascii="Arial" w:hAnsi="Arial" w:cs="Arial"/>
                <w:sz w:val="20"/>
                <w:szCs w:val="20"/>
                <w:lang w:val="en-GB" w:eastAsia="ja-JP"/>
              </w:rPr>
              <w:t xml:space="preserve"> (MEYS)</w:t>
            </w:r>
          </w:p>
          <w:p w14:paraId="3FBB4079" w14:textId="77777777" w:rsidR="007A3FF5" w:rsidRPr="00F31D5C" w:rsidRDefault="007A3FF5" w:rsidP="007A3FF5">
            <w:pPr>
              <w:rPr>
                <w:rFonts w:ascii="Arial" w:hAnsi="Arial" w:cs="Arial"/>
                <w:sz w:val="20"/>
                <w:szCs w:val="20"/>
                <w:lang w:val="fr-FR" w:eastAsia="ja-JP"/>
              </w:rPr>
            </w:pPr>
            <w:r w:rsidRPr="00F31D5C">
              <w:rPr>
                <w:rFonts w:ascii="Arial" w:hAnsi="Arial" w:cs="Arial"/>
                <w:sz w:val="20"/>
                <w:szCs w:val="20"/>
                <w:lang w:val="fr-FR" w:eastAsia="ja-JP"/>
              </w:rPr>
              <w:t xml:space="preserve">Email: </w:t>
            </w:r>
            <w:r>
              <w:rPr>
                <w:rStyle w:val="a3"/>
                <w:rFonts w:ascii="Arial" w:hAnsi="Arial" w:cs="Arial"/>
                <w:sz w:val="20"/>
                <w:szCs w:val="20"/>
                <w:lang w:val="fr-FR" w:eastAsia="ja-JP"/>
              </w:rPr>
              <w:fldChar w:fldCharType="begin"/>
            </w:r>
            <w:r>
              <w:rPr>
                <w:rStyle w:val="a3"/>
                <w:rFonts w:ascii="Arial" w:hAnsi="Arial" w:cs="Arial"/>
                <w:sz w:val="20"/>
                <w:szCs w:val="20"/>
                <w:lang w:val="fr-FR" w:eastAsia="ja-JP"/>
              </w:rPr>
              <w:instrText xml:space="preserve"> HYPERLINK "mailto:josef.janda@msmt.cz" </w:instrText>
            </w:r>
            <w:r>
              <w:rPr>
                <w:rStyle w:val="a3"/>
                <w:rFonts w:ascii="Arial" w:hAnsi="Arial" w:cs="Arial"/>
                <w:sz w:val="20"/>
                <w:szCs w:val="20"/>
                <w:lang w:val="fr-FR" w:eastAsia="ja-JP"/>
              </w:rPr>
              <w:fldChar w:fldCharType="separate"/>
            </w:r>
            <w:r w:rsidRPr="00F31D5C">
              <w:rPr>
                <w:rStyle w:val="a3"/>
                <w:rFonts w:ascii="Arial" w:hAnsi="Arial" w:cs="Arial"/>
                <w:sz w:val="20"/>
                <w:szCs w:val="20"/>
                <w:lang w:val="fr-FR" w:eastAsia="ja-JP"/>
              </w:rPr>
              <w:t>josef.janda@msmt.cz</w:t>
            </w:r>
            <w:r>
              <w:rPr>
                <w:rStyle w:val="a3"/>
                <w:rFonts w:ascii="Arial" w:hAnsi="Arial" w:cs="Arial"/>
                <w:sz w:val="20"/>
                <w:szCs w:val="20"/>
                <w:lang w:val="fr-FR" w:eastAsia="ja-JP"/>
              </w:rPr>
              <w:fldChar w:fldCharType="end"/>
            </w:r>
            <w:r w:rsidRPr="00D2412E">
              <w:rPr>
                <w:rStyle w:val="a3"/>
                <w:rFonts w:ascii="Arial" w:hAnsi="Arial" w:cs="Arial"/>
                <w:sz w:val="20"/>
                <w:szCs w:val="20"/>
                <w:lang w:val="fr-FR" w:eastAsia="ja-JP"/>
              </w:rPr>
              <w:t xml:space="preserve"> </w:t>
            </w:r>
            <w:r w:rsidRPr="00F31D5C">
              <w:rPr>
                <w:rFonts w:ascii="Arial" w:hAnsi="Arial" w:cs="Arial"/>
                <w:sz w:val="20"/>
                <w:szCs w:val="20"/>
                <w:lang w:val="fr-FR" w:eastAsia="ja-JP"/>
              </w:rPr>
              <w:t xml:space="preserve">; </w:t>
            </w:r>
            <w:r>
              <w:rPr>
                <w:rStyle w:val="a3"/>
                <w:rFonts w:ascii="Arial" w:hAnsi="Arial" w:cs="Arial"/>
                <w:sz w:val="20"/>
                <w:szCs w:val="20"/>
                <w:lang w:val="fr-FR" w:eastAsia="ja-JP"/>
              </w:rPr>
              <w:fldChar w:fldCharType="begin"/>
            </w:r>
            <w:r>
              <w:rPr>
                <w:rStyle w:val="a3"/>
                <w:rFonts w:ascii="Arial" w:hAnsi="Arial" w:cs="Arial"/>
                <w:sz w:val="20"/>
                <w:szCs w:val="20"/>
                <w:lang w:val="fr-FR" w:eastAsia="ja-JP"/>
              </w:rPr>
              <w:instrText xml:space="preserve"> HYPERLINK "mailto:jana.bystricka@msmt.cz" </w:instrText>
            </w:r>
            <w:r>
              <w:rPr>
                <w:rStyle w:val="a3"/>
                <w:rFonts w:ascii="Arial" w:hAnsi="Arial" w:cs="Arial"/>
                <w:sz w:val="20"/>
                <w:szCs w:val="20"/>
                <w:lang w:val="fr-FR" w:eastAsia="ja-JP"/>
              </w:rPr>
              <w:fldChar w:fldCharType="separate"/>
            </w:r>
            <w:r w:rsidRPr="00F31D5C">
              <w:rPr>
                <w:rStyle w:val="a3"/>
                <w:rFonts w:ascii="Arial" w:hAnsi="Arial" w:cs="Arial"/>
                <w:sz w:val="20"/>
                <w:szCs w:val="20"/>
                <w:lang w:val="fr-FR" w:eastAsia="ja-JP"/>
              </w:rPr>
              <w:t>jana.bystricka@msmt.cz</w:t>
            </w:r>
            <w:r>
              <w:rPr>
                <w:rStyle w:val="a3"/>
                <w:rFonts w:ascii="Arial" w:hAnsi="Arial" w:cs="Arial"/>
                <w:sz w:val="20"/>
                <w:szCs w:val="20"/>
                <w:lang w:val="fr-FR" w:eastAsia="ja-JP"/>
              </w:rPr>
              <w:fldChar w:fldCharType="end"/>
            </w:r>
            <w:r w:rsidRPr="00F31D5C">
              <w:rPr>
                <w:rFonts w:ascii="Arial" w:hAnsi="Arial" w:cs="Arial"/>
                <w:sz w:val="20"/>
                <w:szCs w:val="20"/>
                <w:lang w:val="fr-FR" w:eastAsia="ja-JP"/>
              </w:rPr>
              <w:t xml:space="preserve"> </w:t>
            </w:r>
          </w:p>
          <w:p w14:paraId="0DA544F1" w14:textId="77777777" w:rsidR="007A3FF5" w:rsidRDefault="007A3FF5" w:rsidP="007A3FF5">
            <w:pPr>
              <w:rPr>
                <w:rFonts w:ascii="Arial" w:hAnsi="Arial" w:cs="Arial"/>
                <w:b/>
                <w:sz w:val="20"/>
                <w:szCs w:val="20"/>
                <w:lang w:val="en-GB" w:eastAsia="ja-JP"/>
              </w:rPr>
            </w:pPr>
            <w:r>
              <w:rPr>
                <w:rFonts w:ascii="Arial" w:hAnsi="Arial" w:cs="Arial"/>
                <w:sz w:val="20"/>
                <w:szCs w:val="20"/>
                <w:lang w:val="fr-FR" w:eastAsia="ja-JP"/>
              </w:rPr>
              <w:t>Phone: +420 234 811 188 ;</w:t>
            </w:r>
            <w:r w:rsidRPr="00F31D5C">
              <w:rPr>
                <w:rFonts w:ascii="Arial" w:hAnsi="Arial" w:cs="Arial"/>
                <w:sz w:val="20"/>
                <w:szCs w:val="20"/>
                <w:lang w:val="fr-FR" w:eastAsia="ja-JP"/>
              </w:rPr>
              <w:t xml:space="preserve"> +420 234</w:t>
            </w:r>
            <w:r>
              <w:rPr>
                <w:rFonts w:ascii="Arial" w:hAnsi="Arial" w:cs="Arial"/>
                <w:sz w:val="20"/>
                <w:szCs w:val="20"/>
                <w:lang w:val="fr-FR" w:eastAsia="ja-JP"/>
              </w:rPr>
              <w:t> 811 189</w:t>
            </w:r>
          </w:p>
          <w:p w14:paraId="53D72A30" w14:textId="77777777" w:rsidR="007A3FF5" w:rsidRPr="00280550" w:rsidRDefault="007A3FF5" w:rsidP="00B24378">
            <w:pPr>
              <w:rPr>
                <w:rFonts w:ascii="Arial" w:hAnsi="Arial" w:cs="Arial"/>
                <w:sz w:val="20"/>
                <w:szCs w:val="20"/>
                <w:lang w:val="en-GB" w:eastAsia="ja-JP"/>
              </w:rPr>
            </w:pPr>
            <w:r w:rsidRPr="00280550">
              <w:rPr>
                <w:rFonts w:ascii="Arial" w:hAnsi="Arial" w:cs="Arial"/>
                <w:sz w:val="20"/>
                <w:szCs w:val="20"/>
                <w:lang w:val="en-GB"/>
              </w:rPr>
              <w:t>Fax:</w:t>
            </w:r>
            <w:r w:rsidRPr="00280550">
              <w:rPr>
                <w:rFonts w:ascii="Arial" w:hAnsi="Arial" w:cs="Arial"/>
                <w:sz w:val="20"/>
                <w:szCs w:val="20"/>
                <w:lang w:val="en-GB"/>
              </w:rPr>
              <w:tab/>
            </w:r>
            <w:r w:rsidRPr="00280550">
              <w:rPr>
                <w:rFonts w:ascii="Arial" w:hAnsi="Arial" w:cs="Arial"/>
                <w:sz w:val="20"/>
                <w:szCs w:val="20"/>
                <w:lang w:val="en-GB" w:eastAsia="ja-JP"/>
              </w:rPr>
              <w:t>+49 228 3821 1444</w:t>
            </w:r>
          </w:p>
          <w:p w14:paraId="007A5FB7" w14:textId="77777777" w:rsidR="007A3FF5" w:rsidRPr="00280550" w:rsidRDefault="007A3FF5" w:rsidP="00B24378">
            <w:pPr>
              <w:rPr>
                <w:rFonts w:ascii="Arial" w:hAnsi="Arial" w:cs="Arial"/>
                <w:sz w:val="20"/>
                <w:szCs w:val="20"/>
                <w:lang w:val="en-GB"/>
              </w:rPr>
            </w:pPr>
          </w:p>
        </w:tc>
      </w:tr>
      <w:tr w:rsidR="007A3FF5" w:rsidRPr="00280550" w14:paraId="18CC0D3D" w14:textId="77777777" w:rsidTr="00B24378">
        <w:trPr>
          <w:trHeight w:val="1421"/>
        </w:trPr>
        <w:tc>
          <w:tcPr>
            <w:tcW w:w="9000" w:type="dxa"/>
            <w:shd w:val="clear" w:color="auto" w:fill="auto"/>
          </w:tcPr>
          <w:p w14:paraId="038B65BA" w14:textId="77777777" w:rsidR="007A3FF5" w:rsidRPr="00280550" w:rsidRDefault="007A3FF5" w:rsidP="00B24378">
            <w:pPr>
              <w:rPr>
                <w:rFonts w:ascii="Arial" w:hAnsi="Arial" w:cs="Arial"/>
                <w:b/>
                <w:sz w:val="20"/>
                <w:szCs w:val="20"/>
                <w:lang w:val="en-GB" w:eastAsia="ja-JP"/>
              </w:rPr>
            </w:pPr>
          </w:p>
          <w:p w14:paraId="5D23B7E6" w14:textId="62B271C6" w:rsidR="007A3FF5" w:rsidRDefault="007A3FF5" w:rsidP="007A3FF5">
            <w:pPr>
              <w:rPr>
                <w:rFonts w:ascii="Arial" w:hAnsi="Arial" w:cs="Arial"/>
                <w:b/>
                <w:sz w:val="20"/>
                <w:szCs w:val="20"/>
                <w:lang w:val="en-GB"/>
              </w:rPr>
            </w:pPr>
            <w:r>
              <w:rPr>
                <w:rFonts w:ascii="Arial" w:hAnsi="Arial" w:cs="Arial"/>
                <w:b/>
                <w:sz w:val="20"/>
                <w:szCs w:val="20"/>
                <w:lang w:val="en-GB" w:eastAsia="ja-JP"/>
              </w:rPr>
              <w:t xml:space="preserve">Acting </w:t>
            </w:r>
            <w:r w:rsidRPr="00E4145E">
              <w:rPr>
                <w:rFonts w:ascii="Arial" w:hAnsi="Arial" w:cs="Arial" w:hint="eastAsia"/>
                <w:b/>
                <w:sz w:val="20"/>
                <w:szCs w:val="20"/>
                <w:lang w:val="en-GB" w:eastAsia="ja-JP"/>
              </w:rPr>
              <w:t>Contact Person for France</w:t>
            </w:r>
            <w:r w:rsidRPr="00280550">
              <w:rPr>
                <w:rFonts w:ascii="Arial" w:hAnsi="Arial" w:cs="Arial"/>
                <w:b/>
                <w:sz w:val="20"/>
                <w:szCs w:val="20"/>
                <w:lang w:val="en-GB"/>
              </w:rPr>
              <w:t xml:space="preserve"> </w:t>
            </w:r>
          </w:p>
          <w:p w14:paraId="3E52E6B2" w14:textId="77777777" w:rsidR="007A3FF5" w:rsidRPr="007A3FF5" w:rsidRDefault="007A3FF5" w:rsidP="007A3FF5">
            <w:pPr>
              <w:rPr>
                <w:rFonts w:ascii="Arial" w:hAnsi="Arial" w:cs="Arial"/>
                <w:sz w:val="20"/>
                <w:szCs w:val="20"/>
                <w:lang w:val="en-GB" w:eastAsia="ja-JP"/>
              </w:rPr>
            </w:pPr>
            <w:r>
              <w:rPr>
                <w:rFonts w:ascii="Arial" w:hAnsi="Arial" w:cs="Arial" w:hint="cs"/>
                <w:sz w:val="20"/>
                <w:szCs w:val="20"/>
                <w:lang w:val="en-GB" w:eastAsia="ja-JP"/>
              </w:rPr>
              <w:t>M</w:t>
            </w:r>
            <w:r>
              <w:rPr>
                <w:rFonts w:ascii="Arial" w:hAnsi="Arial" w:cs="Arial"/>
                <w:sz w:val="20"/>
                <w:szCs w:val="20"/>
                <w:lang w:val="en-GB" w:eastAsia="ja-JP"/>
              </w:rPr>
              <w:t xml:space="preserve">s. </w:t>
            </w:r>
            <w:proofErr w:type="spellStart"/>
            <w:r w:rsidRPr="007A3FF5">
              <w:rPr>
                <w:rFonts w:ascii="Arial" w:hAnsi="Arial" w:cs="Arial"/>
                <w:sz w:val="20"/>
                <w:szCs w:val="20"/>
                <w:lang w:val="en-GB" w:eastAsia="ja-JP"/>
              </w:rPr>
              <w:t>Chamira</w:t>
            </w:r>
            <w:proofErr w:type="spellEnd"/>
            <w:r w:rsidRPr="007A3FF5">
              <w:rPr>
                <w:rFonts w:ascii="Arial" w:hAnsi="Arial" w:cs="Arial"/>
                <w:sz w:val="20"/>
                <w:szCs w:val="20"/>
                <w:lang w:val="en-GB" w:eastAsia="ja-JP"/>
              </w:rPr>
              <w:t xml:space="preserve"> </w:t>
            </w:r>
            <w:proofErr w:type="spellStart"/>
            <w:r>
              <w:rPr>
                <w:rFonts w:ascii="Arial" w:hAnsi="Arial" w:cs="Arial"/>
                <w:sz w:val="20"/>
                <w:szCs w:val="20"/>
                <w:lang w:val="en-GB" w:eastAsia="ja-JP"/>
              </w:rPr>
              <w:t>L</w:t>
            </w:r>
            <w:r w:rsidRPr="007A3FF5">
              <w:rPr>
                <w:rFonts w:ascii="Arial" w:hAnsi="Arial" w:cs="Arial"/>
                <w:sz w:val="20"/>
                <w:szCs w:val="20"/>
                <w:lang w:val="en-GB" w:eastAsia="ja-JP"/>
              </w:rPr>
              <w:t>essigny</w:t>
            </w:r>
            <w:proofErr w:type="spellEnd"/>
          </w:p>
          <w:p w14:paraId="0D6902F9" w14:textId="77777777" w:rsidR="007A3FF5" w:rsidRPr="00E4145E" w:rsidRDefault="007A3FF5" w:rsidP="007A3FF5">
            <w:pPr>
              <w:rPr>
                <w:rFonts w:ascii="Arial" w:hAnsi="Arial" w:cs="Arial"/>
                <w:sz w:val="20"/>
                <w:szCs w:val="20"/>
                <w:lang w:val="en-GB"/>
              </w:rPr>
            </w:pPr>
            <w:r w:rsidRPr="00E4145E">
              <w:rPr>
                <w:rFonts w:ascii="Arial" w:hAnsi="Arial" w:cs="Arial"/>
                <w:sz w:val="20"/>
                <w:szCs w:val="20"/>
                <w:lang w:val="en-GB"/>
              </w:rPr>
              <w:t>National Centre for Scientific Research (CNRS)</w:t>
            </w:r>
          </w:p>
          <w:p w14:paraId="10A3C8CD" w14:textId="77777777" w:rsidR="007A3FF5" w:rsidRPr="007A3FF5" w:rsidRDefault="007A3FF5" w:rsidP="007A3FF5">
            <w:pPr>
              <w:rPr>
                <w:rFonts w:ascii="Arial" w:hAnsi="Arial" w:cs="Arial"/>
                <w:sz w:val="20"/>
                <w:szCs w:val="20"/>
                <w:lang w:val="de-CH"/>
              </w:rPr>
            </w:pPr>
            <w:r w:rsidRPr="00280550">
              <w:rPr>
                <w:rFonts w:ascii="Arial" w:hAnsi="Arial" w:cs="Arial"/>
                <w:sz w:val="20"/>
                <w:szCs w:val="20"/>
                <w:lang w:val="de-CH"/>
              </w:rPr>
              <w:t xml:space="preserve">E-mail: </w:t>
            </w:r>
            <w:r w:rsidRPr="007A3FF5">
              <w:rPr>
                <w:rStyle w:val="a3"/>
                <w:rFonts w:ascii="Arial" w:hAnsi="Arial" w:cs="Arial"/>
                <w:sz w:val="20"/>
                <w:szCs w:val="20"/>
                <w:lang w:val="de-CH"/>
              </w:rPr>
              <w:t>concert-japan-jcs@cnrs.fr</w:t>
            </w:r>
          </w:p>
          <w:p w14:paraId="765B18BE" w14:textId="535FC1F2" w:rsidR="007A3FF5" w:rsidRPr="00280550" w:rsidRDefault="007A3FF5" w:rsidP="007A3FF5">
            <w:pPr>
              <w:rPr>
                <w:rFonts w:ascii="Arial" w:hAnsi="Arial" w:cs="Arial"/>
                <w:sz w:val="20"/>
                <w:szCs w:val="20"/>
                <w:lang w:val="en-GB" w:eastAsia="ja-JP"/>
              </w:rPr>
            </w:pPr>
            <w:r w:rsidRPr="00280550">
              <w:rPr>
                <w:rFonts w:ascii="Arial" w:hAnsi="Arial" w:cs="Arial"/>
                <w:sz w:val="20"/>
                <w:szCs w:val="20"/>
                <w:lang w:val="en-GB"/>
              </w:rPr>
              <w:t>Phone:</w:t>
            </w:r>
            <w:r w:rsidRPr="00280550">
              <w:rPr>
                <w:rFonts w:ascii="Arial" w:hAnsi="Arial" w:cs="Arial"/>
                <w:sz w:val="20"/>
                <w:szCs w:val="20"/>
                <w:lang w:val="en-GB"/>
              </w:rPr>
              <w:tab/>
            </w:r>
            <w:r w:rsidRPr="00280550">
              <w:rPr>
                <w:rFonts w:ascii="Arial" w:hAnsi="Arial" w:cs="Arial"/>
                <w:sz w:val="20"/>
                <w:szCs w:val="20"/>
                <w:lang w:val="en-GB" w:eastAsia="ja-JP"/>
              </w:rPr>
              <w:t>+33</w:t>
            </w:r>
            <w:r>
              <w:rPr>
                <w:rFonts w:ascii="Arial" w:hAnsi="Arial" w:cs="Arial"/>
                <w:sz w:val="20"/>
                <w:szCs w:val="20"/>
                <w:lang w:val="en-GB" w:eastAsia="ja-JP"/>
              </w:rPr>
              <w:t xml:space="preserve"> </w:t>
            </w:r>
            <w:r w:rsidRPr="00280550">
              <w:rPr>
                <w:rFonts w:ascii="Arial" w:hAnsi="Arial" w:cs="Arial"/>
                <w:sz w:val="20"/>
                <w:szCs w:val="20"/>
                <w:lang w:val="en-GB" w:eastAsia="ja-JP"/>
              </w:rPr>
              <w:t>(0)</w:t>
            </w:r>
            <w:r>
              <w:rPr>
                <w:rFonts w:ascii="Arial" w:hAnsi="Arial" w:cs="Arial"/>
                <w:sz w:val="20"/>
                <w:szCs w:val="20"/>
                <w:lang w:val="en-GB" w:eastAsia="ja-JP"/>
              </w:rPr>
              <w:t xml:space="preserve"> </w:t>
            </w:r>
            <w:r w:rsidRPr="00280550">
              <w:rPr>
                <w:rFonts w:ascii="Arial" w:hAnsi="Arial" w:cs="Arial"/>
                <w:sz w:val="20"/>
                <w:szCs w:val="20"/>
                <w:lang w:val="en-GB" w:eastAsia="ja-JP"/>
              </w:rPr>
              <w:t>1 44 96 4</w:t>
            </w:r>
            <w:r>
              <w:rPr>
                <w:rFonts w:ascii="Arial" w:hAnsi="Arial" w:cs="Arial"/>
                <w:sz w:val="20"/>
                <w:szCs w:val="20"/>
                <w:lang w:val="en-GB" w:eastAsia="ja-JP"/>
              </w:rPr>
              <w:t>6</w:t>
            </w:r>
            <w:r w:rsidRPr="00280550">
              <w:rPr>
                <w:rFonts w:ascii="Arial" w:hAnsi="Arial" w:cs="Arial"/>
                <w:sz w:val="20"/>
                <w:szCs w:val="20"/>
                <w:lang w:val="en-GB" w:eastAsia="ja-JP"/>
              </w:rPr>
              <w:t xml:space="preserve"> </w:t>
            </w:r>
            <w:r>
              <w:rPr>
                <w:rFonts w:ascii="Arial" w:hAnsi="Arial" w:cs="Arial"/>
                <w:sz w:val="20"/>
                <w:szCs w:val="20"/>
                <w:lang w:val="en-GB" w:eastAsia="ja-JP"/>
              </w:rPr>
              <w:t>92</w:t>
            </w:r>
          </w:p>
          <w:p w14:paraId="22079AD8" w14:textId="137AAC07" w:rsidR="007A3FF5" w:rsidRPr="00280550" w:rsidRDefault="007A3FF5" w:rsidP="00B24378">
            <w:pPr>
              <w:rPr>
                <w:rFonts w:ascii="Arial" w:hAnsi="Arial" w:cs="Arial"/>
                <w:sz w:val="20"/>
                <w:szCs w:val="20"/>
                <w:lang w:val="en-GB"/>
              </w:rPr>
            </w:pPr>
          </w:p>
        </w:tc>
      </w:tr>
      <w:tr w:rsidR="007A3FF5" w:rsidRPr="00280550" w14:paraId="1852ECCD" w14:textId="77777777" w:rsidTr="00B24378">
        <w:trPr>
          <w:trHeight w:val="1298"/>
        </w:trPr>
        <w:tc>
          <w:tcPr>
            <w:tcW w:w="9000" w:type="dxa"/>
            <w:shd w:val="clear" w:color="auto" w:fill="auto"/>
          </w:tcPr>
          <w:p w14:paraId="67249C8C" w14:textId="77777777" w:rsidR="007A3FF5" w:rsidRPr="00280550" w:rsidRDefault="007A3FF5" w:rsidP="00B24378">
            <w:pPr>
              <w:rPr>
                <w:rFonts w:ascii="Arial" w:hAnsi="Arial" w:cs="Arial"/>
                <w:b/>
                <w:sz w:val="20"/>
                <w:szCs w:val="20"/>
                <w:lang w:val="en-GB" w:eastAsia="ja-JP"/>
              </w:rPr>
            </w:pPr>
          </w:p>
          <w:p w14:paraId="5433A58C" w14:textId="77777777" w:rsidR="007A3FF5" w:rsidRPr="00280550" w:rsidRDefault="007A3FF5" w:rsidP="007A3FF5">
            <w:pPr>
              <w:rPr>
                <w:rFonts w:ascii="Arial" w:hAnsi="Arial" w:cs="Arial"/>
                <w:b/>
                <w:sz w:val="20"/>
                <w:szCs w:val="20"/>
                <w:lang w:val="en-GB" w:eastAsia="ja-JP"/>
              </w:rPr>
            </w:pPr>
            <w:r w:rsidRPr="00280550">
              <w:rPr>
                <w:rFonts w:ascii="Arial" w:hAnsi="Arial" w:cs="Arial"/>
                <w:b/>
                <w:sz w:val="20"/>
                <w:szCs w:val="20"/>
                <w:lang w:val="en-GB"/>
              </w:rPr>
              <w:t xml:space="preserve">Contact Person for </w:t>
            </w:r>
            <w:r w:rsidRPr="00280550">
              <w:rPr>
                <w:rFonts w:ascii="Arial" w:hAnsi="Arial" w:cs="Arial"/>
                <w:b/>
                <w:sz w:val="20"/>
                <w:szCs w:val="20"/>
                <w:lang w:val="en-GB" w:eastAsia="ja-JP"/>
              </w:rPr>
              <w:t>Germany</w:t>
            </w:r>
          </w:p>
          <w:p w14:paraId="5C62CB3E" w14:textId="77777777" w:rsidR="007A3FF5" w:rsidRPr="00280550" w:rsidRDefault="007A3FF5" w:rsidP="007A3FF5">
            <w:pPr>
              <w:rPr>
                <w:rFonts w:ascii="Arial" w:hAnsi="Arial" w:cs="Arial"/>
                <w:sz w:val="20"/>
                <w:szCs w:val="20"/>
                <w:lang w:val="en-GB" w:eastAsia="ja-JP"/>
              </w:rPr>
            </w:pPr>
            <w:r w:rsidRPr="00280550">
              <w:rPr>
                <w:rFonts w:ascii="Arial" w:hAnsi="Arial" w:cs="Arial"/>
                <w:sz w:val="20"/>
                <w:szCs w:val="20"/>
                <w:lang w:val="en-US" w:eastAsia="ja-JP"/>
              </w:rPr>
              <w:t xml:space="preserve">Dr. Sabine </w:t>
            </w:r>
            <w:proofErr w:type="spellStart"/>
            <w:r w:rsidRPr="00280550">
              <w:rPr>
                <w:rFonts w:ascii="Arial" w:hAnsi="Arial" w:cs="Arial"/>
                <w:sz w:val="20"/>
                <w:szCs w:val="20"/>
                <w:lang w:val="en-US" w:eastAsia="ja-JP"/>
              </w:rPr>
              <w:t>Puch</w:t>
            </w:r>
            <w:proofErr w:type="spellEnd"/>
            <w:r w:rsidRPr="00280550">
              <w:rPr>
                <w:rFonts w:ascii="Arial" w:hAnsi="Arial" w:cs="Arial"/>
                <w:sz w:val="20"/>
                <w:szCs w:val="20"/>
                <w:lang w:val="en-GB" w:eastAsia="ja-JP"/>
              </w:rPr>
              <w:t xml:space="preserve"> </w:t>
            </w:r>
          </w:p>
          <w:p w14:paraId="551BEC21" w14:textId="77777777" w:rsidR="007A3FF5" w:rsidRPr="00280550" w:rsidRDefault="007A3FF5" w:rsidP="007A3FF5">
            <w:pPr>
              <w:rPr>
                <w:rFonts w:ascii="Arial" w:hAnsi="Arial" w:cs="Arial"/>
                <w:sz w:val="20"/>
                <w:szCs w:val="20"/>
                <w:lang w:val="en-GB" w:eastAsia="ja-JP"/>
              </w:rPr>
            </w:pPr>
            <w:r w:rsidRPr="00280550">
              <w:rPr>
                <w:rFonts w:ascii="Arial" w:hAnsi="Arial" w:cs="Arial"/>
                <w:sz w:val="20"/>
                <w:szCs w:val="20"/>
                <w:lang w:val="en-GB" w:eastAsia="ja-JP"/>
              </w:rPr>
              <w:t xml:space="preserve">The German Aerospace </w:t>
            </w:r>
            <w:proofErr w:type="spellStart"/>
            <w:r w:rsidRPr="00280550">
              <w:rPr>
                <w:rFonts w:ascii="Arial" w:hAnsi="Arial" w:cs="Arial"/>
                <w:sz w:val="20"/>
                <w:szCs w:val="20"/>
                <w:lang w:val="en-GB" w:eastAsia="ja-JP"/>
              </w:rPr>
              <w:t>Center</w:t>
            </w:r>
            <w:proofErr w:type="spellEnd"/>
            <w:r w:rsidRPr="00280550">
              <w:rPr>
                <w:rFonts w:ascii="Arial" w:hAnsi="Arial" w:cs="Arial"/>
                <w:sz w:val="20"/>
                <w:szCs w:val="20"/>
                <w:lang w:val="en-GB" w:eastAsia="ja-JP"/>
              </w:rPr>
              <w:t xml:space="preserve"> (DLR)</w:t>
            </w:r>
          </w:p>
          <w:p w14:paraId="2B3E8954" w14:textId="77777777" w:rsidR="007A3FF5" w:rsidRPr="00280550" w:rsidRDefault="007A3FF5" w:rsidP="007A3FF5">
            <w:pPr>
              <w:rPr>
                <w:rFonts w:ascii="Arial" w:hAnsi="Arial" w:cs="Arial"/>
                <w:sz w:val="20"/>
                <w:szCs w:val="20"/>
                <w:lang w:val="de-CH" w:eastAsia="ja-JP"/>
              </w:rPr>
            </w:pPr>
            <w:r w:rsidRPr="00280550">
              <w:rPr>
                <w:rFonts w:ascii="Arial" w:hAnsi="Arial" w:cs="Arial"/>
                <w:sz w:val="20"/>
                <w:szCs w:val="20"/>
                <w:lang w:val="de-CH"/>
              </w:rPr>
              <w:t xml:space="preserve">E-mail: </w:t>
            </w:r>
            <w:r>
              <w:rPr>
                <w:rStyle w:val="a3"/>
                <w:rFonts w:ascii="Arial" w:hAnsi="Arial" w:cs="Arial"/>
                <w:sz w:val="20"/>
                <w:szCs w:val="20"/>
                <w:lang w:val="it-IT" w:eastAsia="ja-JP"/>
              </w:rPr>
              <w:fldChar w:fldCharType="begin"/>
            </w:r>
            <w:r>
              <w:rPr>
                <w:rStyle w:val="a3"/>
                <w:rFonts w:ascii="Arial" w:hAnsi="Arial" w:cs="Arial"/>
                <w:sz w:val="20"/>
                <w:szCs w:val="20"/>
                <w:lang w:val="it-IT" w:eastAsia="ja-JP"/>
              </w:rPr>
              <w:instrText xml:space="preserve"> HYPERLINK "mailto:sabine.puch@dlr.de" </w:instrText>
            </w:r>
            <w:r>
              <w:rPr>
                <w:rStyle w:val="a3"/>
                <w:rFonts w:ascii="Arial" w:hAnsi="Arial" w:cs="Arial"/>
                <w:sz w:val="20"/>
                <w:szCs w:val="20"/>
                <w:lang w:val="it-IT" w:eastAsia="ja-JP"/>
              </w:rPr>
              <w:fldChar w:fldCharType="separate"/>
            </w:r>
            <w:r w:rsidRPr="00093DC4">
              <w:rPr>
                <w:rStyle w:val="a3"/>
                <w:rFonts w:ascii="Arial" w:hAnsi="Arial" w:cs="Arial"/>
                <w:sz w:val="20"/>
                <w:szCs w:val="20"/>
                <w:lang w:val="it-IT" w:eastAsia="ja-JP"/>
              </w:rPr>
              <w:t>sabine.puch@dlr.de</w:t>
            </w:r>
            <w:r>
              <w:rPr>
                <w:rStyle w:val="a3"/>
                <w:rFonts w:ascii="Arial" w:hAnsi="Arial" w:cs="Arial"/>
                <w:sz w:val="20"/>
                <w:szCs w:val="20"/>
                <w:lang w:val="it-IT" w:eastAsia="ja-JP"/>
              </w:rPr>
              <w:fldChar w:fldCharType="end"/>
            </w:r>
            <w:r>
              <w:rPr>
                <w:rFonts w:ascii="Arial" w:hAnsi="Arial" w:cs="Arial"/>
                <w:sz w:val="20"/>
                <w:szCs w:val="20"/>
                <w:lang w:val="it-IT" w:eastAsia="ja-JP"/>
              </w:rPr>
              <w:t xml:space="preserve"> </w:t>
            </w:r>
          </w:p>
          <w:p w14:paraId="19271F1B" w14:textId="77777777" w:rsidR="007A3FF5" w:rsidRPr="00280550" w:rsidRDefault="007A3FF5" w:rsidP="007A3FF5">
            <w:pPr>
              <w:rPr>
                <w:rFonts w:ascii="Arial" w:hAnsi="Arial" w:cs="Arial"/>
                <w:sz w:val="20"/>
                <w:szCs w:val="20"/>
                <w:lang w:val="en-GB" w:eastAsia="ja-JP"/>
              </w:rPr>
            </w:pPr>
            <w:r w:rsidRPr="00280550">
              <w:rPr>
                <w:rFonts w:ascii="Arial" w:hAnsi="Arial" w:cs="Arial"/>
                <w:sz w:val="20"/>
                <w:szCs w:val="20"/>
                <w:lang w:val="en-GB"/>
              </w:rPr>
              <w:t>Phone:</w:t>
            </w:r>
            <w:r w:rsidRPr="00280550">
              <w:rPr>
                <w:rFonts w:ascii="Arial" w:hAnsi="Arial" w:cs="Arial"/>
                <w:sz w:val="20"/>
                <w:szCs w:val="20"/>
                <w:lang w:val="en-GB"/>
              </w:rPr>
              <w:tab/>
            </w:r>
            <w:r w:rsidRPr="00280550">
              <w:rPr>
                <w:rFonts w:ascii="Arial" w:hAnsi="Arial" w:cs="Arial"/>
                <w:sz w:val="20"/>
                <w:szCs w:val="20"/>
                <w:lang w:val="en-GB" w:eastAsia="ja-JP"/>
              </w:rPr>
              <w:t>+49 228 3821 1423</w:t>
            </w:r>
          </w:p>
          <w:p w14:paraId="2CECED28" w14:textId="77777777" w:rsidR="007A3FF5" w:rsidRPr="00280550" w:rsidRDefault="007A3FF5" w:rsidP="007A3FF5">
            <w:pPr>
              <w:rPr>
                <w:rFonts w:ascii="Arial" w:hAnsi="Arial" w:cs="Arial"/>
                <w:sz w:val="20"/>
                <w:szCs w:val="20"/>
                <w:lang w:val="en-GB" w:eastAsia="ja-JP"/>
              </w:rPr>
            </w:pPr>
          </w:p>
        </w:tc>
      </w:tr>
      <w:tr w:rsidR="007A3FF5" w:rsidRPr="00280550" w14:paraId="52C0F781" w14:textId="77777777" w:rsidTr="00B24378">
        <w:trPr>
          <w:trHeight w:val="1298"/>
        </w:trPr>
        <w:tc>
          <w:tcPr>
            <w:tcW w:w="9000" w:type="dxa"/>
            <w:shd w:val="clear" w:color="auto" w:fill="auto"/>
          </w:tcPr>
          <w:p w14:paraId="40534313" w14:textId="77777777" w:rsidR="007A3FF5" w:rsidRPr="00280550" w:rsidRDefault="007A3FF5" w:rsidP="00B24378">
            <w:pPr>
              <w:rPr>
                <w:rFonts w:ascii="Arial" w:hAnsi="Arial" w:cs="Arial"/>
                <w:b/>
                <w:sz w:val="20"/>
                <w:szCs w:val="20"/>
                <w:lang w:val="en-GB" w:eastAsia="ja-JP"/>
              </w:rPr>
            </w:pPr>
          </w:p>
          <w:p w14:paraId="15476118" w14:textId="77777777" w:rsidR="007A3FF5" w:rsidRDefault="007A3FF5" w:rsidP="007A3FF5">
            <w:pPr>
              <w:rPr>
                <w:rFonts w:ascii="Arial" w:hAnsi="Arial" w:cs="Arial"/>
                <w:b/>
                <w:sz w:val="20"/>
                <w:szCs w:val="20"/>
                <w:lang w:val="en-GB" w:eastAsia="ja-JP"/>
              </w:rPr>
            </w:pPr>
            <w:r w:rsidRPr="00280550">
              <w:rPr>
                <w:rFonts w:ascii="Arial" w:hAnsi="Arial" w:cs="Arial" w:hint="eastAsia"/>
                <w:b/>
                <w:sz w:val="20"/>
                <w:szCs w:val="20"/>
                <w:lang w:val="en-GB" w:eastAsia="ja-JP"/>
              </w:rPr>
              <w:t>C</w:t>
            </w:r>
            <w:r w:rsidRPr="00280550">
              <w:rPr>
                <w:rFonts w:ascii="Arial" w:hAnsi="Arial" w:cs="Arial"/>
                <w:b/>
                <w:sz w:val="20"/>
                <w:szCs w:val="20"/>
                <w:lang w:val="en-GB" w:eastAsia="ja-JP"/>
              </w:rPr>
              <w:t xml:space="preserve">ontact Person for Lithuania </w:t>
            </w:r>
            <w:r>
              <w:rPr>
                <w:rFonts w:ascii="Arial" w:hAnsi="Arial" w:cs="Arial"/>
                <w:b/>
                <w:sz w:val="20"/>
                <w:szCs w:val="20"/>
                <w:lang w:val="en-GB" w:eastAsia="ja-JP"/>
              </w:rPr>
              <w:t>–</w:t>
            </w:r>
            <w:r w:rsidRPr="00280550">
              <w:rPr>
                <w:rFonts w:ascii="Arial" w:hAnsi="Arial" w:cs="Arial"/>
                <w:b/>
                <w:sz w:val="20"/>
                <w:szCs w:val="20"/>
                <w:lang w:val="en-GB" w:eastAsia="ja-JP"/>
              </w:rPr>
              <w:t xml:space="preserve"> MITA</w:t>
            </w:r>
          </w:p>
          <w:p w14:paraId="426B8EEF" w14:textId="77777777" w:rsidR="007A3FF5" w:rsidRDefault="007A3FF5" w:rsidP="007A3FF5">
            <w:pPr>
              <w:rPr>
                <w:rFonts w:ascii="Arial" w:hAnsi="Arial" w:cs="Arial"/>
                <w:sz w:val="20"/>
                <w:szCs w:val="20"/>
                <w:lang w:val="en-GB" w:eastAsia="ja-JP"/>
              </w:rPr>
            </w:pPr>
            <w:r w:rsidRPr="007A3FF5">
              <w:rPr>
                <w:rFonts w:ascii="Arial" w:hAnsi="Arial" w:cs="Arial"/>
                <w:sz w:val="20"/>
                <w:szCs w:val="20"/>
                <w:lang w:val="en-GB" w:eastAsia="ja-JP"/>
              </w:rPr>
              <w:t xml:space="preserve">Mrs </w:t>
            </w:r>
            <w:proofErr w:type="spellStart"/>
            <w:r w:rsidRPr="007A3FF5">
              <w:rPr>
                <w:rFonts w:ascii="Arial" w:hAnsi="Arial" w:cs="Arial"/>
                <w:sz w:val="20"/>
                <w:szCs w:val="20"/>
                <w:lang w:val="en-GB" w:eastAsia="ja-JP"/>
              </w:rPr>
              <w:t>Daiva</w:t>
            </w:r>
            <w:proofErr w:type="spellEnd"/>
            <w:r w:rsidRPr="007A3FF5">
              <w:rPr>
                <w:rFonts w:ascii="Arial" w:hAnsi="Arial" w:cs="Arial"/>
                <w:sz w:val="20"/>
                <w:szCs w:val="20"/>
                <w:lang w:val="en-GB" w:eastAsia="ja-JP"/>
              </w:rPr>
              <w:t xml:space="preserve"> </w:t>
            </w:r>
            <w:proofErr w:type="spellStart"/>
            <w:r w:rsidRPr="007A3FF5">
              <w:rPr>
                <w:rFonts w:ascii="Arial" w:hAnsi="Arial" w:cs="Arial"/>
                <w:sz w:val="20"/>
                <w:szCs w:val="20"/>
                <w:lang w:val="en-GB" w:eastAsia="ja-JP"/>
              </w:rPr>
              <w:t>Keršienė</w:t>
            </w:r>
            <w:proofErr w:type="spellEnd"/>
          </w:p>
          <w:p w14:paraId="24FDF1A9" w14:textId="358174D3" w:rsidR="007A3FF5" w:rsidRDefault="007A3FF5" w:rsidP="007A3FF5">
            <w:pPr>
              <w:rPr>
                <w:rFonts w:ascii="Arial" w:eastAsia="Times New Roman" w:hAnsi="Arial" w:cs="Arial"/>
                <w:sz w:val="20"/>
                <w:szCs w:val="20"/>
              </w:rPr>
            </w:pPr>
            <w:r>
              <w:rPr>
                <w:rFonts w:ascii="Arial" w:eastAsia="Times New Roman" w:hAnsi="Arial" w:cs="Arial"/>
                <w:sz w:val="20"/>
                <w:szCs w:val="20"/>
              </w:rPr>
              <w:t>Lithuanian Agency for Science, Innovation and Technology (MITA)</w:t>
            </w:r>
          </w:p>
          <w:p w14:paraId="3D2CB18B" w14:textId="0A45966F" w:rsidR="007A3FF5" w:rsidRDefault="007A3FF5" w:rsidP="007A3FF5">
            <w:pPr>
              <w:rPr>
                <w:rFonts w:ascii="Arial" w:eastAsia="Times New Roman" w:hAnsi="Arial" w:cs="Arial"/>
                <w:sz w:val="20"/>
                <w:szCs w:val="20"/>
              </w:rPr>
            </w:pPr>
            <w:r>
              <w:rPr>
                <w:rFonts w:ascii="Arial" w:eastAsia="Times New Roman" w:hAnsi="Arial" w:cs="Arial"/>
                <w:sz w:val="20"/>
                <w:szCs w:val="20"/>
              </w:rPr>
              <w:t xml:space="preserve">Email: </w:t>
            </w:r>
            <w:r w:rsidRPr="007A3FF5">
              <w:rPr>
                <w:rStyle w:val="a3"/>
                <w:rFonts w:ascii="Arial" w:eastAsia="Times New Roman" w:hAnsi="Arial" w:cs="Arial"/>
                <w:sz w:val="20"/>
                <w:szCs w:val="20"/>
              </w:rPr>
              <w:t>daiva.kersiene@mita.lt</w:t>
            </w:r>
          </w:p>
          <w:p w14:paraId="4A6B6753" w14:textId="103348F0" w:rsidR="007A3FF5" w:rsidRDefault="007A3FF5" w:rsidP="007A3FF5">
            <w:pPr>
              <w:rPr>
                <w:rFonts w:ascii="Arial" w:eastAsia="Times New Roman" w:hAnsi="Arial" w:cs="Arial"/>
                <w:sz w:val="20"/>
                <w:szCs w:val="20"/>
              </w:rPr>
            </w:pPr>
            <w:r>
              <w:rPr>
                <w:rFonts w:ascii="Arial" w:eastAsia="Times New Roman" w:hAnsi="Arial" w:cs="Arial"/>
                <w:sz w:val="20"/>
                <w:szCs w:val="20"/>
              </w:rPr>
              <w:t xml:space="preserve">Phone: +370 </w:t>
            </w:r>
            <w:r>
              <w:rPr>
                <w:rFonts w:ascii="Arial" w:eastAsia="Times New Roman" w:hAnsi="Arial" w:cs="Arial"/>
                <w:sz w:val="20"/>
                <w:szCs w:val="20"/>
              </w:rPr>
              <w:t>604 79828</w:t>
            </w:r>
          </w:p>
          <w:p w14:paraId="74FE16E3" w14:textId="0A4D16AB" w:rsidR="007A3FF5" w:rsidRPr="00280550" w:rsidRDefault="007A3FF5" w:rsidP="007A3FF5">
            <w:pPr>
              <w:rPr>
                <w:rFonts w:ascii="Arial" w:hAnsi="Arial" w:cs="Arial" w:hint="eastAsia"/>
                <w:b/>
                <w:sz w:val="20"/>
                <w:szCs w:val="20"/>
                <w:lang w:val="en-GB" w:eastAsia="ja-JP"/>
              </w:rPr>
            </w:pPr>
          </w:p>
        </w:tc>
      </w:tr>
      <w:tr w:rsidR="007A3FF5" w:rsidRPr="00F31D5C" w14:paraId="15AD53A3" w14:textId="77777777" w:rsidTr="00B24378">
        <w:trPr>
          <w:trHeight w:val="1298"/>
        </w:trPr>
        <w:tc>
          <w:tcPr>
            <w:tcW w:w="9000" w:type="dxa"/>
            <w:shd w:val="clear" w:color="auto" w:fill="auto"/>
          </w:tcPr>
          <w:p w14:paraId="7E13601E" w14:textId="77777777" w:rsidR="007A3FF5" w:rsidRDefault="007A3FF5" w:rsidP="007A3FF5">
            <w:pPr>
              <w:rPr>
                <w:rFonts w:ascii="Arial" w:hAnsi="Arial" w:cs="Arial"/>
                <w:sz w:val="20"/>
                <w:szCs w:val="20"/>
                <w:lang w:val="fr-FR" w:eastAsia="ja-JP"/>
              </w:rPr>
            </w:pPr>
          </w:p>
          <w:p w14:paraId="485B6445" w14:textId="77777777" w:rsidR="007A3FF5" w:rsidRDefault="007A3FF5" w:rsidP="007A3FF5">
            <w:pPr>
              <w:rPr>
                <w:rFonts w:ascii="Arial" w:hAnsi="Arial" w:cs="Arial"/>
                <w:b/>
                <w:sz w:val="20"/>
                <w:szCs w:val="20"/>
                <w:lang w:val="en-GB" w:eastAsia="ja-JP"/>
              </w:rPr>
            </w:pPr>
            <w:r>
              <w:rPr>
                <w:rFonts w:ascii="Arial" w:hAnsi="Arial" w:cs="Arial"/>
                <w:b/>
                <w:sz w:val="20"/>
                <w:szCs w:val="20"/>
                <w:lang w:val="en-GB" w:eastAsia="ja-JP"/>
              </w:rPr>
              <w:t>Contact Person for Poland – NCBR</w:t>
            </w:r>
          </w:p>
          <w:p w14:paraId="75229131" w14:textId="77777777" w:rsidR="007A3FF5" w:rsidRPr="00481FEE" w:rsidRDefault="007A3FF5" w:rsidP="007A3FF5">
            <w:pPr>
              <w:rPr>
                <w:rFonts w:ascii="Arial" w:hAnsi="Arial" w:cs="Arial"/>
                <w:sz w:val="20"/>
                <w:szCs w:val="20"/>
                <w:lang w:val="en-GB" w:eastAsia="ja-JP"/>
              </w:rPr>
            </w:pPr>
            <w:r w:rsidRPr="00481FEE">
              <w:rPr>
                <w:rFonts w:ascii="Arial" w:hAnsi="Arial" w:cs="Arial"/>
                <w:sz w:val="20"/>
                <w:szCs w:val="20"/>
                <w:lang w:val="en-GB" w:eastAsia="ja-JP"/>
              </w:rPr>
              <w:t xml:space="preserve">Ms. Krystyna </w:t>
            </w:r>
            <w:proofErr w:type="spellStart"/>
            <w:r w:rsidRPr="00481FEE">
              <w:rPr>
                <w:rFonts w:ascii="Arial" w:hAnsi="Arial" w:cs="Arial"/>
                <w:sz w:val="20"/>
                <w:szCs w:val="20"/>
                <w:lang w:val="en-GB" w:eastAsia="ja-JP"/>
              </w:rPr>
              <w:t>Maciejko</w:t>
            </w:r>
            <w:proofErr w:type="spellEnd"/>
            <w:r w:rsidRPr="00481FEE">
              <w:rPr>
                <w:rFonts w:ascii="Arial" w:hAnsi="Arial" w:cs="Arial"/>
                <w:sz w:val="20"/>
                <w:szCs w:val="20"/>
                <w:lang w:val="en-GB" w:eastAsia="ja-JP"/>
              </w:rPr>
              <w:t xml:space="preserve"> </w:t>
            </w:r>
          </w:p>
          <w:p w14:paraId="4A28F4BE" w14:textId="77777777" w:rsidR="007A3FF5" w:rsidRPr="00481FEE" w:rsidRDefault="007A3FF5" w:rsidP="007A3FF5">
            <w:pPr>
              <w:rPr>
                <w:rFonts w:ascii="Arial" w:hAnsi="Arial" w:cs="Arial"/>
                <w:sz w:val="20"/>
                <w:szCs w:val="20"/>
                <w:lang w:val="en-GB" w:eastAsia="ja-JP"/>
              </w:rPr>
            </w:pPr>
            <w:r w:rsidRPr="00481FEE">
              <w:rPr>
                <w:rFonts w:ascii="Arial" w:hAnsi="Arial" w:cs="Arial"/>
                <w:sz w:val="20"/>
                <w:szCs w:val="20"/>
                <w:lang w:val="en-GB" w:eastAsia="ja-JP"/>
              </w:rPr>
              <w:t>National Centre for Research and Development (NCBR)</w:t>
            </w:r>
          </w:p>
          <w:p w14:paraId="20420540" w14:textId="77777777" w:rsidR="007A3FF5" w:rsidRPr="00B46E28" w:rsidRDefault="007A3FF5" w:rsidP="007A3FF5">
            <w:pPr>
              <w:rPr>
                <w:rFonts w:ascii="Arial" w:hAnsi="Arial" w:cs="Arial"/>
                <w:sz w:val="20"/>
                <w:szCs w:val="20"/>
                <w:lang w:val="fr-FR" w:eastAsia="ja-JP"/>
              </w:rPr>
            </w:pPr>
            <w:r w:rsidRPr="00B46E28">
              <w:rPr>
                <w:rFonts w:ascii="Arial" w:hAnsi="Arial" w:cs="Arial"/>
                <w:sz w:val="20"/>
                <w:szCs w:val="20"/>
                <w:lang w:val="fr-FR" w:eastAsia="ja-JP"/>
              </w:rPr>
              <w:t xml:space="preserve">E-mail: </w:t>
            </w:r>
            <w:r>
              <w:rPr>
                <w:rStyle w:val="a3"/>
                <w:rFonts w:ascii="Arial" w:hAnsi="Arial" w:cs="Arial"/>
                <w:sz w:val="20"/>
                <w:szCs w:val="20"/>
                <w:lang w:val="fr-FR" w:eastAsia="ja-JP"/>
              </w:rPr>
              <w:fldChar w:fldCharType="begin"/>
            </w:r>
            <w:r>
              <w:rPr>
                <w:rStyle w:val="a3"/>
                <w:rFonts w:ascii="Arial" w:hAnsi="Arial" w:cs="Arial"/>
                <w:sz w:val="20"/>
                <w:szCs w:val="20"/>
                <w:lang w:val="fr-FR" w:eastAsia="ja-JP"/>
              </w:rPr>
              <w:instrText xml:space="preserve"> HYPERLINK "mailto:krystyna.maciejko@ncbr.gov.pl" </w:instrText>
            </w:r>
            <w:r>
              <w:rPr>
                <w:rStyle w:val="a3"/>
                <w:rFonts w:ascii="Arial" w:hAnsi="Arial" w:cs="Arial"/>
                <w:sz w:val="20"/>
                <w:szCs w:val="20"/>
                <w:lang w:val="fr-FR" w:eastAsia="ja-JP"/>
              </w:rPr>
              <w:fldChar w:fldCharType="separate"/>
            </w:r>
            <w:r w:rsidRPr="00B46E28">
              <w:rPr>
                <w:rStyle w:val="a3"/>
                <w:rFonts w:ascii="Arial" w:hAnsi="Arial" w:cs="Arial"/>
                <w:sz w:val="20"/>
                <w:szCs w:val="20"/>
                <w:lang w:val="fr-FR" w:eastAsia="ja-JP"/>
              </w:rPr>
              <w:t>krystyna.maciejko@ncbr.gov.pl</w:t>
            </w:r>
            <w:r>
              <w:rPr>
                <w:rStyle w:val="a3"/>
                <w:rFonts w:ascii="Arial" w:hAnsi="Arial" w:cs="Arial"/>
                <w:sz w:val="20"/>
                <w:szCs w:val="20"/>
                <w:lang w:val="fr-FR" w:eastAsia="ja-JP"/>
              </w:rPr>
              <w:fldChar w:fldCharType="end"/>
            </w:r>
            <w:r w:rsidRPr="00B46E28">
              <w:rPr>
                <w:rFonts w:ascii="Arial" w:hAnsi="Arial" w:cs="Arial"/>
                <w:sz w:val="20"/>
                <w:szCs w:val="20"/>
                <w:lang w:val="fr-FR" w:eastAsia="ja-JP"/>
              </w:rPr>
              <w:t xml:space="preserve">  </w:t>
            </w:r>
          </w:p>
          <w:p w14:paraId="4DB6DCD9" w14:textId="77777777" w:rsidR="007A3FF5" w:rsidRDefault="007A3FF5" w:rsidP="007A3FF5">
            <w:pPr>
              <w:rPr>
                <w:rFonts w:ascii="Arial" w:hAnsi="Arial" w:cs="Arial"/>
                <w:sz w:val="20"/>
                <w:szCs w:val="20"/>
                <w:lang w:val="en-GB" w:eastAsia="ja-JP"/>
              </w:rPr>
            </w:pPr>
            <w:r w:rsidRPr="00481FEE">
              <w:rPr>
                <w:rFonts w:ascii="Arial" w:hAnsi="Arial" w:cs="Arial"/>
                <w:sz w:val="20"/>
                <w:szCs w:val="20"/>
                <w:lang w:val="en-GB" w:eastAsia="ja-JP"/>
              </w:rPr>
              <w:t>Phone: +48 22 39 07 489</w:t>
            </w:r>
          </w:p>
          <w:p w14:paraId="5CFA9EDC" w14:textId="1192F467" w:rsidR="007A3FF5" w:rsidRPr="00F31D5C" w:rsidRDefault="007A3FF5" w:rsidP="007A3FF5">
            <w:pPr>
              <w:rPr>
                <w:rFonts w:ascii="Arial" w:hAnsi="Arial" w:cs="Arial" w:hint="eastAsia"/>
                <w:sz w:val="20"/>
                <w:szCs w:val="20"/>
                <w:lang w:val="fr-FR" w:eastAsia="ja-JP"/>
              </w:rPr>
            </w:pPr>
          </w:p>
        </w:tc>
      </w:tr>
      <w:tr w:rsidR="007A3FF5" w:rsidRPr="00280550" w14:paraId="3D85039E" w14:textId="77777777" w:rsidTr="00B24378">
        <w:trPr>
          <w:trHeight w:val="1298"/>
        </w:trPr>
        <w:tc>
          <w:tcPr>
            <w:tcW w:w="9000" w:type="dxa"/>
            <w:shd w:val="clear" w:color="auto" w:fill="auto"/>
          </w:tcPr>
          <w:p w14:paraId="5F9FF9A3" w14:textId="77777777" w:rsidR="007A3FF5" w:rsidRDefault="007A3FF5" w:rsidP="007A3FF5">
            <w:pPr>
              <w:rPr>
                <w:rFonts w:ascii="Arial" w:hAnsi="Arial" w:cs="Arial"/>
                <w:b/>
                <w:sz w:val="20"/>
                <w:szCs w:val="20"/>
                <w:lang w:val="en-GB" w:eastAsia="ja-JP"/>
              </w:rPr>
            </w:pPr>
          </w:p>
          <w:p w14:paraId="0F72F0D8" w14:textId="7B434AF8" w:rsidR="007A3FF5" w:rsidRDefault="007A3FF5" w:rsidP="007A3FF5">
            <w:pPr>
              <w:rPr>
                <w:rFonts w:ascii="Arial" w:hAnsi="Arial" w:cs="Arial"/>
                <w:b/>
                <w:sz w:val="20"/>
                <w:szCs w:val="20"/>
                <w:lang w:val="en-GB" w:eastAsia="ja-JP"/>
              </w:rPr>
            </w:pPr>
            <w:r>
              <w:rPr>
                <w:rFonts w:ascii="Arial" w:hAnsi="Arial" w:cs="Arial" w:hint="eastAsia"/>
                <w:b/>
                <w:sz w:val="20"/>
                <w:szCs w:val="20"/>
                <w:lang w:val="en-GB" w:eastAsia="ja-JP"/>
              </w:rPr>
              <w:t>C</w:t>
            </w:r>
            <w:r>
              <w:rPr>
                <w:rFonts w:ascii="Arial" w:hAnsi="Arial" w:cs="Arial"/>
                <w:b/>
                <w:sz w:val="20"/>
                <w:szCs w:val="20"/>
                <w:lang w:val="en-GB" w:eastAsia="ja-JP"/>
              </w:rPr>
              <w:t>ontact Person for Slovakia</w:t>
            </w:r>
          </w:p>
          <w:p w14:paraId="478E4A7C" w14:textId="77777777" w:rsidR="007A3FF5" w:rsidRPr="007A3FF5" w:rsidRDefault="007A3FF5" w:rsidP="007A3FF5">
            <w:pPr>
              <w:rPr>
                <w:rFonts w:ascii="Arial" w:hAnsi="Arial" w:cs="Arial"/>
                <w:sz w:val="20"/>
                <w:szCs w:val="20"/>
                <w:lang w:val="en-GB" w:eastAsia="ja-JP"/>
              </w:rPr>
            </w:pPr>
            <w:r w:rsidRPr="007A3FF5">
              <w:rPr>
                <w:rFonts w:ascii="Arial" w:hAnsi="Arial" w:cs="Arial"/>
                <w:sz w:val="20"/>
                <w:szCs w:val="20"/>
                <w:lang w:val="en-GB" w:eastAsia="ja-JP"/>
              </w:rPr>
              <w:t xml:space="preserve">Ms Zuzana </w:t>
            </w:r>
            <w:proofErr w:type="spellStart"/>
            <w:r w:rsidRPr="007A3FF5">
              <w:rPr>
                <w:rFonts w:ascii="Arial" w:hAnsi="Arial" w:cs="Arial"/>
                <w:sz w:val="20"/>
                <w:szCs w:val="20"/>
                <w:lang w:val="en-GB" w:eastAsia="ja-JP"/>
              </w:rPr>
              <w:t>Cernakova</w:t>
            </w:r>
            <w:proofErr w:type="spellEnd"/>
          </w:p>
          <w:p w14:paraId="38CC63D8" w14:textId="77777777" w:rsidR="007A3FF5" w:rsidRDefault="007A3FF5" w:rsidP="007A3FF5">
            <w:pPr>
              <w:rPr>
                <w:rFonts w:ascii="Arial" w:hAnsi="Arial" w:cs="Arial"/>
                <w:sz w:val="20"/>
                <w:szCs w:val="20"/>
                <w:lang w:val="en-GB" w:eastAsia="ja-JP"/>
              </w:rPr>
            </w:pPr>
            <w:r w:rsidRPr="007A3FF5">
              <w:rPr>
                <w:rFonts w:ascii="Arial" w:hAnsi="Arial" w:cs="Arial"/>
                <w:sz w:val="20"/>
                <w:szCs w:val="20"/>
                <w:lang w:val="en-GB" w:eastAsia="ja-JP"/>
              </w:rPr>
              <w:t>Slovak Academy of Sciences (SAS)</w:t>
            </w:r>
          </w:p>
          <w:p w14:paraId="141F256C" w14:textId="77777777" w:rsidR="007A3FF5" w:rsidRPr="007A3FF5" w:rsidRDefault="007A3FF5" w:rsidP="007A3FF5">
            <w:pPr>
              <w:rPr>
                <w:rFonts w:ascii="Arial" w:hAnsi="Arial" w:cs="Arial"/>
                <w:sz w:val="20"/>
                <w:szCs w:val="20"/>
                <w:lang w:val="en-GB" w:eastAsia="ja-JP"/>
              </w:rPr>
            </w:pPr>
            <w:r>
              <w:rPr>
                <w:rFonts w:ascii="Arial" w:hAnsi="Arial" w:cs="Arial"/>
                <w:sz w:val="20"/>
                <w:szCs w:val="20"/>
                <w:lang w:val="en-GB" w:eastAsia="ja-JP"/>
              </w:rPr>
              <w:t xml:space="preserve">Email: </w:t>
            </w:r>
            <w:r w:rsidRPr="007A3FF5">
              <w:rPr>
                <w:rFonts w:ascii="Arial" w:hAnsi="Arial" w:cs="Arial"/>
                <w:sz w:val="20"/>
                <w:szCs w:val="20"/>
                <w:lang w:val="en-GB" w:eastAsia="ja-JP"/>
              </w:rPr>
              <w:t>cernakova@up.upsav.sk</w:t>
            </w:r>
          </w:p>
          <w:p w14:paraId="09EB4C72" w14:textId="77777777" w:rsidR="007A3FF5" w:rsidRDefault="007A3FF5" w:rsidP="007A3FF5">
            <w:pPr>
              <w:rPr>
                <w:rFonts w:ascii="Arial" w:hAnsi="Arial" w:cs="Arial"/>
                <w:sz w:val="20"/>
                <w:szCs w:val="20"/>
                <w:lang w:val="en-GB" w:eastAsia="ja-JP"/>
              </w:rPr>
            </w:pPr>
            <w:r>
              <w:rPr>
                <w:rFonts w:ascii="Arial" w:hAnsi="Arial" w:cs="Arial"/>
                <w:sz w:val="20"/>
                <w:szCs w:val="20"/>
                <w:lang w:val="en-GB" w:eastAsia="ja-JP"/>
              </w:rPr>
              <w:t xml:space="preserve">Phone: </w:t>
            </w:r>
            <w:r w:rsidRPr="007A3FF5">
              <w:rPr>
                <w:rFonts w:ascii="Arial" w:hAnsi="Arial" w:cs="Arial"/>
                <w:sz w:val="20"/>
                <w:szCs w:val="20"/>
                <w:lang w:val="en-GB" w:eastAsia="ja-JP"/>
              </w:rPr>
              <w:t>+421 2 5751 0 118</w:t>
            </w:r>
          </w:p>
          <w:p w14:paraId="41CF01CE" w14:textId="71FC43DB" w:rsidR="007A3FF5" w:rsidRPr="007A3FF5" w:rsidRDefault="007A3FF5" w:rsidP="00B24378">
            <w:pPr>
              <w:rPr>
                <w:rFonts w:ascii="Arial" w:hAnsi="Arial" w:cs="Arial"/>
                <w:b/>
                <w:sz w:val="20"/>
                <w:szCs w:val="20"/>
                <w:lang w:val="en-GB" w:eastAsia="ja-JP"/>
              </w:rPr>
            </w:pPr>
          </w:p>
        </w:tc>
      </w:tr>
      <w:tr w:rsidR="007A3FF5" w:rsidRPr="00280550" w14:paraId="0FC6D0FE" w14:textId="77777777" w:rsidTr="00B24378">
        <w:trPr>
          <w:trHeight w:val="1298"/>
        </w:trPr>
        <w:tc>
          <w:tcPr>
            <w:tcW w:w="9000" w:type="dxa"/>
            <w:shd w:val="clear" w:color="auto" w:fill="auto"/>
          </w:tcPr>
          <w:p w14:paraId="17DFAA61" w14:textId="77777777" w:rsidR="007A3FF5" w:rsidRDefault="007A3FF5" w:rsidP="007A3FF5">
            <w:pPr>
              <w:pStyle w:val="Default"/>
              <w:rPr>
                <w:b/>
                <w:bCs/>
                <w:sz w:val="20"/>
                <w:szCs w:val="22"/>
                <w:lang w:val="en-US"/>
              </w:rPr>
            </w:pPr>
          </w:p>
          <w:p w14:paraId="682DF9A8" w14:textId="79CF1182" w:rsidR="007A3FF5" w:rsidRPr="00280550" w:rsidRDefault="007A3FF5" w:rsidP="007A3FF5">
            <w:pPr>
              <w:pStyle w:val="Default"/>
              <w:rPr>
                <w:sz w:val="20"/>
                <w:szCs w:val="22"/>
                <w:lang w:val="en-US"/>
              </w:rPr>
            </w:pPr>
            <w:r w:rsidRPr="00280550">
              <w:rPr>
                <w:b/>
                <w:bCs/>
                <w:sz w:val="20"/>
                <w:szCs w:val="22"/>
                <w:lang w:val="en-US"/>
              </w:rPr>
              <w:t xml:space="preserve">Contact Person for Turkey </w:t>
            </w:r>
          </w:p>
          <w:p w14:paraId="46CF7F04" w14:textId="77777777" w:rsidR="007A3FF5" w:rsidRPr="00280550" w:rsidRDefault="007A3FF5" w:rsidP="007A3FF5">
            <w:pPr>
              <w:pStyle w:val="Default"/>
              <w:rPr>
                <w:sz w:val="20"/>
                <w:szCs w:val="20"/>
                <w:lang w:val="en-US"/>
              </w:rPr>
            </w:pPr>
            <w:r>
              <w:rPr>
                <w:sz w:val="20"/>
                <w:szCs w:val="20"/>
                <w:lang w:val="en-US"/>
              </w:rPr>
              <w:t xml:space="preserve">Ms. </w:t>
            </w:r>
            <w:proofErr w:type="spellStart"/>
            <w:r w:rsidRPr="00280550">
              <w:rPr>
                <w:sz w:val="20"/>
                <w:szCs w:val="20"/>
                <w:lang w:val="en-US"/>
              </w:rPr>
              <w:t>Elif</w:t>
            </w:r>
            <w:proofErr w:type="spellEnd"/>
            <w:r w:rsidRPr="00280550">
              <w:rPr>
                <w:sz w:val="20"/>
                <w:szCs w:val="20"/>
                <w:lang w:val="en-US"/>
              </w:rPr>
              <w:t xml:space="preserve"> </w:t>
            </w:r>
            <w:proofErr w:type="spellStart"/>
            <w:r w:rsidRPr="00280550">
              <w:rPr>
                <w:sz w:val="20"/>
                <w:szCs w:val="20"/>
                <w:lang w:val="en-US"/>
              </w:rPr>
              <w:t>Doğan</w:t>
            </w:r>
            <w:proofErr w:type="spellEnd"/>
            <w:r w:rsidRPr="00280550">
              <w:rPr>
                <w:sz w:val="20"/>
                <w:szCs w:val="20"/>
                <w:lang w:val="en-US"/>
              </w:rPr>
              <w:t xml:space="preserve"> Arslan</w:t>
            </w:r>
          </w:p>
          <w:p w14:paraId="2148A641" w14:textId="77777777" w:rsidR="007A3FF5" w:rsidRPr="00280550" w:rsidRDefault="007A3FF5" w:rsidP="007A3FF5">
            <w:pPr>
              <w:pStyle w:val="Default"/>
              <w:rPr>
                <w:sz w:val="20"/>
                <w:szCs w:val="20"/>
                <w:lang w:val="en-US"/>
              </w:rPr>
            </w:pPr>
            <w:r w:rsidRPr="00280550">
              <w:rPr>
                <w:sz w:val="20"/>
                <w:szCs w:val="20"/>
                <w:lang w:val="en-US"/>
              </w:rPr>
              <w:t xml:space="preserve">The Scientific and Technological Research Council of Turkey (TÜBITAK) </w:t>
            </w:r>
          </w:p>
          <w:p w14:paraId="7B1ED15E" w14:textId="77777777" w:rsidR="007A3FF5" w:rsidRPr="00280550" w:rsidRDefault="007A3FF5" w:rsidP="007A3FF5">
            <w:pPr>
              <w:pStyle w:val="Default"/>
              <w:rPr>
                <w:sz w:val="20"/>
                <w:szCs w:val="20"/>
              </w:rPr>
            </w:pPr>
            <w:r w:rsidRPr="00280550">
              <w:rPr>
                <w:sz w:val="20"/>
                <w:szCs w:val="20"/>
              </w:rPr>
              <w:t xml:space="preserve">E-mail: </w:t>
            </w:r>
            <w:hyperlink r:id="rId36" w:history="1">
              <w:r w:rsidRPr="00093DC4">
                <w:rPr>
                  <w:rStyle w:val="a3"/>
                  <w:sz w:val="20"/>
                  <w:szCs w:val="20"/>
                </w:rPr>
                <w:t>concertjapan@tubitak.gov.tr</w:t>
              </w:r>
            </w:hyperlink>
            <w:r>
              <w:rPr>
                <w:sz w:val="20"/>
                <w:szCs w:val="20"/>
              </w:rPr>
              <w:t xml:space="preserve"> </w:t>
            </w:r>
            <w:r w:rsidRPr="00280550">
              <w:rPr>
                <w:sz w:val="20"/>
                <w:szCs w:val="20"/>
              </w:rPr>
              <w:t xml:space="preserve"> </w:t>
            </w:r>
          </w:p>
          <w:p w14:paraId="68530778" w14:textId="77777777" w:rsidR="007A3FF5" w:rsidRPr="00280550" w:rsidRDefault="007A3FF5" w:rsidP="007A3FF5">
            <w:pPr>
              <w:rPr>
                <w:rFonts w:ascii="Arial" w:hAnsi="Arial" w:cs="Arial"/>
                <w:sz w:val="20"/>
                <w:szCs w:val="20"/>
                <w:lang w:eastAsia="ja-JP"/>
              </w:rPr>
            </w:pPr>
            <w:r>
              <w:rPr>
                <w:rFonts w:ascii="Arial" w:hAnsi="Arial" w:cs="Arial"/>
                <w:sz w:val="20"/>
                <w:szCs w:val="20"/>
              </w:rPr>
              <w:t>Phone: +</w:t>
            </w:r>
            <w:r w:rsidRPr="00280550">
              <w:rPr>
                <w:rFonts w:ascii="Arial" w:hAnsi="Arial" w:cs="Arial"/>
                <w:sz w:val="20"/>
                <w:szCs w:val="20"/>
              </w:rPr>
              <w:t>90 312 2981416</w:t>
            </w:r>
          </w:p>
          <w:p w14:paraId="0DCD15B7" w14:textId="757143EA" w:rsidR="007A3FF5" w:rsidRPr="002B333C" w:rsidRDefault="007A3FF5" w:rsidP="00B24378">
            <w:pPr>
              <w:rPr>
                <w:rFonts w:ascii="Arial" w:hAnsi="Arial" w:cs="Arial"/>
                <w:sz w:val="20"/>
                <w:szCs w:val="20"/>
                <w:lang w:val="fr-FR" w:eastAsia="ja-JP"/>
              </w:rPr>
            </w:pPr>
          </w:p>
        </w:tc>
      </w:tr>
    </w:tbl>
    <w:p w14:paraId="71642A0B" w14:textId="1738D1A3" w:rsidR="007A3FF5" w:rsidRPr="00D354B8" w:rsidRDefault="007A3FF5" w:rsidP="007A3FF5">
      <w:pPr>
        <w:tabs>
          <w:tab w:val="left" w:pos="1245"/>
        </w:tabs>
        <w:rPr>
          <w:lang w:val="en-US" w:eastAsia="ja-JP"/>
        </w:rPr>
      </w:pPr>
    </w:p>
    <w:p w14:paraId="19EF2398" w14:textId="77777777" w:rsidR="00E01193" w:rsidRPr="00E01193" w:rsidRDefault="00E01193" w:rsidP="00411558">
      <w:pPr>
        <w:rPr>
          <w:rFonts w:ascii="Arial" w:hAnsi="Arial" w:cs="Arial"/>
          <w:sz w:val="22"/>
          <w:szCs w:val="22"/>
        </w:rPr>
      </w:pPr>
    </w:p>
    <w:sectPr w:rsidR="00E01193" w:rsidRPr="00E01193" w:rsidSect="00D33555">
      <w:footerReference w:type="default" r:id="rId3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A29015" w14:textId="77777777" w:rsidR="00833A5B" w:rsidRDefault="00833A5B" w:rsidP="003A03FD">
      <w:r>
        <w:separator/>
      </w:r>
    </w:p>
  </w:endnote>
  <w:endnote w:type="continuationSeparator" w:id="0">
    <w:p w14:paraId="241419CE" w14:textId="77777777" w:rsidR="00833A5B" w:rsidRDefault="00833A5B" w:rsidP="003A0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altName w:val="Yu Gothic Medium"/>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2"/>
        <w:szCs w:val="22"/>
      </w:rPr>
      <w:id w:val="951602244"/>
      <w:docPartObj>
        <w:docPartGallery w:val="Page Numbers (Bottom of Page)"/>
        <w:docPartUnique/>
      </w:docPartObj>
    </w:sdtPr>
    <w:sdtContent>
      <w:p w14:paraId="59FF0585" w14:textId="244B369E" w:rsidR="004F6E84" w:rsidRPr="004F6E84" w:rsidRDefault="004F6E84" w:rsidP="004F6E84">
        <w:pPr>
          <w:pStyle w:val="af5"/>
          <w:rPr>
            <w:rFonts w:ascii="Arial" w:hAnsi="Arial" w:cs="Arial"/>
            <w:sz w:val="22"/>
            <w:szCs w:val="22"/>
          </w:rPr>
        </w:pPr>
        <w:r w:rsidRPr="004F6E84">
          <w:rPr>
            <w:rFonts w:ascii="Arial" w:hAnsi="Arial" w:cs="Arial"/>
            <w:sz w:val="22"/>
            <w:szCs w:val="22"/>
          </w:rPr>
          <w:t>EIG CONCERT-Japan Joint Call Text and National/Regional Regulations</w:t>
        </w:r>
        <w:r>
          <w:rPr>
            <w:rFonts w:ascii="Arial" w:hAnsi="Arial" w:cs="Arial"/>
            <w:sz w:val="22"/>
            <w:szCs w:val="22"/>
          </w:rPr>
          <w:t xml:space="preserve">                            </w:t>
        </w:r>
        <w:r w:rsidRPr="004F6E84">
          <w:rPr>
            <w:rFonts w:ascii="Arial" w:hAnsi="Arial" w:cs="Arial"/>
            <w:sz w:val="22"/>
            <w:szCs w:val="22"/>
          </w:rPr>
          <w:fldChar w:fldCharType="begin"/>
        </w:r>
        <w:r w:rsidRPr="004F6E84">
          <w:rPr>
            <w:rFonts w:ascii="Arial" w:hAnsi="Arial" w:cs="Arial"/>
            <w:sz w:val="22"/>
            <w:szCs w:val="22"/>
          </w:rPr>
          <w:instrText>PAGE   \* MERGEFORMAT</w:instrText>
        </w:r>
        <w:r w:rsidRPr="004F6E84">
          <w:rPr>
            <w:rFonts w:ascii="Arial" w:hAnsi="Arial" w:cs="Arial"/>
            <w:sz w:val="22"/>
            <w:szCs w:val="22"/>
          </w:rPr>
          <w:fldChar w:fldCharType="separate"/>
        </w:r>
        <w:r w:rsidRPr="004F6E84">
          <w:rPr>
            <w:rFonts w:ascii="Arial" w:hAnsi="Arial" w:cs="Arial"/>
            <w:sz w:val="22"/>
            <w:szCs w:val="22"/>
            <w:lang w:val="en-US" w:eastAsia="ja-JP"/>
          </w:rPr>
          <w:t>2</w:t>
        </w:r>
        <w:r w:rsidRPr="004F6E84">
          <w:rPr>
            <w:rFonts w:ascii="Arial" w:hAnsi="Arial" w:cs="Arial"/>
            <w:sz w:val="22"/>
            <w:szCs w:val="22"/>
          </w:rPr>
          <w:fldChar w:fldCharType="end"/>
        </w:r>
      </w:p>
    </w:sdtContent>
  </w:sdt>
  <w:p w14:paraId="1E963917" w14:textId="77777777" w:rsidR="004F6E84" w:rsidRDefault="004F6E84">
    <w:pPr>
      <w:pStyle w:val="af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C4A532" w14:textId="77777777" w:rsidR="00833A5B" w:rsidRDefault="00833A5B" w:rsidP="003A03FD">
      <w:r>
        <w:separator/>
      </w:r>
    </w:p>
  </w:footnote>
  <w:footnote w:type="continuationSeparator" w:id="0">
    <w:p w14:paraId="097C24D1" w14:textId="77777777" w:rsidR="00833A5B" w:rsidRDefault="00833A5B" w:rsidP="003A03FD">
      <w:r>
        <w:continuationSeparator/>
      </w:r>
    </w:p>
  </w:footnote>
  <w:footnote w:id="1">
    <w:p w14:paraId="4744BAB0" w14:textId="77777777" w:rsidR="003A03FD" w:rsidRPr="002D606C" w:rsidRDefault="003A03FD" w:rsidP="003A03FD">
      <w:pPr>
        <w:pStyle w:val="a8"/>
        <w:rPr>
          <w:sz w:val="18"/>
          <w:szCs w:val="18"/>
        </w:rPr>
      </w:pPr>
      <w:r w:rsidRPr="002D606C">
        <w:rPr>
          <w:rStyle w:val="aa"/>
          <w:sz w:val="18"/>
          <w:szCs w:val="18"/>
        </w:rPr>
        <w:footnoteRef/>
      </w:r>
      <w:r w:rsidRPr="002D606C">
        <w:rPr>
          <w:sz w:val="18"/>
          <w:szCs w:val="18"/>
        </w:rPr>
        <w:t xml:space="preserve"> International Water Association. http://www.iwa-network.org/industry/</w:t>
      </w:r>
    </w:p>
  </w:footnote>
  <w:footnote w:id="2">
    <w:p w14:paraId="32BAD97D" w14:textId="77777777" w:rsidR="003A03FD" w:rsidRPr="002D606C" w:rsidRDefault="003A03FD" w:rsidP="003A03FD">
      <w:pPr>
        <w:pStyle w:val="a8"/>
        <w:rPr>
          <w:sz w:val="18"/>
          <w:szCs w:val="18"/>
        </w:rPr>
      </w:pPr>
      <w:r w:rsidRPr="002D606C">
        <w:rPr>
          <w:rStyle w:val="aa"/>
          <w:sz w:val="18"/>
          <w:szCs w:val="18"/>
        </w:rPr>
        <w:footnoteRef/>
      </w:r>
      <w:r w:rsidRPr="002D606C">
        <w:rPr>
          <w:sz w:val="18"/>
          <w:szCs w:val="18"/>
        </w:rPr>
        <w:t xml:space="preserve"> Ibid. http://www.iwa-network.org/agriculture-thematic-area/</w:t>
      </w:r>
    </w:p>
  </w:footnote>
  <w:footnote w:id="3">
    <w:p w14:paraId="45366B4C" w14:textId="77777777" w:rsidR="003A03FD" w:rsidRDefault="003A03FD" w:rsidP="003A03FD">
      <w:pPr>
        <w:pStyle w:val="a8"/>
      </w:pPr>
      <w:r w:rsidRPr="002D606C">
        <w:rPr>
          <w:rStyle w:val="aa"/>
          <w:sz w:val="18"/>
          <w:szCs w:val="18"/>
        </w:rPr>
        <w:footnoteRef/>
      </w:r>
      <w:r w:rsidRPr="002D606C">
        <w:rPr>
          <w:sz w:val="18"/>
          <w:szCs w:val="18"/>
        </w:rPr>
        <w:t xml:space="preserve"> Ibid. http://www.iwa-network.org/energy/</w:t>
      </w:r>
    </w:p>
  </w:footnote>
  <w:footnote w:id="4">
    <w:p w14:paraId="0D2B9A3C" w14:textId="27AC0968" w:rsidR="00847809" w:rsidRPr="002D606C" w:rsidRDefault="00847809">
      <w:pPr>
        <w:pStyle w:val="a8"/>
        <w:rPr>
          <w:sz w:val="18"/>
          <w:szCs w:val="18"/>
        </w:rPr>
      </w:pPr>
      <w:r w:rsidRPr="002D606C">
        <w:rPr>
          <w:rStyle w:val="aa"/>
          <w:sz w:val="18"/>
          <w:szCs w:val="18"/>
        </w:rPr>
        <w:footnoteRef/>
      </w:r>
      <w:r w:rsidRPr="002D606C">
        <w:rPr>
          <w:sz w:val="18"/>
          <w:szCs w:val="18"/>
        </w:rPr>
        <w:t xml:space="preserve"> https://sustainabledevelopment.un.org/?menu=1300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12"/>
    <w:multiLevelType w:val="multilevel"/>
    <w:tmpl w:val="FC9A527E"/>
    <w:name w:val="RTF_Num 19"/>
    <w:lvl w:ilvl="0">
      <w:start w:val="1"/>
      <w:numFmt w:val="decimal"/>
      <w:lvlText w:val="%1)"/>
      <w:lvlJc w:val="left"/>
      <w:pPr>
        <w:tabs>
          <w:tab w:val="num" w:pos="720"/>
        </w:tabs>
        <w:ind w:left="720" w:hanging="360"/>
      </w:pPr>
      <w:rPr>
        <w:rFonts w:ascii="Calibri" w:hAnsi="Calibri" w:cs="Times New Roman" w:hint="default"/>
        <w:sz w:val="22"/>
        <w:szCs w:val="22"/>
      </w:rPr>
    </w:lvl>
    <w:lvl w:ilvl="1">
      <w:numFmt w:val="none"/>
      <w:suff w:val="nothing"/>
      <w:lvlText w:val=""/>
      <w:lvlJc w:val="left"/>
      <w:pPr>
        <w:tabs>
          <w:tab w:val="num" w:pos="0"/>
        </w:tabs>
        <w:ind w:left="0" w:firstLine="0"/>
      </w:pPr>
      <w:rPr>
        <w:rFonts w:cs="Times New Roman"/>
      </w:rPr>
    </w:lvl>
    <w:lvl w:ilvl="2">
      <w:numFmt w:val="none"/>
      <w:suff w:val="nothing"/>
      <w:lvlText w:val=""/>
      <w:lvlJc w:val="left"/>
      <w:pPr>
        <w:tabs>
          <w:tab w:val="num" w:pos="0"/>
        </w:tabs>
        <w:ind w:left="0" w:firstLine="0"/>
      </w:pPr>
      <w:rPr>
        <w:rFonts w:cs="Times New Roman"/>
      </w:rPr>
    </w:lvl>
    <w:lvl w:ilvl="3">
      <w:numFmt w:val="none"/>
      <w:suff w:val="nothing"/>
      <w:lvlText w:val=""/>
      <w:lvlJc w:val="left"/>
      <w:pPr>
        <w:tabs>
          <w:tab w:val="num" w:pos="0"/>
        </w:tabs>
        <w:ind w:left="0" w:firstLine="0"/>
      </w:pPr>
      <w:rPr>
        <w:rFonts w:cs="Times New Roman"/>
      </w:rPr>
    </w:lvl>
    <w:lvl w:ilvl="4">
      <w:numFmt w:val="none"/>
      <w:suff w:val="nothing"/>
      <w:lvlText w:val=""/>
      <w:lvlJc w:val="left"/>
      <w:pPr>
        <w:tabs>
          <w:tab w:val="num" w:pos="0"/>
        </w:tabs>
        <w:ind w:left="0" w:firstLine="0"/>
      </w:pPr>
      <w:rPr>
        <w:rFonts w:cs="Times New Roman"/>
      </w:rPr>
    </w:lvl>
    <w:lvl w:ilvl="5">
      <w:numFmt w:val="none"/>
      <w:suff w:val="nothing"/>
      <w:lvlText w:val=""/>
      <w:lvlJc w:val="left"/>
      <w:pPr>
        <w:tabs>
          <w:tab w:val="num" w:pos="0"/>
        </w:tabs>
        <w:ind w:left="0" w:firstLine="0"/>
      </w:pPr>
      <w:rPr>
        <w:rFonts w:cs="Times New Roman"/>
      </w:rPr>
    </w:lvl>
    <w:lvl w:ilvl="6">
      <w:numFmt w:val="none"/>
      <w:suff w:val="nothing"/>
      <w:lvlText w:val=""/>
      <w:lvlJc w:val="left"/>
      <w:pPr>
        <w:tabs>
          <w:tab w:val="num" w:pos="0"/>
        </w:tabs>
        <w:ind w:left="0" w:firstLine="0"/>
      </w:pPr>
      <w:rPr>
        <w:rFonts w:cs="Times New Roman"/>
      </w:rPr>
    </w:lvl>
    <w:lvl w:ilvl="7">
      <w:numFmt w:val="none"/>
      <w:suff w:val="nothing"/>
      <w:lvlText w:val=""/>
      <w:lvlJc w:val="left"/>
      <w:pPr>
        <w:tabs>
          <w:tab w:val="num" w:pos="0"/>
        </w:tabs>
        <w:ind w:left="0" w:firstLine="0"/>
      </w:pPr>
      <w:rPr>
        <w:rFonts w:cs="Times New Roman"/>
      </w:rPr>
    </w:lvl>
    <w:lvl w:ilvl="8">
      <w:numFmt w:val="none"/>
      <w:suff w:val="nothing"/>
      <w:lvlText w:val=""/>
      <w:lvlJc w:val="left"/>
      <w:pPr>
        <w:tabs>
          <w:tab w:val="num" w:pos="0"/>
        </w:tabs>
        <w:ind w:left="0" w:firstLine="0"/>
      </w:pPr>
      <w:rPr>
        <w:rFonts w:cs="Times New Roman"/>
      </w:rPr>
    </w:lvl>
  </w:abstractNum>
  <w:abstractNum w:abstractNumId="1" w15:restartNumberingAfterBreak="0">
    <w:nsid w:val="03AF00D0"/>
    <w:multiLevelType w:val="hybridMultilevel"/>
    <w:tmpl w:val="AE128BEC"/>
    <w:lvl w:ilvl="0" w:tplc="205CCDEE">
      <w:numFmt w:val="bullet"/>
      <w:lvlText w:val="-"/>
      <w:lvlJc w:val="left"/>
      <w:pPr>
        <w:ind w:left="720" w:hanging="360"/>
      </w:pPr>
      <w:rPr>
        <w:rFonts w:ascii="Times New Roman" w:eastAsia="Calibri" w:hAnsi="Times New Roman" w:cs="Times New Roman"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04CB17BC"/>
    <w:multiLevelType w:val="multilevel"/>
    <w:tmpl w:val="EA02E43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77665E4"/>
    <w:multiLevelType w:val="hybridMultilevel"/>
    <w:tmpl w:val="7474ECCE"/>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7963F6"/>
    <w:multiLevelType w:val="multilevel"/>
    <w:tmpl w:val="2D54724C"/>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8B0D83"/>
    <w:multiLevelType w:val="hybridMultilevel"/>
    <w:tmpl w:val="930EF392"/>
    <w:lvl w:ilvl="0" w:tplc="04070001">
      <w:start w:val="1"/>
      <w:numFmt w:val="bullet"/>
      <w:lvlText w:val=""/>
      <w:lvlJc w:val="left"/>
      <w:pPr>
        <w:tabs>
          <w:tab w:val="num" w:pos="720"/>
        </w:tabs>
        <w:ind w:left="720" w:hanging="360"/>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ABF6121"/>
    <w:multiLevelType w:val="hybridMultilevel"/>
    <w:tmpl w:val="DB9C7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DD72CE3"/>
    <w:multiLevelType w:val="hybridMultilevel"/>
    <w:tmpl w:val="7BE21F3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1CD015CF"/>
    <w:multiLevelType w:val="multilevel"/>
    <w:tmpl w:val="BA40E10A"/>
    <w:lvl w:ilvl="0">
      <w:start w:val="1"/>
      <w:numFmt w:val="decimal"/>
      <w:lvlText w:val="%1."/>
      <w:lvlJc w:val="left"/>
      <w:pPr>
        <w:ind w:left="600" w:hanging="360"/>
      </w:pPr>
      <w:rPr>
        <w:rFonts w:hint="default"/>
      </w:rPr>
    </w:lvl>
    <w:lvl w:ilvl="1">
      <w:start w:val="2"/>
      <w:numFmt w:val="decimal"/>
      <w:isLgl/>
      <w:lvlText w:val="%1.%2."/>
      <w:lvlJc w:val="left"/>
      <w:pPr>
        <w:ind w:left="960" w:hanging="720"/>
      </w:pPr>
      <w:rPr>
        <w:rFonts w:hint="default"/>
        <w:u w:val="none"/>
      </w:rPr>
    </w:lvl>
    <w:lvl w:ilvl="2">
      <w:start w:val="1"/>
      <w:numFmt w:val="decimal"/>
      <w:isLgl/>
      <w:lvlText w:val="%1.%2.%3."/>
      <w:lvlJc w:val="left"/>
      <w:pPr>
        <w:ind w:left="960" w:hanging="720"/>
      </w:pPr>
      <w:rPr>
        <w:rFonts w:hint="default"/>
        <w:u w:val="none"/>
      </w:rPr>
    </w:lvl>
    <w:lvl w:ilvl="3">
      <w:start w:val="1"/>
      <w:numFmt w:val="decimal"/>
      <w:isLgl/>
      <w:lvlText w:val="%1.%2.%3.%4."/>
      <w:lvlJc w:val="left"/>
      <w:pPr>
        <w:ind w:left="1320" w:hanging="1080"/>
      </w:pPr>
      <w:rPr>
        <w:rFonts w:hint="default"/>
        <w:u w:val="none"/>
      </w:rPr>
    </w:lvl>
    <w:lvl w:ilvl="4">
      <w:start w:val="1"/>
      <w:numFmt w:val="decimal"/>
      <w:isLgl/>
      <w:lvlText w:val="%1.%2.%3.%4.%5."/>
      <w:lvlJc w:val="left"/>
      <w:pPr>
        <w:ind w:left="1320" w:hanging="1080"/>
      </w:pPr>
      <w:rPr>
        <w:rFonts w:hint="default"/>
        <w:u w:val="none"/>
      </w:rPr>
    </w:lvl>
    <w:lvl w:ilvl="5">
      <w:start w:val="1"/>
      <w:numFmt w:val="decimal"/>
      <w:isLgl/>
      <w:lvlText w:val="%1.%2.%3.%4.%5.%6."/>
      <w:lvlJc w:val="left"/>
      <w:pPr>
        <w:ind w:left="1680" w:hanging="1440"/>
      </w:pPr>
      <w:rPr>
        <w:rFonts w:hint="default"/>
        <w:u w:val="none"/>
      </w:rPr>
    </w:lvl>
    <w:lvl w:ilvl="6">
      <w:start w:val="1"/>
      <w:numFmt w:val="decimal"/>
      <w:isLgl/>
      <w:lvlText w:val="%1.%2.%3.%4.%5.%6.%7."/>
      <w:lvlJc w:val="left"/>
      <w:pPr>
        <w:ind w:left="1680" w:hanging="1440"/>
      </w:pPr>
      <w:rPr>
        <w:rFonts w:hint="default"/>
        <w:u w:val="none"/>
      </w:rPr>
    </w:lvl>
    <w:lvl w:ilvl="7">
      <w:start w:val="1"/>
      <w:numFmt w:val="decimal"/>
      <w:isLgl/>
      <w:lvlText w:val="%1.%2.%3.%4.%5.%6.%7.%8."/>
      <w:lvlJc w:val="left"/>
      <w:pPr>
        <w:ind w:left="2040" w:hanging="1800"/>
      </w:pPr>
      <w:rPr>
        <w:rFonts w:hint="default"/>
        <w:u w:val="none"/>
      </w:rPr>
    </w:lvl>
    <w:lvl w:ilvl="8">
      <w:start w:val="1"/>
      <w:numFmt w:val="decimal"/>
      <w:isLgl/>
      <w:lvlText w:val="%1.%2.%3.%4.%5.%6.%7.%8.%9."/>
      <w:lvlJc w:val="left"/>
      <w:pPr>
        <w:ind w:left="2040" w:hanging="1800"/>
      </w:pPr>
      <w:rPr>
        <w:rFonts w:hint="default"/>
        <w:u w:val="none"/>
      </w:rPr>
    </w:lvl>
  </w:abstractNum>
  <w:abstractNum w:abstractNumId="9" w15:restartNumberingAfterBreak="0">
    <w:nsid w:val="27A050EE"/>
    <w:multiLevelType w:val="hybridMultilevel"/>
    <w:tmpl w:val="232E0A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AE54C78"/>
    <w:multiLevelType w:val="hybridMultilevel"/>
    <w:tmpl w:val="9F3EBB18"/>
    <w:lvl w:ilvl="0" w:tplc="04150001">
      <w:start w:val="1"/>
      <w:numFmt w:val="bullet"/>
      <w:lvlText w:val=""/>
      <w:lvlJc w:val="left"/>
      <w:pPr>
        <w:ind w:left="720" w:hanging="360"/>
      </w:pPr>
      <w:rPr>
        <w:rFonts w:ascii="Symbol" w:hAnsi="Symbol" w:hint="default"/>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B1F0FB9"/>
    <w:multiLevelType w:val="hybridMultilevel"/>
    <w:tmpl w:val="A2E475F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3C9023E4"/>
    <w:multiLevelType w:val="hybridMultilevel"/>
    <w:tmpl w:val="386870C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43F26105"/>
    <w:multiLevelType w:val="multilevel"/>
    <w:tmpl w:val="C3F872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B9F685C"/>
    <w:multiLevelType w:val="hybridMultilevel"/>
    <w:tmpl w:val="B5A285A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 w15:restartNumberingAfterBreak="0">
    <w:nsid w:val="4F8265A8"/>
    <w:multiLevelType w:val="hybridMultilevel"/>
    <w:tmpl w:val="A2FE89E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5043714D"/>
    <w:multiLevelType w:val="hybridMultilevel"/>
    <w:tmpl w:val="9ACE5E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5AF523DB"/>
    <w:multiLevelType w:val="multilevel"/>
    <w:tmpl w:val="132E2A3C"/>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CE45566"/>
    <w:multiLevelType w:val="hybridMultilevel"/>
    <w:tmpl w:val="BDC8192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68F967E6"/>
    <w:multiLevelType w:val="hybridMultilevel"/>
    <w:tmpl w:val="5C8E065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D354720"/>
    <w:multiLevelType w:val="hybridMultilevel"/>
    <w:tmpl w:val="E8988E60"/>
    <w:lvl w:ilvl="0" w:tplc="040C0001">
      <w:start w:val="1"/>
      <w:numFmt w:val="bullet"/>
      <w:lvlText w:val=""/>
      <w:lvlJc w:val="left"/>
      <w:pPr>
        <w:tabs>
          <w:tab w:val="num" w:pos="720"/>
        </w:tabs>
        <w:ind w:left="720" w:hanging="360"/>
      </w:pPr>
      <w:rPr>
        <w:rFonts w:ascii="Symbol" w:hAnsi="Symbol" w:hint="default"/>
      </w:rPr>
    </w:lvl>
    <w:lvl w:ilvl="1" w:tplc="3F54DF0A">
      <w:numFmt w:val="bullet"/>
      <w:lvlText w:val="•"/>
      <w:lvlJc w:val="left"/>
      <w:pPr>
        <w:ind w:left="1440" w:hanging="360"/>
      </w:pPr>
      <w:rPr>
        <w:rFonts w:ascii="Arial" w:eastAsia="Times New Roman" w:hAnsi="Arial"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68060D1"/>
    <w:multiLevelType w:val="hybridMultilevel"/>
    <w:tmpl w:val="0064431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2" w15:restartNumberingAfterBreak="0">
    <w:nsid w:val="76D765DF"/>
    <w:multiLevelType w:val="multilevel"/>
    <w:tmpl w:val="D5DE2FFA"/>
    <w:lvl w:ilvl="0">
      <w:start w:val="1"/>
      <w:numFmt w:val="bullet"/>
      <w:lvlText w:val=""/>
      <w:lvlJc w:val="left"/>
      <w:pPr>
        <w:tabs>
          <w:tab w:val="num" w:pos="720"/>
        </w:tabs>
        <w:ind w:left="720" w:hanging="360"/>
      </w:pPr>
      <w:rPr>
        <w:rFonts w:ascii="Symbol" w:hAnsi="Symbol" w:hint="default"/>
      </w:rPr>
    </w:lvl>
    <w:lvl w:ilvl="1">
      <w:start w:val="1"/>
      <w:numFmt w:val="decimal"/>
      <w:lvlText w:val="%1.%2."/>
      <w:lvlJc w:val="left"/>
      <w:pPr>
        <w:tabs>
          <w:tab w:val="num" w:pos="720"/>
        </w:tabs>
        <w:ind w:left="720" w:hanging="360"/>
      </w:pPr>
      <w:rPr>
        <w:rFonts w:cs="Times New Roman" w:hint="default"/>
      </w:rPr>
    </w:lvl>
    <w:lvl w:ilvl="2">
      <w:start w:val="1"/>
      <w:numFmt w:val="decimal"/>
      <w:lvlText w:val="%1.%2.%3."/>
      <w:lvlJc w:val="left"/>
      <w:pPr>
        <w:tabs>
          <w:tab w:val="num" w:pos="1440"/>
        </w:tabs>
        <w:ind w:left="1440" w:hanging="720"/>
      </w:pPr>
      <w:rPr>
        <w:rFonts w:cs="Times New Roman" w:hint="default"/>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abstractNum w:abstractNumId="23" w15:restartNumberingAfterBreak="0">
    <w:nsid w:val="7AF130B0"/>
    <w:multiLevelType w:val="hybridMultilevel"/>
    <w:tmpl w:val="AB6E13A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9"/>
  </w:num>
  <w:num w:numId="2">
    <w:abstractNumId w:val="22"/>
  </w:num>
  <w:num w:numId="3">
    <w:abstractNumId w:val="20"/>
  </w:num>
  <w:num w:numId="4">
    <w:abstractNumId w:val="3"/>
  </w:num>
  <w:num w:numId="5">
    <w:abstractNumId w:val="5"/>
  </w:num>
  <w:num w:numId="6">
    <w:abstractNumId w:val="4"/>
  </w:num>
  <w:num w:numId="7">
    <w:abstractNumId w:val="12"/>
  </w:num>
  <w:num w:numId="8">
    <w:abstractNumId w:val="9"/>
  </w:num>
  <w:num w:numId="9">
    <w:abstractNumId w:val="15"/>
  </w:num>
  <w:num w:numId="10">
    <w:abstractNumId w:val="16"/>
  </w:num>
  <w:num w:numId="11">
    <w:abstractNumId w:val="10"/>
  </w:num>
  <w:num w:numId="12">
    <w:abstractNumId w:val="2"/>
  </w:num>
  <w:num w:numId="13">
    <w:abstractNumId w:val="23"/>
  </w:num>
  <w:num w:numId="14">
    <w:abstractNumId w:val="13"/>
  </w:num>
  <w:num w:numId="15">
    <w:abstractNumId w:val="8"/>
  </w:num>
  <w:num w:numId="16">
    <w:abstractNumId w:val="11"/>
  </w:num>
  <w:num w:numId="17">
    <w:abstractNumId w:val="17"/>
  </w:num>
  <w:num w:numId="18">
    <w:abstractNumId w:val="21"/>
  </w:num>
  <w:num w:numId="19">
    <w:abstractNumId w:val="18"/>
  </w:num>
  <w:num w:numId="20">
    <w:abstractNumId w:val="7"/>
  </w:num>
  <w:num w:numId="21">
    <w:abstractNumId w:val="14"/>
  </w:num>
  <w:num w:numId="22">
    <w:abstractNumId w:val="1"/>
  </w:num>
  <w:num w:numId="23">
    <w:abstractNumId w:val="0"/>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08"/>
  <w:hyphenationZone w:val="425"/>
  <w:characterSpacingControl w:val="doNotCompress"/>
  <w:hdrShapeDefaults>
    <o:shapedefaults v:ext="edit" spidmax="24577">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3FD"/>
    <w:rsid w:val="000607F5"/>
    <w:rsid w:val="00063F66"/>
    <w:rsid w:val="000A71F2"/>
    <w:rsid w:val="000F423C"/>
    <w:rsid w:val="00113CD3"/>
    <w:rsid w:val="00175C7E"/>
    <w:rsid w:val="001C08B1"/>
    <w:rsid w:val="001C7028"/>
    <w:rsid w:val="00203A82"/>
    <w:rsid w:val="002B6C89"/>
    <w:rsid w:val="002D606C"/>
    <w:rsid w:val="003A03FD"/>
    <w:rsid w:val="003D205D"/>
    <w:rsid w:val="003F4463"/>
    <w:rsid w:val="003F688C"/>
    <w:rsid w:val="003F6CDA"/>
    <w:rsid w:val="00411558"/>
    <w:rsid w:val="00432A9A"/>
    <w:rsid w:val="004356F2"/>
    <w:rsid w:val="00453598"/>
    <w:rsid w:val="00477A97"/>
    <w:rsid w:val="004D61E8"/>
    <w:rsid w:val="004F6E84"/>
    <w:rsid w:val="005C419B"/>
    <w:rsid w:val="006134CF"/>
    <w:rsid w:val="00634996"/>
    <w:rsid w:val="0068327D"/>
    <w:rsid w:val="006A2A75"/>
    <w:rsid w:val="006E1E08"/>
    <w:rsid w:val="007049FE"/>
    <w:rsid w:val="00762AFA"/>
    <w:rsid w:val="00772BE5"/>
    <w:rsid w:val="00776B4B"/>
    <w:rsid w:val="007A1E50"/>
    <w:rsid w:val="007A3FF5"/>
    <w:rsid w:val="00833A5B"/>
    <w:rsid w:val="00847809"/>
    <w:rsid w:val="00885AC2"/>
    <w:rsid w:val="008C5F10"/>
    <w:rsid w:val="0090137E"/>
    <w:rsid w:val="00921A6F"/>
    <w:rsid w:val="009C27FC"/>
    <w:rsid w:val="009F567B"/>
    <w:rsid w:val="00A237A8"/>
    <w:rsid w:val="00A756EA"/>
    <w:rsid w:val="00B002B7"/>
    <w:rsid w:val="00B07B0E"/>
    <w:rsid w:val="00B22090"/>
    <w:rsid w:val="00BC1616"/>
    <w:rsid w:val="00C02209"/>
    <w:rsid w:val="00CC0449"/>
    <w:rsid w:val="00CC2579"/>
    <w:rsid w:val="00CC66D1"/>
    <w:rsid w:val="00CE6660"/>
    <w:rsid w:val="00D33555"/>
    <w:rsid w:val="00D552FE"/>
    <w:rsid w:val="00DF570D"/>
    <w:rsid w:val="00E01193"/>
    <w:rsid w:val="00E14910"/>
    <w:rsid w:val="00E65767"/>
    <w:rsid w:val="00E83C8C"/>
    <w:rsid w:val="00E92E85"/>
    <w:rsid w:val="00EB3EE3"/>
    <w:rsid w:val="00EE6210"/>
    <w:rsid w:val="00F34E31"/>
    <w:rsid w:val="00F91932"/>
    <w:rsid w:val="00F93284"/>
    <w:rsid w:val="00FD249D"/>
    <w:rsid w:val="00FE37CC"/>
  </w:rsids>
  <m:mathPr>
    <m:mathFont m:val="Cambria Math"/>
    <m:brkBin m:val="before"/>
    <m:brkBinSub m:val="--"/>
    <m:smallFrac m:val="0"/>
    <m:dispDef/>
    <m:lMargin m:val="0"/>
    <m:rMargin m:val="0"/>
    <m:defJc m:val="centerGroup"/>
    <m:wrapIndent m:val="1440"/>
    <m:intLim m:val="subSup"/>
    <m:naryLim m:val="undOvr"/>
  </m:mathPr>
  <w:themeFontLang w:val="sk-SK" w:eastAsia="ja-JP"/>
  <w:clrSchemeMapping w:bg1="light1" w:t1="dark1" w:bg2="light2" w:t2="dark2" w:accent1="accent1" w:accent2="accent2" w:accent3="accent3" w:accent4="accent4" w:accent5="accent5" w:accent6="accent6" w:hyperlink="hyperlink" w:followedHyperlink="followedHyperlink"/>
  <w:shapeDefaults>
    <o:shapedefaults v:ext="edit" spidmax="24577">
      <v:textbox inset="5.85pt,.7pt,5.85pt,.7pt"/>
    </o:shapedefaults>
    <o:shapelayout v:ext="edit">
      <o:idmap v:ext="edit" data="1"/>
    </o:shapelayout>
  </w:shapeDefaults>
  <w:decimalSymbol w:val="."/>
  <w:listSeparator w:val=","/>
  <w14:docId w14:val="462C3BF3"/>
  <w15:docId w15:val="{533B5F42-0279-41CD-9D36-C1BBD2647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A03FD"/>
    <w:pPr>
      <w:spacing w:after="0" w:line="240" w:lineRule="auto"/>
    </w:pPr>
    <w:rPr>
      <w:rFonts w:ascii="Times New Roman" w:eastAsia="ＭＳ 明朝" w:hAnsi="Times New Roman" w:cs="Times New Roman"/>
      <w:sz w:val="24"/>
      <w:szCs w:val="24"/>
      <w:lang w:val="de-DE" w:eastAsia="de-DE"/>
    </w:rPr>
  </w:style>
  <w:style w:type="paragraph" w:styleId="1">
    <w:name w:val="heading 1"/>
    <w:basedOn w:val="a"/>
    <w:next w:val="a"/>
    <w:link w:val="10"/>
    <w:qFormat/>
    <w:rsid w:val="004356F2"/>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4356F2"/>
    <w:pPr>
      <w:keepNext/>
      <w:spacing w:before="240" w:after="60"/>
      <w:outlineLvl w:val="1"/>
    </w:pPr>
    <w:rPr>
      <w:rFonts w:ascii="Arial" w:hAnsi="Arial"/>
      <w:b/>
      <w:bCs/>
      <w:i/>
      <w:iCs/>
      <w:sz w:val="28"/>
      <w:szCs w:val="28"/>
    </w:rPr>
  </w:style>
  <w:style w:type="paragraph" w:styleId="3">
    <w:name w:val="heading 3"/>
    <w:basedOn w:val="a"/>
    <w:next w:val="a"/>
    <w:link w:val="30"/>
    <w:qFormat/>
    <w:rsid w:val="004356F2"/>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3A03FD"/>
    <w:rPr>
      <w:color w:val="0000FF"/>
      <w:u w:val="single"/>
    </w:rPr>
  </w:style>
  <w:style w:type="paragraph" w:styleId="a4">
    <w:name w:val="Plain Text"/>
    <w:basedOn w:val="a"/>
    <w:link w:val="a5"/>
    <w:uiPriority w:val="99"/>
    <w:unhideWhenUsed/>
    <w:rsid w:val="003A03FD"/>
    <w:rPr>
      <w:rFonts w:ascii="Arial" w:eastAsia="Calibri" w:hAnsi="Arial" w:cs="Arial"/>
      <w:sz w:val="20"/>
      <w:szCs w:val="20"/>
      <w:lang w:eastAsia="en-US"/>
    </w:rPr>
  </w:style>
  <w:style w:type="character" w:customStyle="1" w:styleId="a5">
    <w:name w:val="書式なし (文字)"/>
    <w:basedOn w:val="a0"/>
    <w:link w:val="a4"/>
    <w:uiPriority w:val="99"/>
    <w:rsid w:val="003A03FD"/>
    <w:rPr>
      <w:rFonts w:ascii="Arial" w:eastAsia="Calibri" w:hAnsi="Arial" w:cs="Arial"/>
      <w:sz w:val="20"/>
      <w:szCs w:val="20"/>
      <w:lang w:val="de-DE"/>
    </w:rPr>
  </w:style>
  <w:style w:type="paragraph" w:styleId="a6">
    <w:name w:val="List Paragraph"/>
    <w:aliases w:val="Rot hervorheben"/>
    <w:basedOn w:val="a"/>
    <w:link w:val="a7"/>
    <w:uiPriority w:val="34"/>
    <w:qFormat/>
    <w:rsid w:val="003A03FD"/>
    <w:pPr>
      <w:widowControl w:val="0"/>
      <w:ind w:leftChars="400" w:left="840"/>
      <w:jc w:val="both"/>
    </w:pPr>
    <w:rPr>
      <w:rFonts w:ascii="Arial" w:eastAsia="ＭＳ ゴシック" w:hAnsi="Arial" w:cstheme="minorBidi"/>
      <w:kern w:val="2"/>
      <w:lang w:val="en-US" w:eastAsia="ja-JP"/>
    </w:rPr>
  </w:style>
  <w:style w:type="paragraph" w:styleId="a8">
    <w:name w:val="footnote text"/>
    <w:basedOn w:val="a"/>
    <w:link w:val="a9"/>
    <w:uiPriority w:val="99"/>
    <w:semiHidden/>
    <w:unhideWhenUsed/>
    <w:rsid w:val="003A03FD"/>
    <w:pPr>
      <w:widowControl w:val="0"/>
      <w:snapToGrid w:val="0"/>
    </w:pPr>
    <w:rPr>
      <w:rFonts w:ascii="Arial" w:eastAsia="ＭＳ ゴシック" w:hAnsi="Arial" w:cstheme="minorBidi"/>
      <w:kern w:val="2"/>
      <w:lang w:val="en-US" w:eastAsia="ja-JP"/>
    </w:rPr>
  </w:style>
  <w:style w:type="character" w:customStyle="1" w:styleId="a9">
    <w:name w:val="脚注文字列 (文字)"/>
    <w:basedOn w:val="a0"/>
    <w:link w:val="a8"/>
    <w:uiPriority w:val="99"/>
    <w:semiHidden/>
    <w:rsid w:val="003A03FD"/>
    <w:rPr>
      <w:rFonts w:ascii="Arial" w:eastAsia="ＭＳ ゴシック" w:hAnsi="Arial"/>
      <w:kern w:val="2"/>
      <w:sz w:val="24"/>
      <w:szCs w:val="24"/>
      <w:lang w:val="en-US" w:eastAsia="ja-JP"/>
    </w:rPr>
  </w:style>
  <w:style w:type="character" w:styleId="aa">
    <w:name w:val="footnote reference"/>
    <w:basedOn w:val="a0"/>
    <w:uiPriority w:val="99"/>
    <w:semiHidden/>
    <w:unhideWhenUsed/>
    <w:rsid w:val="003A03FD"/>
    <w:rPr>
      <w:vertAlign w:val="superscript"/>
    </w:rPr>
  </w:style>
  <w:style w:type="paragraph" w:styleId="ab">
    <w:name w:val="Balloon Text"/>
    <w:basedOn w:val="a"/>
    <w:link w:val="ac"/>
    <w:uiPriority w:val="99"/>
    <w:semiHidden/>
    <w:unhideWhenUsed/>
    <w:rsid w:val="00A756EA"/>
    <w:rPr>
      <w:rFonts w:ascii="Tahoma" w:hAnsi="Tahoma" w:cs="Tahoma"/>
      <w:sz w:val="16"/>
      <w:szCs w:val="16"/>
    </w:rPr>
  </w:style>
  <w:style w:type="character" w:customStyle="1" w:styleId="ac">
    <w:name w:val="吹き出し (文字)"/>
    <w:basedOn w:val="a0"/>
    <w:link w:val="ab"/>
    <w:uiPriority w:val="99"/>
    <w:semiHidden/>
    <w:rsid w:val="00A756EA"/>
    <w:rPr>
      <w:rFonts w:ascii="Tahoma" w:eastAsia="ＭＳ 明朝" w:hAnsi="Tahoma" w:cs="Tahoma"/>
      <w:sz w:val="16"/>
      <w:szCs w:val="16"/>
      <w:lang w:val="de-DE" w:eastAsia="de-DE"/>
    </w:rPr>
  </w:style>
  <w:style w:type="character" w:styleId="ad">
    <w:name w:val="annotation reference"/>
    <w:basedOn w:val="a0"/>
    <w:uiPriority w:val="99"/>
    <w:semiHidden/>
    <w:unhideWhenUsed/>
    <w:rsid w:val="00A756EA"/>
    <w:rPr>
      <w:sz w:val="16"/>
      <w:szCs w:val="16"/>
    </w:rPr>
  </w:style>
  <w:style w:type="paragraph" w:styleId="ae">
    <w:name w:val="annotation text"/>
    <w:basedOn w:val="a"/>
    <w:link w:val="af"/>
    <w:uiPriority w:val="99"/>
    <w:semiHidden/>
    <w:unhideWhenUsed/>
    <w:rsid w:val="00A756EA"/>
    <w:rPr>
      <w:sz w:val="20"/>
      <w:szCs w:val="20"/>
    </w:rPr>
  </w:style>
  <w:style w:type="character" w:customStyle="1" w:styleId="af">
    <w:name w:val="コメント文字列 (文字)"/>
    <w:basedOn w:val="a0"/>
    <w:link w:val="ae"/>
    <w:uiPriority w:val="99"/>
    <w:semiHidden/>
    <w:rsid w:val="00A756EA"/>
    <w:rPr>
      <w:rFonts w:ascii="Times New Roman" w:eastAsia="ＭＳ 明朝" w:hAnsi="Times New Roman" w:cs="Times New Roman"/>
      <w:sz w:val="20"/>
      <w:szCs w:val="20"/>
      <w:lang w:val="de-DE" w:eastAsia="de-DE"/>
    </w:rPr>
  </w:style>
  <w:style w:type="paragraph" w:styleId="af0">
    <w:name w:val="annotation subject"/>
    <w:basedOn w:val="ae"/>
    <w:next w:val="ae"/>
    <w:link w:val="af1"/>
    <w:uiPriority w:val="99"/>
    <w:semiHidden/>
    <w:unhideWhenUsed/>
    <w:rsid w:val="00A756EA"/>
    <w:rPr>
      <w:b/>
      <w:bCs/>
    </w:rPr>
  </w:style>
  <w:style w:type="character" w:customStyle="1" w:styleId="af1">
    <w:name w:val="コメント内容 (文字)"/>
    <w:basedOn w:val="af"/>
    <w:link w:val="af0"/>
    <w:uiPriority w:val="99"/>
    <w:semiHidden/>
    <w:rsid w:val="00A756EA"/>
    <w:rPr>
      <w:rFonts w:ascii="Times New Roman" w:eastAsia="ＭＳ 明朝" w:hAnsi="Times New Roman" w:cs="Times New Roman"/>
      <w:b/>
      <w:bCs/>
      <w:sz w:val="20"/>
      <w:szCs w:val="20"/>
      <w:lang w:val="de-DE" w:eastAsia="de-DE"/>
    </w:rPr>
  </w:style>
  <w:style w:type="character" w:customStyle="1" w:styleId="10">
    <w:name w:val="見出し 1 (文字)"/>
    <w:basedOn w:val="a0"/>
    <w:link w:val="1"/>
    <w:rsid w:val="004356F2"/>
    <w:rPr>
      <w:rFonts w:ascii="Arial" w:eastAsia="ＭＳ 明朝" w:hAnsi="Arial" w:cs="Arial"/>
      <w:b/>
      <w:bCs/>
      <w:kern w:val="32"/>
      <w:sz w:val="32"/>
      <w:szCs w:val="32"/>
      <w:lang w:val="de-DE" w:eastAsia="de-DE"/>
    </w:rPr>
  </w:style>
  <w:style w:type="character" w:customStyle="1" w:styleId="20">
    <w:name w:val="見出し 2 (文字)"/>
    <w:basedOn w:val="a0"/>
    <w:link w:val="2"/>
    <w:rsid w:val="004356F2"/>
    <w:rPr>
      <w:rFonts w:ascii="Arial" w:eastAsia="ＭＳ 明朝" w:hAnsi="Arial" w:cs="Times New Roman"/>
      <w:b/>
      <w:bCs/>
      <w:i/>
      <w:iCs/>
      <w:sz w:val="28"/>
      <w:szCs w:val="28"/>
      <w:lang w:val="de-DE" w:eastAsia="de-DE"/>
    </w:rPr>
  </w:style>
  <w:style w:type="character" w:customStyle="1" w:styleId="30">
    <w:name w:val="見出し 3 (文字)"/>
    <w:basedOn w:val="a0"/>
    <w:link w:val="3"/>
    <w:rsid w:val="004356F2"/>
    <w:rPr>
      <w:rFonts w:ascii="Arial" w:eastAsia="ＭＳ 明朝" w:hAnsi="Arial" w:cs="Arial"/>
      <w:b/>
      <w:bCs/>
      <w:sz w:val="26"/>
      <w:szCs w:val="26"/>
      <w:lang w:val="de-DE" w:eastAsia="de-DE"/>
    </w:rPr>
  </w:style>
  <w:style w:type="character" w:styleId="af2">
    <w:name w:val="Strong"/>
    <w:uiPriority w:val="22"/>
    <w:qFormat/>
    <w:rsid w:val="004356F2"/>
    <w:rPr>
      <w:b/>
      <w:bCs/>
    </w:rPr>
  </w:style>
  <w:style w:type="paragraph" w:customStyle="1" w:styleId="Prrafodelista1">
    <w:name w:val="Párrafo de lista1"/>
    <w:basedOn w:val="a"/>
    <w:uiPriority w:val="34"/>
    <w:qFormat/>
    <w:rsid w:val="004356F2"/>
    <w:pPr>
      <w:spacing w:after="200" w:line="276" w:lineRule="auto"/>
      <w:ind w:left="720"/>
      <w:contextualSpacing/>
    </w:pPr>
    <w:rPr>
      <w:rFonts w:ascii="Calibri" w:hAnsi="Calibri"/>
      <w:sz w:val="22"/>
      <w:szCs w:val="22"/>
      <w:lang w:val="tr-TR" w:eastAsia="en-US"/>
    </w:rPr>
  </w:style>
  <w:style w:type="paragraph" w:styleId="Web">
    <w:name w:val="Normal (Web)"/>
    <w:basedOn w:val="a"/>
    <w:uiPriority w:val="99"/>
    <w:rsid w:val="00847809"/>
    <w:pPr>
      <w:spacing w:before="100" w:beforeAutospacing="1" w:after="100" w:afterAutospacing="1"/>
    </w:pPr>
    <w:rPr>
      <w:rFonts w:eastAsia="Batang"/>
      <w:lang w:eastAsia="ko-KR"/>
    </w:rPr>
  </w:style>
  <w:style w:type="paragraph" w:customStyle="1" w:styleId="AApararraaaaa">
    <w:name w:val="AA pararraaaaa"/>
    <w:basedOn w:val="a"/>
    <w:link w:val="AApararraaaaaCar"/>
    <w:rsid w:val="00847809"/>
    <w:pPr>
      <w:autoSpaceDE w:val="0"/>
      <w:autoSpaceDN w:val="0"/>
      <w:adjustRightInd w:val="0"/>
      <w:spacing w:before="120" w:after="120" w:line="360" w:lineRule="auto"/>
      <w:jc w:val="both"/>
    </w:pPr>
    <w:rPr>
      <w:rFonts w:ascii="Arial" w:eastAsia="Arial Unicode MS" w:hAnsi="Arial" w:cs="Arial"/>
      <w:color w:val="000000"/>
      <w:sz w:val="22"/>
      <w:szCs w:val="22"/>
      <w:lang w:val="en-GB"/>
    </w:rPr>
  </w:style>
  <w:style w:type="character" w:customStyle="1" w:styleId="AApararraaaaaCar">
    <w:name w:val="AA pararraaaaa Car"/>
    <w:link w:val="AApararraaaaa"/>
    <w:rsid w:val="00847809"/>
    <w:rPr>
      <w:rFonts w:ascii="Arial" w:eastAsia="Arial Unicode MS" w:hAnsi="Arial" w:cs="Arial"/>
      <w:color w:val="000000"/>
      <w:lang w:val="en-GB" w:eastAsia="de-DE"/>
    </w:rPr>
  </w:style>
  <w:style w:type="character" w:customStyle="1" w:styleId="a7">
    <w:name w:val="リスト段落 (文字)"/>
    <w:aliases w:val="Rot hervorheben (文字)"/>
    <w:link w:val="a6"/>
    <w:uiPriority w:val="34"/>
    <w:rsid w:val="00411558"/>
    <w:rPr>
      <w:rFonts w:ascii="Arial" w:eastAsia="ＭＳ ゴシック" w:hAnsi="Arial"/>
      <w:kern w:val="2"/>
      <w:sz w:val="24"/>
      <w:szCs w:val="24"/>
      <w:lang w:val="en-US" w:eastAsia="ja-JP"/>
    </w:rPr>
  </w:style>
  <w:style w:type="paragraph" w:styleId="af3">
    <w:name w:val="header"/>
    <w:basedOn w:val="a"/>
    <w:link w:val="af4"/>
    <w:uiPriority w:val="99"/>
    <w:unhideWhenUsed/>
    <w:rsid w:val="000F423C"/>
    <w:pPr>
      <w:tabs>
        <w:tab w:val="center" w:pos="4252"/>
        <w:tab w:val="right" w:pos="8504"/>
      </w:tabs>
      <w:snapToGrid w:val="0"/>
    </w:pPr>
  </w:style>
  <w:style w:type="character" w:customStyle="1" w:styleId="af4">
    <w:name w:val="ヘッダー (文字)"/>
    <w:basedOn w:val="a0"/>
    <w:link w:val="af3"/>
    <w:uiPriority w:val="99"/>
    <w:rsid w:val="000F423C"/>
    <w:rPr>
      <w:rFonts w:ascii="Times New Roman" w:eastAsia="ＭＳ 明朝" w:hAnsi="Times New Roman" w:cs="Times New Roman"/>
      <w:sz w:val="24"/>
      <w:szCs w:val="24"/>
      <w:lang w:val="de-DE" w:eastAsia="de-DE"/>
    </w:rPr>
  </w:style>
  <w:style w:type="paragraph" w:styleId="af5">
    <w:name w:val="footer"/>
    <w:basedOn w:val="a"/>
    <w:link w:val="af6"/>
    <w:uiPriority w:val="99"/>
    <w:unhideWhenUsed/>
    <w:rsid w:val="000F423C"/>
    <w:pPr>
      <w:tabs>
        <w:tab w:val="center" w:pos="4252"/>
        <w:tab w:val="right" w:pos="8504"/>
      </w:tabs>
      <w:snapToGrid w:val="0"/>
    </w:pPr>
  </w:style>
  <w:style w:type="character" w:customStyle="1" w:styleId="af6">
    <w:name w:val="フッター (文字)"/>
    <w:basedOn w:val="a0"/>
    <w:link w:val="af5"/>
    <w:uiPriority w:val="99"/>
    <w:rsid w:val="000F423C"/>
    <w:rPr>
      <w:rFonts w:ascii="Times New Roman" w:eastAsia="ＭＳ 明朝" w:hAnsi="Times New Roman" w:cs="Times New Roman"/>
      <w:sz w:val="24"/>
      <w:szCs w:val="24"/>
      <w:lang w:val="de-DE" w:eastAsia="de-DE"/>
    </w:rPr>
  </w:style>
  <w:style w:type="paragraph" w:styleId="af7">
    <w:name w:val="Revision"/>
    <w:hidden/>
    <w:uiPriority w:val="99"/>
    <w:semiHidden/>
    <w:rsid w:val="000F423C"/>
    <w:pPr>
      <w:spacing w:after="0" w:line="240" w:lineRule="auto"/>
    </w:pPr>
    <w:rPr>
      <w:rFonts w:ascii="Times New Roman" w:eastAsia="ＭＳ 明朝" w:hAnsi="Times New Roman" w:cs="Times New Roman"/>
      <w:sz w:val="24"/>
      <w:szCs w:val="24"/>
      <w:lang w:val="de-DE" w:eastAsia="de-DE"/>
    </w:rPr>
  </w:style>
  <w:style w:type="character" w:styleId="af8">
    <w:name w:val="FollowedHyperlink"/>
    <w:basedOn w:val="a0"/>
    <w:uiPriority w:val="99"/>
    <w:semiHidden/>
    <w:unhideWhenUsed/>
    <w:rsid w:val="00E01193"/>
    <w:rPr>
      <w:color w:val="954F72" w:themeColor="followedHyperlink"/>
      <w:u w:val="single"/>
    </w:rPr>
  </w:style>
  <w:style w:type="character" w:customStyle="1" w:styleId="11">
    <w:name w:val="未解決のメンション1"/>
    <w:basedOn w:val="a0"/>
    <w:uiPriority w:val="99"/>
    <w:semiHidden/>
    <w:unhideWhenUsed/>
    <w:rsid w:val="00E01193"/>
    <w:rPr>
      <w:color w:val="605E5C"/>
      <w:shd w:val="clear" w:color="auto" w:fill="E1DFDD"/>
    </w:rPr>
  </w:style>
  <w:style w:type="table" w:styleId="af9">
    <w:name w:val="Table Grid"/>
    <w:basedOn w:val="a1"/>
    <w:uiPriority w:val="59"/>
    <w:rsid w:val="00E01193"/>
    <w:pPr>
      <w:spacing w:after="0" w:line="240" w:lineRule="auto"/>
    </w:pPr>
    <w:rPr>
      <w:lang w:val="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hnZchnZchnZchnZchnZchnZchn">
    <w:name w:val="Zchn Zchn Zchn Zchn Zchn Zchn Zchn"/>
    <w:aliases w:val=" Zchn Zchn Zchn Zchn Zchn Zchn Zchn Zchn Zchn Zchn"/>
    <w:basedOn w:val="a"/>
    <w:rsid w:val="003F6CDA"/>
    <w:rPr>
      <w:rFonts w:eastAsia="Times New Roman"/>
      <w:lang w:val="pl-PL" w:eastAsia="pl-PL"/>
    </w:rPr>
  </w:style>
  <w:style w:type="paragraph" w:styleId="afa">
    <w:name w:val="No Spacing"/>
    <w:uiPriority w:val="1"/>
    <w:qFormat/>
    <w:rsid w:val="00CE6660"/>
    <w:pPr>
      <w:spacing w:after="0" w:line="240" w:lineRule="auto"/>
    </w:pPr>
    <w:rPr>
      <w:rFonts w:ascii="Times New Roman" w:eastAsia="ＭＳ 明朝" w:hAnsi="Times New Roman" w:cs="Times New Roman"/>
      <w:sz w:val="24"/>
      <w:szCs w:val="24"/>
      <w:lang w:val="de-DE" w:eastAsia="de-DE"/>
    </w:rPr>
  </w:style>
  <w:style w:type="character" w:styleId="afb">
    <w:name w:val="Unresolved Mention"/>
    <w:basedOn w:val="a0"/>
    <w:uiPriority w:val="99"/>
    <w:semiHidden/>
    <w:unhideWhenUsed/>
    <w:rsid w:val="004D61E8"/>
    <w:rPr>
      <w:color w:val="605E5C"/>
      <w:shd w:val="clear" w:color="auto" w:fill="E1DFDD"/>
    </w:rPr>
  </w:style>
  <w:style w:type="paragraph" w:customStyle="1" w:styleId="Default">
    <w:name w:val="Default"/>
    <w:rsid w:val="007A3FF5"/>
    <w:pPr>
      <w:autoSpaceDE w:val="0"/>
      <w:autoSpaceDN w:val="0"/>
      <w:adjustRightInd w:val="0"/>
      <w:spacing w:after="0" w:line="240" w:lineRule="auto"/>
    </w:pPr>
    <w:rPr>
      <w:rFonts w:ascii="Arial" w:eastAsia="ＭＳ 明朝" w:hAnsi="Arial" w:cs="Arial"/>
      <w:color w:val="000000"/>
      <w:sz w:val="24"/>
      <w:szCs w:val="24"/>
      <w:lang w:val="de-DE" w:eastAsia="de-DE"/>
    </w:rPr>
  </w:style>
  <w:style w:type="paragraph" w:styleId="afc">
    <w:name w:val="TOC Heading"/>
    <w:basedOn w:val="1"/>
    <w:next w:val="a"/>
    <w:uiPriority w:val="39"/>
    <w:unhideWhenUsed/>
    <w:qFormat/>
    <w:rsid w:val="004F6E84"/>
    <w:pPr>
      <w:keepLines/>
      <w:spacing w:after="0" w:line="259" w:lineRule="auto"/>
      <w:outlineLvl w:val="9"/>
    </w:pPr>
    <w:rPr>
      <w:rFonts w:asciiTheme="majorHAnsi" w:eastAsiaTheme="majorEastAsia" w:hAnsiTheme="majorHAnsi" w:cstheme="majorBidi"/>
      <w:b w:val="0"/>
      <w:bCs w:val="0"/>
      <w:color w:val="2E74B5" w:themeColor="accent1" w:themeShade="BF"/>
      <w:kern w:val="0"/>
      <w:lang w:val="en-US" w:eastAsia="ja-JP"/>
    </w:rPr>
  </w:style>
  <w:style w:type="paragraph" w:styleId="12">
    <w:name w:val="toc 1"/>
    <w:basedOn w:val="a"/>
    <w:next w:val="a"/>
    <w:autoRedefine/>
    <w:uiPriority w:val="39"/>
    <w:unhideWhenUsed/>
    <w:rsid w:val="004F6E84"/>
    <w:pPr>
      <w:tabs>
        <w:tab w:val="right" w:leader="dot" w:pos="9062"/>
      </w:tabs>
    </w:pPr>
    <w:rPr>
      <w:rFonts w:ascii="Arial" w:hAnsi="Arial" w:cs="Arial"/>
      <w:noProof/>
      <w:lang w:val="en-GB"/>
    </w:rPr>
  </w:style>
  <w:style w:type="paragraph" w:styleId="21">
    <w:name w:val="toc 2"/>
    <w:basedOn w:val="a"/>
    <w:next w:val="a"/>
    <w:autoRedefine/>
    <w:uiPriority w:val="39"/>
    <w:unhideWhenUsed/>
    <w:rsid w:val="004F6E84"/>
    <w:pPr>
      <w:tabs>
        <w:tab w:val="right" w:leader="dot" w:pos="9062"/>
      </w:tabs>
      <w:ind w:leftChars="100" w:left="240"/>
    </w:pPr>
    <w:rPr>
      <w:rFonts w:ascii="Arial" w:eastAsia="Arial Unicode MS" w:hAnsi="Arial" w:cs="Arial"/>
      <w:bCs/>
      <w:iCs/>
      <w:noProof/>
      <w:sz w:val="22"/>
      <w:szCs w:val="22"/>
      <w:lang w:val="en-GB" w:eastAsia="ja-JP"/>
    </w:rPr>
  </w:style>
  <w:style w:type="paragraph" w:styleId="31">
    <w:name w:val="toc 3"/>
    <w:basedOn w:val="a"/>
    <w:next w:val="a"/>
    <w:autoRedefine/>
    <w:uiPriority w:val="39"/>
    <w:unhideWhenUsed/>
    <w:rsid w:val="004F6E84"/>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cert-japan.eu/" TargetMode="External"/><Relationship Id="rId18" Type="http://schemas.openxmlformats.org/officeDocument/2006/relationships/hyperlink" Target="https://www.fni.bg/" TargetMode="External"/><Relationship Id="rId26" Type="http://schemas.openxmlformats.org/officeDocument/2006/relationships/hyperlink" Target="http://www.ncbr.gov.pl/" TargetMode="External"/><Relationship Id="rId39" Type="http://schemas.openxmlformats.org/officeDocument/2006/relationships/theme" Target="theme/theme1.xml"/><Relationship Id="rId21" Type="http://schemas.openxmlformats.org/officeDocument/2006/relationships/hyperlink" Target="http://www.msmt.cz" TargetMode="External"/><Relationship Id="rId34" Type="http://schemas.openxmlformats.org/officeDocument/2006/relationships/hyperlink" Target="mailto:dkopeva@unwe.bg" TargetMode="External"/><Relationship Id="rId7" Type="http://schemas.openxmlformats.org/officeDocument/2006/relationships/endnotes" Target="endnotes.xml"/><Relationship Id="rId12" Type="http://schemas.openxmlformats.org/officeDocument/2006/relationships/hyperlink" Target="mailto:concert-japan-jcs@cnrs.fr" TargetMode="External"/><Relationship Id="rId17" Type="http://schemas.openxmlformats.org/officeDocument/2006/relationships/hyperlink" Target="http://www8.cao.go.jp/cstp/compefund/shishin2.pdf" TargetMode="External"/><Relationship Id="rId25" Type="http://schemas.openxmlformats.org/officeDocument/2006/relationships/hyperlink" Target="http://www.mita.lt" TargetMode="External"/><Relationship Id="rId33" Type="http://schemas.openxmlformats.org/officeDocument/2006/relationships/hyperlink" Target="mailto:concert-japan-jcs@cnrs.fr"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jst.go.jp/inter/research/contract/contract.html" TargetMode="External"/><Relationship Id="rId20" Type="http://schemas.openxmlformats.org/officeDocument/2006/relationships/hyperlink" Target="http://www.avcr.cz/cs/veda-a-vyzkum/mezinarodni-vztahy/aktuality/" TargetMode="External"/><Relationship Id="rId29" Type="http://schemas.openxmlformats.org/officeDocument/2006/relationships/hyperlink" Target="mailto:cernakova@up.upsav.s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cert@jst.go.jp" TargetMode="External"/><Relationship Id="rId24" Type="http://schemas.openxmlformats.org/officeDocument/2006/relationships/hyperlink" Target="https://www.bmbf.de/foerderungen" TargetMode="External"/><Relationship Id="rId32" Type="http://schemas.openxmlformats.org/officeDocument/2006/relationships/hyperlink" Target="mailto:concertjapan@tubitak.gov.tr"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rad.go.jp/index.html" TargetMode="External"/><Relationship Id="rId23" Type="http://schemas.openxmlformats.org/officeDocument/2006/relationships/hyperlink" Target="http://www.internationales-buero.de" TargetMode="External"/><Relationship Id="rId28" Type="http://schemas.openxmlformats.org/officeDocument/2006/relationships/hyperlink" Target="https://www.sav.sk/?lang=sk&amp;doc=services-news&amp;source_no=25" TargetMode="External"/><Relationship Id="rId36" Type="http://schemas.openxmlformats.org/officeDocument/2006/relationships/hyperlink" Target="mailto:concertjapan@tubitak.gov.tr" TargetMode="External"/><Relationship Id="rId10" Type="http://schemas.openxmlformats.org/officeDocument/2006/relationships/hyperlink" Target="https://ptoutline.eu/app/EIG_JC2019" TargetMode="External"/><Relationship Id="rId19" Type="http://schemas.openxmlformats.org/officeDocument/2006/relationships/hyperlink" Target="https://www.fni.bg/?q=node/578" TargetMode="External"/><Relationship Id="rId31" Type="http://schemas.openxmlformats.org/officeDocument/2006/relationships/hyperlink" Target="https://uidb-pbs.tubitak.gov.tr" TargetMode="External"/><Relationship Id="rId4" Type="http://schemas.openxmlformats.org/officeDocument/2006/relationships/settings" Target="settings.xml"/><Relationship Id="rId9" Type="http://schemas.openxmlformats.org/officeDocument/2006/relationships/hyperlink" Target="http://www.concert-japan.eu/" TargetMode="External"/><Relationship Id="rId14" Type="http://schemas.openxmlformats.org/officeDocument/2006/relationships/hyperlink" Target="http://www.mext.go.jp/a_menu/kansa/houkoku/1301688.htm" TargetMode="External"/><Relationship Id="rId22" Type="http://schemas.openxmlformats.org/officeDocument/2006/relationships/hyperlink" Target="http://www.bmbf.de" TargetMode="External"/><Relationship Id="rId27" Type="http://schemas.openxmlformats.org/officeDocument/2006/relationships/hyperlink" Target="mailto:krystyna.maciejko@ncbr.gov.pl" TargetMode="External"/><Relationship Id="rId30" Type="http://schemas.openxmlformats.org/officeDocument/2006/relationships/hyperlink" Target="https://uidb-pbs.tubitak.gov.tr" TargetMode="External"/><Relationship Id="rId35" Type="http://schemas.openxmlformats.org/officeDocument/2006/relationships/hyperlink" Target="mailto:klvanova@kav.cas.cz"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FA612B-DB04-46CF-BADF-39267B7525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32</Pages>
  <Words>10094</Words>
  <Characters>57536</Characters>
  <Application>Microsoft Office Word</Application>
  <DocSecurity>0</DocSecurity>
  <Lines>479</Lines>
  <Paragraphs>134</Paragraphs>
  <ScaleCrop>false</ScaleCrop>
  <HeadingPairs>
    <vt:vector size="8" baseType="variant">
      <vt:variant>
        <vt:lpstr>タイトル</vt:lpstr>
      </vt:variant>
      <vt:variant>
        <vt:i4>1</vt:i4>
      </vt:variant>
      <vt:variant>
        <vt:lpstr>Titel</vt:lpstr>
      </vt:variant>
      <vt:variant>
        <vt:i4>1</vt:i4>
      </vt:variant>
      <vt:variant>
        <vt:lpstr>Titre</vt:lpstr>
      </vt:variant>
      <vt:variant>
        <vt:i4>1</vt:i4>
      </vt:variant>
      <vt:variant>
        <vt:lpstr>Názov</vt:lpstr>
      </vt:variant>
      <vt:variant>
        <vt:i4>1</vt:i4>
      </vt:variant>
    </vt:vector>
  </HeadingPairs>
  <TitlesOfParts>
    <vt:vector size="4" baseType="lpstr">
      <vt:lpstr/>
      <vt:lpstr/>
      <vt:lpstr/>
      <vt:lpstr/>
    </vt:vector>
  </TitlesOfParts>
  <Company>CNRS-DR16</Company>
  <LinksUpToDate>false</LinksUpToDate>
  <CharactersWithSpaces>67496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PRIOU Heloise</dc:creator>
  <cp:lastModifiedBy>JST</cp:lastModifiedBy>
  <cp:revision>4</cp:revision>
  <cp:lastPrinted>2019-04-05T07:22:00Z</cp:lastPrinted>
  <dcterms:created xsi:type="dcterms:W3CDTF">2019-04-10T06:05:00Z</dcterms:created>
  <dcterms:modified xsi:type="dcterms:W3CDTF">2019-04-10T07:07:00Z</dcterms:modified>
</cp:coreProperties>
</file>