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7B06" w:rsidRPr="00DA3D03" w:rsidRDefault="00197B06" w:rsidP="00197B06">
      <w:pPr>
        <w:pStyle w:val="odrazka"/>
        <w:numPr>
          <w:ilvl w:val="0"/>
          <w:numId w:val="0"/>
        </w:numPr>
        <w:jc w:val="center"/>
        <w:rPr>
          <w:rFonts w:ascii="Arial Narrow" w:hAnsi="Arial Narrow" w:cs="Arial Narrow"/>
        </w:rPr>
      </w:pPr>
      <w:bookmarkStart w:id="0" w:name="_Toc423480299"/>
      <w:bookmarkStart w:id="1" w:name="_Toc426167420"/>
      <w:r w:rsidRPr="00DA3D03">
        <w:rPr>
          <w:rFonts w:ascii="Arial Narrow" w:hAnsi="Arial Narrow" w:cs="Arial Narrow"/>
        </w:rPr>
        <w:t>PRVOSTUPŇOVÉ TRIEDENIE ÚDAJOV</w:t>
      </w:r>
    </w:p>
    <w:p w:rsidR="00197B06" w:rsidRPr="00DA3D03" w:rsidRDefault="00197B06" w:rsidP="00197B06">
      <w:pPr>
        <w:pStyle w:val="odrazka"/>
        <w:numPr>
          <w:ilvl w:val="0"/>
          <w:numId w:val="0"/>
        </w:numPr>
        <w:jc w:val="center"/>
        <w:rPr>
          <w:rFonts w:ascii="Arial Narrow" w:hAnsi="Arial Narrow" w:cs="Arial Narrow"/>
        </w:rPr>
      </w:pPr>
      <w:r w:rsidRPr="00DA3D03">
        <w:rPr>
          <w:rFonts w:ascii="Arial Narrow" w:hAnsi="Arial Narrow" w:cs="Arial Narrow"/>
        </w:rPr>
        <w:t>Všetky údaje uvedené v tabuľkách sú v percentách</w:t>
      </w:r>
    </w:p>
    <w:p w:rsidR="00197B06" w:rsidRPr="00E23535" w:rsidRDefault="00197B06" w:rsidP="00197B06">
      <w:pPr>
        <w:pStyle w:val="odrazka"/>
        <w:numPr>
          <w:ilvl w:val="0"/>
          <w:numId w:val="0"/>
        </w:numPr>
        <w:jc w:val="center"/>
        <w:rPr>
          <w:rFonts w:ascii="Arial Narrow" w:hAnsi="Arial Narrow" w:cs="Arial Narrow"/>
        </w:rPr>
      </w:pPr>
      <w:r w:rsidRPr="000549F1">
        <w:rPr>
          <w:rFonts w:ascii="Arial Narrow" w:hAnsi="Arial Narrow" w:cs="Arial Narrow"/>
        </w:rPr>
        <w:t>Zber údajov</w:t>
      </w:r>
      <w:r w:rsidR="003E197E" w:rsidRPr="000549F1">
        <w:rPr>
          <w:rFonts w:ascii="Arial Narrow" w:hAnsi="Arial Narrow" w:cs="Arial Narrow"/>
        </w:rPr>
        <w:t xml:space="preserve">: </w:t>
      </w:r>
      <w:r w:rsidR="000549F1" w:rsidRPr="000549F1">
        <w:rPr>
          <w:rFonts w:ascii="Arial Narrow" w:hAnsi="Arial Narrow" w:cs="Arial Narrow"/>
        </w:rPr>
        <w:t>28</w:t>
      </w:r>
      <w:r w:rsidR="003E197E" w:rsidRPr="000549F1">
        <w:rPr>
          <w:rFonts w:ascii="Arial Narrow" w:hAnsi="Arial Narrow" w:cs="Arial Narrow"/>
        </w:rPr>
        <w:t>.</w:t>
      </w:r>
      <w:r w:rsidR="000549F1" w:rsidRPr="000549F1">
        <w:rPr>
          <w:rFonts w:ascii="Arial Narrow" w:hAnsi="Arial Narrow" w:cs="Arial Narrow"/>
        </w:rPr>
        <w:t>6</w:t>
      </w:r>
      <w:r w:rsidR="003E197E" w:rsidRPr="000549F1">
        <w:rPr>
          <w:rFonts w:ascii="Arial Narrow" w:hAnsi="Arial Narrow" w:cs="Arial Narrow"/>
        </w:rPr>
        <w:t xml:space="preserve">. – </w:t>
      </w:r>
      <w:r w:rsidR="000549F1" w:rsidRPr="000549F1">
        <w:rPr>
          <w:rFonts w:ascii="Arial Narrow" w:hAnsi="Arial Narrow" w:cs="Arial Narrow"/>
        </w:rPr>
        <w:t>5</w:t>
      </w:r>
      <w:r w:rsidR="003E197E" w:rsidRPr="000549F1">
        <w:rPr>
          <w:rFonts w:ascii="Arial Narrow" w:hAnsi="Arial Narrow" w:cs="Arial Narrow"/>
        </w:rPr>
        <w:t>.</w:t>
      </w:r>
      <w:r w:rsidR="000549F1" w:rsidRPr="000549F1">
        <w:rPr>
          <w:rFonts w:ascii="Arial Narrow" w:hAnsi="Arial Narrow" w:cs="Arial Narrow"/>
        </w:rPr>
        <w:t>7</w:t>
      </w:r>
      <w:r w:rsidR="003E197E" w:rsidRPr="000549F1">
        <w:rPr>
          <w:rFonts w:ascii="Arial Narrow" w:hAnsi="Arial Narrow" w:cs="Arial Narrow"/>
        </w:rPr>
        <w:t xml:space="preserve">. </w:t>
      </w:r>
      <w:r w:rsidRPr="000549F1">
        <w:rPr>
          <w:rFonts w:ascii="Arial Narrow" w:hAnsi="Arial Narrow" w:cs="Arial Narrow"/>
        </w:rPr>
        <w:t>201</w:t>
      </w:r>
      <w:r w:rsidR="000549F1" w:rsidRPr="000549F1">
        <w:rPr>
          <w:rFonts w:ascii="Arial Narrow" w:hAnsi="Arial Narrow" w:cs="Arial Narrow"/>
        </w:rPr>
        <w:t>8</w:t>
      </w:r>
    </w:p>
    <w:p w:rsidR="00197B06" w:rsidRPr="00DA3D03" w:rsidRDefault="00197B06" w:rsidP="00197B06">
      <w:pPr>
        <w:pStyle w:val="odrazka"/>
        <w:numPr>
          <w:ilvl w:val="0"/>
          <w:numId w:val="0"/>
        </w:numPr>
        <w:jc w:val="center"/>
        <w:rPr>
          <w:rFonts w:ascii="Arial Narrow" w:hAnsi="Arial Narrow" w:cs="Arial Narrow"/>
        </w:rPr>
      </w:pPr>
      <w:r w:rsidRPr="00DA3D03">
        <w:rPr>
          <w:rFonts w:ascii="Arial Narrow" w:hAnsi="Arial Narrow" w:cs="Arial Narrow"/>
        </w:rPr>
        <w:t xml:space="preserve">Počet respondentov: </w:t>
      </w:r>
      <w:r w:rsidR="00C64EDF">
        <w:rPr>
          <w:rFonts w:ascii="Arial Narrow" w:hAnsi="Arial Narrow" w:cs="Arial Narrow"/>
        </w:rPr>
        <w:t>1003</w:t>
      </w:r>
      <w:r w:rsidR="00911043">
        <w:rPr>
          <w:rFonts w:ascii="Arial Narrow" w:hAnsi="Arial Narrow" w:cs="Arial Narrow"/>
        </w:rPr>
        <w:t xml:space="preserve"> </w:t>
      </w:r>
      <w:r w:rsidR="003E197E" w:rsidRPr="00DA3D03">
        <w:rPr>
          <w:rFonts w:ascii="Arial Narrow" w:hAnsi="Arial Narrow" w:cs="Arial Narrow"/>
        </w:rPr>
        <w:t xml:space="preserve"> </w:t>
      </w:r>
      <w:r w:rsidRPr="00DA3D03">
        <w:rPr>
          <w:rFonts w:ascii="Arial Narrow" w:hAnsi="Arial Narrow" w:cs="Arial Narrow"/>
        </w:rPr>
        <w:t>respondentov</w:t>
      </w:r>
    </w:p>
    <w:p w:rsidR="00197B06" w:rsidRDefault="00197B06" w:rsidP="00197B06">
      <w:pPr>
        <w:rPr>
          <w:rFonts w:ascii="Arial Narrow" w:hAnsi="Arial Narrow" w:cs="Arial Narrow"/>
          <w:highlight w:val="cyan"/>
        </w:rPr>
      </w:pPr>
    </w:p>
    <w:bookmarkEnd w:id="0"/>
    <w:bookmarkEnd w:id="1"/>
    <w:p w:rsidR="002761C0" w:rsidRPr="002761C0" w:rsidRDefault="002761C0" w:rsidP="002761C0">
      <w:pPr>
        <w:jc w:val="both"/>
        <w:rPr>
          <w:rFonts w:ascii="Arial Narrow" w:hAnsi="Arial Narrow" w:cs="Arial Narrow"/>
          <w:highlight w:val="cyan"/>
        </w:rPr>
      </w:pPr>
    </w:p>
    <w:p w:rsidR="00CE7005" w:rsidRDefault="00CE7005" w:rsidP="002761C0">
      <w:pPr>
        <w:jc w:val="both"/>
        <w:rPr>
          <w:rFonts w:ascii="Arial Narrow" w:hAnsi="Arial Narrow" w:cs="Arial Narrow"/>
        </w:rPr>
      </w:pPr>
      <w:bookmarkStart w:id="2" w:name="_GoBack"/>
      <w:bookmarkEnd w:id="2"/>
    </w:p>
    <w:p w:rsidR="00986C95" w:rsidRDefault="00011CCD" w:rsidP="002761C0">
      <w:pPr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o</w:t>
      </w:r>
      <w:r w:rsidR="004B4D72">
        <w:rPr>
          <w:rFonts w:ascii="Arial Narrow" w:hAnsi="Arial Narrow" w:cs="Arial Narrow"/>
        </w:rPr>
        <w:t xml:space="preserve">1. </w:t>
      </w:r>
      <w:r w:rsidR="004B4D72" w:rsidRPr="004B4D72">
        <w:rPr>
          <w:rFonts w:ascii="Arial Narrow" w:hAnsi="Arial Narrow" w:cs="Arial Narrow"/>
        </w:rPr>
        <w:t>Povedzte, prosím, do akej miery dôverujete alebo nedôverujete nasledujúcim inštitúciám?</w:t>
      </w:r>
    </w:p>
    <w:p w:rsidR="00986C95" w:rsidRDefault="00986C95" w:rsidP="002761C0">
      <w:pPr>
        <w:jc w:val="both"/>
        <w:rPr>
          <w:rFonts w:ascii="Arial Narrow" w:hAnsi="Arial Narrow" w:cs="Arial Narrow"/>
        </w:rPr>
      </w:pPr>
    </w:p>
    <w:p w:rsidR="004B4D72" w:rsidRPr="004B4D72" w:rsidRDefault="004B4D72" w:rsidP="004B4D72">
      <w:pPr>
        <w:jc w:val="both"/>
        <w:rPr>
          <w:rFonts w:ascii="Arial Narrow" w:hAnsi="Arial Narrow" w:cs="Arial Narrow"/>
        </w:rPr>
      </w:pPr>
      <w:r w:rsidRPr="004B4D72">
        <w:rPr>
          <w:rFonts w:ascii="Arial Narrow" w:hAnsi="Arial Narrow" w:cs="Arial Narrow"/>
        </w:rPr>
        <w:t>1 úplne dôverujete</w:t>
      </w:r>
      <w:r w:rsidRPr="004B4D72">
        <w:rPr>
          <w:rFonts w:ascii="Arial Narrow" w:hAnsi="Arial Narrow" w:cs="Arial Narrow"/>
        </w:rPr>
        <w:tab/>
      </w:r>
      <w:r w:rsidRPr="004B4D72">
        <w:rPr>
          <w:rFonts w:ascii="Arial Narrow" w:hAnsi="Arial Narrow" w:cs="Arial Narrow"/>
        </w:rPr>
        <w:tab/>
      </w:r>
      <w:r w:rsidRPr="004B4D72">
        <w:rPr>
          <w:rFonts w:ascii="Arial Narrow" w:hAnsi="Arial Narrow" w:cs="Arial Narrow"/>
        </w:rPr>
        <w:tab/>
      </w:r>
      <w:r w:rsidRPr="004B4D72">
        <w:rPr>
          <w:rFonts w:ascii="Arial Narrow" w:hAnsi="Arial Narrow" w:cs="Arial Narrow"/>
        </w:rPr>
        <w:tab/>
      </w:r>
    </w:p>
    <w:p w:rsidR="004B4D72" w:rsidRPr="004B4D72" w:rsidRDefault="004B4D72" w:rsidP="004B4D72">
      <w:pPr>
        <w:jc w:val="both"/>
        <w:rPr>
          <w:rFonts w:ascii="Arial Narrow" w:hAnsi="Arial Narrow" w:cs="Arial Narrow"/>
        </w:rPr>
      </w:pPr>
      <w:r w:rsidRPr="004B4D72">
        <w:rPr>
          <w:rFonts w:ascii="Arial Narrow" w:hAnsi="Arial Narrow" w:cs="Arial Narrow"/>
        </w:rPr>
        <w:t>2. skôr dôverujete</w:t>
      </w:r>
      <w:r w:rsidRPr="004B4D72">
        <w:rPr>
          <w:rFonts w:ascii="Arial Narrow" w:hAnsi="Arial Narrow" w:cs="Arial Narrow"/>
        </w:rPr>
        <w:tab/>
      </w:r>
      <w:r w:rsidRPr="004B4D72">
        <w:rPr>
          <w:rFonts w:ascii="Arial Narrow" w:hAnsi="Arial Narrow" w:cs="Arial Narrow"/>
        </w:rPr>
        <w:tab/>
      </w:r>
      <w:r w:rsidRPr="004B4D72">
        <w:rPr>
          <w:rFonts w:ascii="Arial Narrow" w:hAnsi="Arial Narrow" w:cs="Arial Narrow"/>
        </w:rPr>
        <w:tab/>
      </w:r>
      <w:r w:rsidRPr="004B4D72">
        <w:rPr>
          <w:rFonts w:ascii="Arial Narrow" w:hAnsi="Arial Narrow" w:cs="Arial Narrow"/>
        </w:rPr>
        <w:tab/>
      </w:r>
    </w:p>
    <w:p w:rsidR="004B4D72" w:rsidRPr="004B4D72" w:rsidRDefault="004B4D72" w:rsidP="004B4D72">
      <w:pPr>
        <w:jc w:val="both"/>
        <w:rPr>
          <w:rFonts w:ascii="Arial Narrow" w:hAnsi="Arial Narrow" w:cs="Arial Narrow"/>
        </w:rPr>
      </w:pPr>
      <w:r w:rsidRPr="004B4D72">
        <w:rPr>
          <w:rFonts w:ascii="Arial Narrow" w:hAnsi="Arial Narrow" w:cs="Arial Narrow"/>
        </w:rPr>
        <w:t>3. skôr nedôverujete</w:t>
      </w:r>
    </w:p>
    <w:p w:rsidR="004B4D72" w:rsidRPr="004B4D72" w:rsidRDefault="004B4D72" w:rsidP="004B4D72">
      <w:pPr>
        <w:jc w:val="both"/>
        <w:rPr>
          <w:rFonts w:ascii="Arial Narrow" w:hAnsi="Arial Narrow" w:cs="Arial Narrow"/>
        </w:rPr>
      </w:pPr>
      <w:r w:rsidRPr="004B4D72">
        <w:rPr>
          <w:rFonts w:ascii="Arial Narrow" w:hAnsi="Arial Narrow" w:cs="Arial Narrow"/>
        </w:rPr>
        <w:t>4. vôbec nedôverujete</w:t>
      </w:r>
      <w:r w:rsidRPr="004B4D72">
        <w:rPr>
          <w:rFonts w:ascii="Arial Narrow" w:hAnsi="Arial Narrow" w:cs="Arial Narrow"/>
        </w:rPr>
        <w:tab/>
      </w:r>
      <w:r w:rsidRPr="004B4D72">
        <w:rPr>
          <w:rFonts w:ascii="Arial Narrow" w:hAnsi="Arial Narrow" w:cs="Arial Narrow"/>
        </w:rPr>
        <w:tab/>
      </w:r>
    </w:p>
    <w:p w:rsidR="004B4D72" w:rsidRDefault="004B4D72" w:rsidP="004B4D72">
      <w:pPr>
        <w:jc w:val="both"/>
        <w:rPr>
          <w:rFonts w:ascii="Arial Narrow" w:hAnsi="Arial Narrow" w:cs="Arial Narrow"/>
        </w:rPr>
      </w:pPr>
      <w:r w:rsidRPr="004B4D72">
        <w:rPr>
          <w:rFonts w:ascii="Arial Narrow" w:hAnsi="Arial Narrow" w:cs="Arial Narrow"/>
        </w:rPr>
        <w:t>9. nevie/ neodpovedal (nečítaná možnosť)</w:t>
      </w:r>
    </w:p>
    <w:p w:rsidR="004B4D72" w:rsidRDefault="004B4D72" w:rsidP="002761C0">
      <w:pPr>
        <w:jc w:val="both"/>
        <w:rPr>
          <w:rFonts w:ascii="Arial Narrow" w:hAnsi="Arial Narrow" w:cs="Arial Narrow"/>
        </w:rPr>
      </w:pPr>
    </w:p>
    <w:p w:rsidR="00011CCD" w:rsidRPr="00011CCD" w:rsidRDefault="00011CCD" w:rsidP="002761C0">
      <w:pPr>
        <w:jc w:val="both"/>
        <w:rPr>
          <w:rFonts w:ascii="Arial Narrow" w:hAnsi="Arial Narrow" w:cs="Arial Narrow"/>
          <w:i/>
        </w:rPr>
      </w:pPr>
      <w:r w:rsidRPr="00011CCD">
        <w:rPr>
          <w:rFonts w:ascii="Arial Narrow" w:hAnsi="Arial Narrow" w:cs="Arial Narrow"/>
          <w:i/>
          <w:highlight w:val="yellow"/>
        </w:rPr>
        <w:t>zoradené podľa % odpovedí „</w:t>
      </w:r>
      <w:proofErr w:type="spellStart"/>
      <w:r w:rsidRPr="00011CCD">
        <w:rPr>
          <w:rFonts w:ascii="Arial Narrow" w:hAnsi="Arial Narrow" w:cs="Arial Narrow"/>
          <w:i/>
          <w:highlight w:val="yellow"/>
        </w:rPr>
        <w:t>úplne+skôr</w:t>
      </w:r>
      <w:proofErr w:type="spellEnd"/>
      <w:r w:rsidRPr="00011CCD">
        <w:rPr>
          <w:rFonts w:ascii="Arial Narrow" w:hAnsi="Arial Narrow" w:cs="Arial Narrow"/>
          <w:i/>
          <w:highlight w:val="yellow"/>
        </w:rPr>
        <w:t xml:space="preserve"> dôverujete“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"/>
        <w:gridCol w:w="4358"/>
        <w:gridCol w:w="805"/>
        <w:gridCol w:w="805"/>
        <w:gridCol w:w="806"/>
        <w:gridCol w:w="805"/>
        <w:gridCol w:w="790"/>
      </w:tblGrid>
      <w:tr w:rsidR="00011CCD" w:rsidRPr="003B0F8C" w:rsidTr="00011CCD">
        <w:tc>
          <w:tcPr>
            <w:tcW w:w="482" w:type="dxa"/>
            <w:shd w:val="clear" w:color="auto" w:fill="auto"/>
          </w:tcPr>
          <w:p w:rsidR="00011CCD" w:rsidRPr="003B0F8C" w:rsidRDefault="00011CCD" w:rsidP="004B4D72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4358" w:type="dxa"/>
            <w:shd w:val="clear" w:color="auto" w:fill="auto"/>
            <w:vAlign w:val="center"/>
          </w:tcPr>
          <w:p w:rsidR="00011CCD" w:rsidRPr="003B0F8C" w:rsidRDefault="00011CCD" w:rsidP="004B4D72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805" w:type="dxa"/>
            <w:shd w:val="clear" w:color="auto" w:fill="auto"/>
          </w:tcPr>
          <w:p w:rsidR="00011CCD" w:rsidRPr="003B0F8C" w:rsidRDefault="00011CCD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1</w:t>
            </w:r>
          </w:p>
        </w:tc>
        <w:tc>
          <w:tcPr>
            <w:tcW w:w="805" w:type="dxa"/>
            <w:shd w:val="clear" w:color="auto" w:fill="auto"/>
          </w:tcPr>
          <w:p w:rsidR="00011CCD" w:rsidRPr="003B0F8C" w:rsidRDefault="00011CCD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2</w:t>
            </w:r>
          </w:p>
        </w:tc>
        <w:tc>
          <w:tcPr>
            <w:tcW w:w="806" w:type="dxa"/>
            <w:shd w:val="clear" w:color="auto" w:fill="auto"/>
          </w:tcPr>
          <w:p w:rsidR="00011CCD" w:rsidRPr="003B0F8C" w:rsidRDefault="00011CCD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3</w:t>
            </w:r>
          </w:p>
        </w:tc>
        <w:tc>
          <w:tcPr>
            <w:tcW w:w="805" w:type="dxa"/>
            <w:shd w:val="clear" w:color="auto" w:fill="auto"/>
          </w:tcPr>
          <w:p w:rsidR="00011CCD" w:rsidRPr="003B0F8C" w:rsidRDefault="00011CCD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4</w:t>
            </w:r>
          </w:p>
        </w:tc>
        <w:tc>
          <w:tcPr>
            <w:tcW w:w="790" w:type="dxa"/>
            <w:shd w:val="clear" w:color="auto" w:fill="auto"/>
          </w:tcPr>
          <w:p w:rsidR="00011CCD" w:rsidRPr="003B0F8C" w:rsidRDefault="00011CCD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9</w:t>
            </w:r>
          </w:p>
        </w:tc>
      </w:tr>
      <w:tr w:rsidR="003B0F8C" w:rsidRPr="003B0F8C" w:rsidTr="00011CCD">
        <w:tc>
          <w:tcPr>
            <w:tcW w:w="482" w:type="dxa"/>
            <w:shd w:val="clear" w:color="auto" w:fill="auto"/>
          </w:tcPr>
          <w:p w:rsidR="003B0F8C" w:rsidRPr="003B0F8C" w:rsidRDefault="003B0F8C" w:rsidP="003B0F8C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4358" w:type="dxa"/>
            <w:shd w:val="clear" w:color="auto" w:fill="auto"/>
          </w:tcPr>
          <w:p w:rsidR="003B0F8C" w:rsidRPr="003B0F8C" w:rsidRDefault="003B0F8C" w:rsidP="003B0F8C">
            <w:pPr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Slovenská akadémia vied (SAV)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18,0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53,0</w:t>
            </w:r>
          </w:p>
        </w:tc>
        <w:tc>
          <w:tcPr>
            <w:tcW w:w="806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15,1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5,2</w:t>
            </w:r>
          </w:p>
        </w:tc>
        <w:tc>
          <w:tcPr>
            <w:tcW w:w="790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8,7</w:t>
            </w:r>
          </w:p>
        </w:tc>
      </w:tr>
      <w:tr w:rsidR="003B0F8C" w:rsidRPr="003B0F8C" w:rsidTr="00011CCD">
        <w:tc>
          <w:tcPr>
            <w:tcW w:w="482" w:type="dxa"/>
            <w:shd w:val="clear" w:color="auto" w:fill="auto"/>
          </w:tcPr>
          <w:p w:rsidR="003B0F8C" w:rsidRPr="003B0F8C" w:rsidRDefault="003B0F8C" w:rsidP="003B0F8C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4358" w:type="dxa"/>
            <w:shd w:val="clear" w:color="auto" w:fill="auto"/>
          </w:tcPr>
          <w:p w:rsidR="003B0F8C" w:rsidRPr="003B0F8C" w:rsidRDefault="003B0F8C" w:rsidP="003B0F8C">
            <w:pPr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Slovenské vysoké školy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13,4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57,2</w:t>
            </w:r>
          </w:p>
        </w:tc>
        <w:tc>
          <w:tcPr>
            <w:tcW w:w="806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17,8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6,1</w:t>
            </w:r>
          </w:p>
        </w:tc>
        <w:tc>
          <w:tcPr>
            <w:tcW w:w="790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5,5</w:t>
            </w:r>
          </w:p>
        </w:tc>
      </w:tr>
      <w:tr w:rsidR="003B0F8C" w:rsidRPr="003B0F8C" w:rsidTr="00011CCD">
        <w:tc>
          <w:tcPr>
            <w:tcW w:w="482" w:type="dxa"/>
            <w:shd w:val="clear" w:color="auto" w:fill="auto"/>
          </w:tcPr>
          <w:p w:rsidR="003B0F8C" w:rsidRPr="003B0F8C" w:rsidRDefault="003B0F8C" w:rsidP="003B0F8C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4358" w:type="dxa"/>
            <w:shd w:val="clear" w:color="auto" w:fill="auto"/>
          </w:tcPr>
          <w:p w:rsidR="003B0F8C" w:rsidRPr="003B0F8C" w:rsidRDefault="003B0F8C" w:rsidP="003B0F8C">
            <w:pPr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 xml:space="preserve">Miestna samospráva vo vašej obci/ meste 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13,7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51,5</w:t>
            </w:r>
          </w:p>
        </w:tc>
        <w:tc>
          <w:tcPr>
            <w:tcW w:w="806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24,8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7,4</w:t>
            </w:r>
          </w:p>
        </w:tc>
        <w:tc>
          <w:tcPr>
            <w:tcW w:w="790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2,6</w:t>
            </w:r>
          </w:p>
        </w:tc>
      </w:tr>
      <w:tr w:rsidR="003B0F8C" w:rsidRPr="003B0F8C" w:rsidTr="00011CCD">
        <w:tc>
          <w:tcPr>
            <w:tcW w:w="482" w:type="dxa"/>
            <w:shd w:val="clear" w:color="auto" w:fill="auto"/>
          </w:tcPr>
          <w:p w:rsidR="003B0F8C" w:rsidRPr="003B0F8C" w:rsidRDefault="003B0F8C" w:rsidP="003B0F8C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4358" w:type="dxa"/>
            <w:shd w:val="clear" w:color="auto" w:fill="auto"/>
          </w:tcPr>
          <w:p w:rsidR="003B0F8C" w:rsidRPr="003B0F8C" w:rsidRDefault="003B0F8C" w:rsidP="003B0F8C">
            <w:pPr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Rozhlas a televízia Slovenska (RTVS)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8,9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54,8</w:t>
            </w:r>
          </w:p>
        </w:tc>
        <w:tc>
          <w:tcPr>
            <w:tcW w:w="806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23,8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9,8</w:t>
            </w:r>
          </w:p>
        </w:tc>
        <w:tc>
          <w:tcPr>
            <w:tcW w:w="790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2,7</w:t>
            </w:r>
          </w:p>
        </w:tc>
      </w:tr>
      <w:tr w:rsidR="003B0F8C" w:rsidRPr="003B0F8C" w:rsidTr="00011CCD">
        <w:tc>
          <w:tcPr>
            <w:tcW w:w="482" w:type="dxa"/>
            <w:shd w:val="clear" w:color="auto" w:fill="auto"/>
          </w:tcPr>
          <w:p w:rsidR="003B0F8C" w:rsidRPr="003B0F8C" w:rsidRDefault="003B0F8C" w:rsidP="003B0F8C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4358" w:type="dxa"/>
            <w:shd w:val="clear" w:color="auto" w:fill="auto"/>
          </w:tcPr>
          <w:p w:rsidR="003B0F8C" w:rsidRPr="003B0F8C" w:rsidRDefault="003B0F8C" w:rsidP="003B0F8C">
            <w:pPr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Ozbrojené sily SR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11,3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51,9</w:t>
            </w:r>
          </w:p>
        </w:tc>
        <w:tc>
          <w:tcPr>
            <w:tcW w:w="806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22,9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10,6</w:t>
            </w:r>
          </w:p>
        </w:tc>
        <w:tc>
          <w:tcPr>
            <w:tcW w:w="790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3,3</w:t>
            </w:r>
          </w:p>
        </w:tc>
      </w:tr>
      <w:tr w:rsidR="003B0F8C" w:rsidRPr="003B0F8C" w:rsidTr="00011CCD">
        <w:tc>
          <w:tcPr>
            <w:tcW w:w="482" w:type="dxa"/>
            <w:shd w:val="clear" w:color="auto" w:fill="auto"/>
          </w:tcPr>
          <w:p w:rsidR="003B0F8C" w:rsidRPr="003B0F8C" w:rsidRDefault="003B0F8C" w:rsidP="003B0F8C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4358" w:type="dxa"/>
            <w:shd w:val="clear" w:color="auto" w:fill="auto"/>
          </w:tcPr>
          <w:p w:rsidR="003B0F8C" w:rsidRPr="003B0F8C" w:rsidRDefault="003B0F8C" w:rsidP="003B0F8C">
            <w:pPr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Prezident SR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13,9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37,5</w:t>
            </w:r>
          </w:p>
        </w:tc>
        <w:tc>
          <w:tcPr>
            <w:tcW w:w="806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28,7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16,7</w:t>
            </w:r>
          </w:p>
        </w:tc>
        <w:tc>
          <w:tcPr>
            <w:tcW w:w="790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3,3</w:t>
            </w:r>
          </w:p>
        </w:tc>
      </w:tr>
      <w:tr w:rsidR="003B0F8C" w:rsidRPr="003B0F8C" w:rsidTr="00011CCD">
        <w:tc>
          <w:tcPr>
            <w:tcW w:w="482" w:type="dxa"/>
            <w:shd w:val="clear" w:color="auto" w:fill="auto"/>
          </w:tcPr>
          <w:p w:rsidR="003B0F8C" w:rsidRPr="003B0F8C" w:rsidRDefault="003B0F8C" w:rsidP="003B0F8C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4358" w:type="dxa"/>
            <w:shd w:val="clear" w:color="auto" w:fill="auto"/>
          </w:tcPr>
          <w:p w:rsidR="003B0F8C" w:rsidRPr="003B0F8C" w:rsidRDefault="003B0F8C" w:rsidP="003B0F8C">
            <w:pPr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Odbory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6,2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43,7</w:t>
            </w:r>
          </w:p>
        </w:tc>
        <w:tc>
          <w:tcPr>
            <w:tcW w:w="806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30,4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10,4</w:t>
            </w:r>
          </w:p>
        </w:tc>
        <w:tc>
          <w:tcPr>
            <w:tcW w:w="790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9,4</w:t>
            </w:r>
          </w:p>
        </w:tc>
      </w:tr>
      <w:tr w:rsidR="003B0F8C" w:rsidRPr="003B0F8C" w:rsidTr="00011CCD">
        <w:tc>
          <w:tcPr>
            <w:tcW w:w="482" w:type="dxa"/>
            <w:shd w:val="clear" w:color="auto" w:fill="auto"/>
          </w:tcPr>
          <w:p w:rsidR="003B0F8C" w:rsidRPr="003B0F8C" w:rsidRDefault="003B0F8C" w:rsidP="003B0F8C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4358" w:type="dxa"/>
            <w:shd w:val="clear" w:color="auto" w:fill="auto"/>
          </w:tcPr>
          <w:p w:rsidR="003B0F8C" w:rsidRPr="003B0F8C" w:rsidRDefault="003B0F8C" w:rsidP="003B0F8C">
            <w:pPr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Polícia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6,5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42,2</w:t>
            </w:r>
          </w:p>
        </w:tc>
        <w:tc>
          <w:tcPr>
            <w:tcW w:w="806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32,6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17,3</w:t>
            </w:r>
          </w:p>
        </w:tc>
        <w:tc>
          <w:tcPr>
            <w:tcW w:w="790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1,4</w:t>
            </w:r>
          </w:p>
        </w:tc>
      </w:tr>
      <w:tr w:rsidR="003B0F8C" w:rsidRPr="003B0F8C" w:rsidTr="00011CCD">
        <w:tc>
          <w:tcPr>
            <w:tcW w:w="482" w:type="dxa"/>
            <w:shd w:val="clear" w:color="auto" w:fill="auto"/>
          </w:tcPr>
          <w:p w:rsidR="003B0F8C" w:rsidRPr="003B0F8C" w:rsidRDefault="003B0F8C" w:rsidP="003B0F8C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4358" w:type="dxa"/>
            <w:shd w:val="clear" w:color="auto" w:fill="auto"/>
          </w:tcPr>
          <w:p w:rsidR="003B0F8C" w:rsidRPr="003B0F8C" w:rsidRDefault="003B0F8C" w:rsidP="003B0F8C">
            <w:pPr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Štátne úrady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6,0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41,2</w:t>
            </w:r>
          </w:p>
        </w:tc>
        <w:tc>
          <w:tcPr>
            <w:tcW w:w="806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38,7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12,4</w:t>
            </w:r>
          </w:p>
        </w:tc>
        <w:tc>
          <w:tcPr>
            <w:tcW w:w="790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1,8</w:t>
            </w:r>
          </w:p>
        </w:tc>
      </w:tr>
      <w:tr w:rsidR="003B0F8C" w:rsidRPr="003B0F8C" w:rsidTr="00011CCD">
        <w:tc>
          <w:tcPr>
            <w:tcW w:w="482" w:type="dxa"/>
            <w:shd w:val="clear" w:color="auto" w:fill="auto"/>
          </w:tcPr>
          <w:p w:rsidR="003B0F8C" w:rsidRPr="003B0F8C" w:rsidRDefault="003B0F8C" w:rsidP="003B0F8C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4358" w:type="dxa"/>
            <w:shd w:val="clear" w:color="auto" w:fill="auto"/>
          </w:tcPr>
          <w:p w:rsidR="003B0F8C" w:rsidRPr="003B0F8C" w:rsidRDefault="003B0F8C" w:rsidP="003B0F8C">
            <w:pPr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Komerčné (súkromné) médiá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4,3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38,3</w:t>
            </w:r>
          </w:p>
        </w:tc>
        <w:tc>
          <w:tcPr>
            <w:tcW w:w="806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36,2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16,7</w:t>
            </w:r>
          </w:p>
        </w:tc>
        <w:tc>
          <w:tcPr>
            <w:tcW w:w="790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4,5</w:t>
            </w:r>
          </w:p>
        </w:tc>
      </w:tr>
      <w:tr w:rsidR="003B0F8C" w:rsidRPr="003B0F8C" w:rsidTr="00011CCD">
        <w:tc>
          <w:tcPr>
            <w:tcW w:w="482" w:type="dxa"/>
            <w:shd w:val="clear" w:color="auto" w:fill="auto"/>
          </w:tcPr>
          <w:p w:rsidR="003B0F8C" w:rsidRPr="003B0F8C" w:rsidRDefault="003B0F8C" w:rsidP="003B0F8C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4358" w:type="dxa"/>
            <w:shd w:val="clear" w:color="auto" w:fill="auto"/>
          </w:tcPr>
          <w:p w:rsidR="003B0F8C" w:rsidRPr="003B0F8C" w:rsidRDefault="003B0F8C" w:rsidP="003B0F8C">
            <w:pPr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Mimovládne organizácie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5,0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36,1</w:t>
            </w:r>
          </w:p>
        </w:tc>
        <w:tc>
          <w:tcPr>
            <w:tcW w:w="806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33,8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19,3</w:t>
            </w:r>
          </w:p>
        </w:tc>
        <w:tc>
          <w:tcPr>
            <w:tcW w:w="790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5,8</w:t>
            </w:r>
          </w:p>
        </w:tc>
      </w:tr>
      <w:tr w:rsidR="003B0F8C" w:rsidRPr="003B0F8C" w:rsidTr="00011CCD">
        <w:tc>
          <w:tcPr>
            <w:tcW w:w="482" w:type="dxa"/>
            <w:shd w:val="clear" w:color="auto" w:fill="auto"/>
          </w:tcPr>
          <w:p w:rsidR="003B0F8C" w:rsidRPr="003B0F8C" w:rsidRDefault="003B0F8C" w:rsidP="003B0F8C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4358" w:type="dxa"/>
            <w:shd w:val="clear" w:color="auto" w:fill="auto"/>
          </w:tcPr>
          <w:p w:rsidR="003B0F8C" w:rsidRPr="003B0F8C" w:rsidRDefault="003B0F8C" w:rsidP="003B0F8C">
            <w:pPr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Vláda SR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7,0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27,2</w:t>
            </w:r>
          </w:p>
        </w:tc>
        <w:tc>
          <w:tcPr>
            <w:tcW w:w="806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33,6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30,0</w:t>
            </w:r>
          </w:p>
        </w:tc>
        <w:tc>
          <w:tcPr>
            <w:tcW w:w="790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2,2</w:t>
            </w:r>
          </w:p>
        </w:tc>
      </w:tr>
      <w:tr w:rsidR="003B0F8C" w:rsidRPr="003B0F8C" w:rsidTr="00011CCD">
        <w:tc>
          <w:tcPr>
            <w:tcW w:w="482" w:type="dxa"/>
            <w:shd w:val="clear" w:color="auto" w:fill="auto"/>
          </w:tcPr>
          <w:p w:rsidR="003B0F8C" w:rsidRPr="003B0F8C" w:rsidRDefault="003B0F8C" w:rsidP="003B0F8C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4358" w:type="dxa"/>
            <w:shd w:val="clear" w:color="auto" w:fill="auto"/>
          </w:tcPr>
          <w:p w:rsidR="003B0F8C" w:rsidRPr="003B0F8C" w:rsidRDefault="003B0F8C" w:rsidP="003B0F8C">
            <w:pPr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Veľké firmy a korporácie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3,5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30,5</w:t>
            </w:r>
          </w:p>
        </w:tc>
        <w:tc>
          <w:tcPr>
            <w:tcW w:w="806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43,1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17,7</w:t>
            </w:r>
          </w:p>
        </w:tc>
        <w:tc>
          <w:tcPr>
            <w:tcW w:w="790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5,2</w:t>
            </w:r>
          </w:p>
        </w:tc>
      </w:tr>
      <w:tr w:rsidR="003B0F8C" w:rsidRPr="003B0F8C" w:rsidTr="00011CCD">
        <w:tc>
          <w:tcPr>
            <w:tcW w:w="482" w:type="dxa"/>
            <w:shd w:val="clear" w:color="auto" w:fill="auto"/>
          </w:tcPr>
          <w:p w:rsidR="003B0F8C" w:rsidRPr="003B0F8C" w:rsidRDefault="003B0F8C" w:rsidP="003B0F8C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4358" w:type="dxa"/>
            <w:shd w:val="clear" w:color="auto" w:fill="auto"/>
          </w:tcPr>
          <w:p w:rsidR="003B0F8C" w:rsidRPr="003B0F8C" w:rsidRDefault="003B0F8C" w:rsidP="003B0F8C">
            <w:pPr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Národná rada SR – parlament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4,2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27,3</w:t>
            </w:r>
          </w:p>
        </w:tc>
        <w:tc>
          <w:tcPr>
            <w:tcW w:w="806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41,5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24,5</w:t>
            </w:r>
          </w:p>
        </w:tc>
        <w:tc>
          <w:tcPr>
            <w:tcW w:w="790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2,5</w:t>
            </w:r>
          </w:p>
        </w:tc>
      </w:tr>
      <w:tr w:rsidR="003B0F8C" w:rsidRPr="003B0F8C" w:rsidTr="00011CCD">
        <w:tc>
          <w:tcPr>
            <w:tcW w:w="482" w:type="dxa"/>
            <w:shd w:val="clear" w:color="auto" w:fill="auto"/>
          </w:tcPr>
          <w:p w:rsidR="003B0F8C" w:rsidRPr="003B0F8C" w:rsidRDefault="003B0F8C" w:rsidP="003B0F8C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4358" w:type="dxa"/>
            <w:shd w:val="clear" w:color="auto" w:fill="auto"/>
          </w:tcPr>
          <w:p w:rsidR="003B0F8C" w:rsidRPr="003B0F8C" w:rsidRDefault="003B0F8C" w:rsidP="003B0F8C">
            <w:pPr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Súdy a právny systém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3,3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27,6</w:t>
            </w:r>
          </w:p>
        </w:tc>
        <w:tc>
          <w:tcPr>
            <w:tcW w:w="806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38,8</w:t>
            </w:r>
          </w:p>
        </w:tc>
        <w:tc>
          <w:tcPr>
            <w:tcW w:w="805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28,1</w:t>
            </w:r>
          </w:p>
        </w:tc>
        <w:tc>
          <w:tcPr>
            <w:tcW w:w="790" w:type="dxa"/>
            <w:shd w:val="clear" w:color="auto" w:fill="auto"/>
          </w:tcPr>
          <w:p w:rsidR="003B0F8C" w:rsidRPr="003B0F8C" w:rsidRDefault="003B0F8C" w:rsidP="003B0F8C">
            <w:pPr>
              <w:jc w:val="center"/>
              <w:rPr>
                <w:rFonts w:ascii="Arial Narrow" w:hAnsi="Arial Narrow"/>
              </w:rPr>
            </w:pPr>
            <w:r w:rsidRPr="003B0F8C">
              <w:rPr>
                <w:rFonts w:ascii="Arial Narrow" w:hAnsi="Arial Narrow"/>
              </w:rPr>
              <w:t>2,2</w:t>
            </w:r>
          </w:p>
        </w:tc>
      </w:tr>
    </w:tbl>
    <w:p w:rsidR="004B4D72" w:rsidRDefault="004B4D72" w:rsidP="002761C0">
      <w:pPr>
        <w:jc w:val="both"/>
        <w:rPr>
          <w:rFonts w:ascii="Arial Narrow" w:hAnsi="Arial Narrow" w:cs="Arial Narrow"/>
        </w:rPr>
      </w:pPr>
    </w:p>
    <w:p w:rsidR="004B4D72" w:rsidRDefault="004B4D72" w:rsidP="002761C0">
      <w:pPr>
        <w:jc w:val="both"/>
        <w:rPr>
          <w:rFonts w:ascii="Arial Narrow" w:hAnsi="Arial Narrow" w:cs="Arial Narrow"/>
        </w:rPr>
      </w:pPr>
    </w:p>
    <w:p w:rsidR="004B4D72" w:rsidRDefault="004B4D72" w:rsidP="002761C0">
      <w:pPr>
        <w:jc w:val="both"/>
        <w:rPr>
          <w:rFonts w:ascii="Arial Narrow" w:hAnsi="Arial Narrow" w:cs="Arial Narrow"/>
        </w:rPr>
      </w:pPr>
    </w:p>
    <w:p w:rsidR="004B4D72" w:rsidRDefault="004B4D72" w:rsidP="002761C0">
      <w:pPr>
        <w:jc w:val="both"/>
        <w:rPr>
          <w:rFonts w:ascii="Arial Narrow" w:hAnsi="Arial Narrow" w:cs="Arial Narrow"/>
        </w:rPr>
      </w:pPr>
    </w:p>
    <w:p w:rsidR="004B4D72" w:rsidRDefault="004B4D72" w:rsidP="002761C0">
      <w:pPr>
        <w:jc w:val="both"/>
        <w:rPr>
          <w:rFonts w:ascii="Arial Narrow" w:hAnsi="Arial Narrow" w:cs="Arial Narrow"/>
        </w:rPr>
      </w:pPr>
    </w:p>
    <w:p w:rsidR="004B4D72" w:rsidRDefault="004B4D72" w:rsidP="002761C0">
      <w:pPr>
        <w:jc w:val="both"/>
        <w:rPr>
          <w:rFonts w:ascii="Arial Narrow" w:hAnsi="Arial Narrow" w:cs="Arial Narrow"/>
        </w:rPr>
      </w:pPr>
    </w:p>
    <w:p w:rsidR="004B4D72" w:rsidRDefault="004B4D72" w:rsidP="002761C0">
      <w:pPr>
        <w:jc w:val="both"/>
        <w:rPr>
          <w:rFonts w:ascii="Arial Narrow" w:hAnsi="Arial Narrow" w:cs="Arial Narrow"/>
        </w:rPr>
      </w:pPr>
    </w:p>
    <w:p w:rsidR="004B4D72" w:rsidRDefault="004B4D72" w:rsidP="002761C0">
      <w:pPr>
        <w:jc w:val="both"/>
        <w:rPr>
          <w:rFonts w:ascii="Arial Narrow" w:hAnsi="Arial Narrow" w:cs="Arial Narrow"/>
        </w:rPr>
      </w:pPr>
    </w:p>
    <w:p w:rsidR="004B4D72" w:rsidRDefault="004B4D72" w:rsidP="002761C0">
      <w:pPr>
        <w:jc w:val="both"/>
        <w:rPr>
          <w:rFonts w:ascii="Arial Narrow" w:hAnsi="Arial Narrow" w:cs="Arial Narrow"/>
        </w:rPr>
      </w:pPr>
    </w:p>
    <w:p w:rsidR="004B4D72" w:rsidRDefault="004B4D72" w:rsidP="002761C0">
      <w:pPr>
        <w:jc w:val="both"/>
        <w:rPr>
          <w:rFonts w:ascii="Arial Narrow" w:hAnsi="Arial Narrow" w:cs="Arial Narrow"/>
        </w:rPr>
      </w:pPr>
    </w:p>
    <w:p w:rsidR="004B4D72" w:rsidRDefault="004B4D72" w:rsidP="002761C0">
      <w:pPr>
        <w:jc w:val="both"/>
        <w:rPr>
          <w:rFonts w:ascii="Arial Narrow" w:hAnsi="Arial Narrow" w:cs="Arial Narrow"/>
        </w:rPr>
      </w:pPr>
    </w:p>
    <w:p w:rsidR="004B4D72" w:rsidRDefault="004B4D72" w:rsidP="002761C0">
      <w:pPr>
        <w:jc w:val="both"/>
        <w:rPr>
          <w:rFonts w:ascii="Arial Narrow" w:hAnsi="Arial Narrow" w:cs="Arial Narrow"/>
        </w:rPr>
      </w:pPr>
    </w:p>
    <w:p w:rsidR="004B4D72" w:rsidRDefault="004B4D72" w:rsidP="002761C0">
      <w:pPr>
        <w:jc w:val="both"/>
        <w:rPr>
          <w:rFonts w:ascii="Arial Narrow" w:hAnsi="Arial Narrow" w:cs="Arial Narrow"/>
        </w:rPr>
      </w:pPr>
    </w:p>
    <w:p w:rsidR="004B4D72" w:rsidRDefault="004B4D72" w:rsidP="002761C0">
      <w:pPr>
        <w:jc w:val="both"/>
        <w:rPr>
          <w:rFonts w:ascii="Arial Narrow" w:hAnsi="Arial Narrow" w:cs="Arial Narrow"/>
        </w:rPr>
      </w:pPr>
    </w:p>
    <w:p w:rsidR="004B4D72" w:rsidRDefault="004B4D72" w:rsidP="002761C0">
      <w:pPr>
        <w:jc w:val="both"/>
        <w:rPr>
          <w:rFonts w:ascii="Arial Narrow" w:hAnsi="Arial Narrow" w:cs="Arial Narrow"/>
        </w:rPr>
      </w:pPr>
    </w:p>
    <w:p w:rsidR="004B4D72" w:rsidRDefault="004B4D72" w:rsidP="002761C0">
      <w:pPr>
        <w:jc w:val="both"/>
        <w:rPr>
          <w:rFonts w:ascii="Arial Narrow" w:hAnsi="Arial Narrow" w:cs="Arial Narrow"/>
        </w:rPr>
      </w:pPr>
    </w:p>
    <w:p w:rsidR="004B4D72" w:rsidRDefault="004B4D72" w:rsidP="002761C0">
      <w:pPr>
        <w:jc w:val="both"/>
        <w:rPr>
          <w:rFonts w:ascii="Arial Narrow" w:hAnsi="Arial Narrow" w:cs="Arial Narrow"/>
        </w:rPr>
      </w:pPr>
    </w:p>
    <w:p w:rsidR="004B4D72" w:rsidRDefault="004B4D72" w:rsidP="002761C0">
      <w:pPr>
        <w:jc w:val="both"/>
        <w:rPr>
          <w:rFonts w:ascii="Arial Narrow" w:hAnsi="Arial Narrow" w:cs="Arial Narrow"/>
        </w:rPr>
      </w:pPr>
    </w:p>
    <w:p w:rsidR="004B4D72" w:rsidRDefault="004B4D72" w:rsidP="002761C0">
      <w:pPr>
        <w:jc w:val="both"/>
        <w:rPr>
          <w:rFonts w:ascii="Arial Narrow" w:hAnsi="Arial Narrow" w:cs="Arial Narrow"/>
        </w:rPr>
      </w:pPr>
    </w:p>
    <w:p w:rsidR="004B4D72" w:rsidRDefault="004B4D72" w:rsidP="002761C0">
      <w:pPr>
        <w:jc w:val="both"/>
        <w:rPr>
          <w:rFonts w:ascii="Arial Narrow" w:hAnsi="Arial Narrow" w:cs="Arial Narrow"/>
        </w:rPr>
      </w:pPr>
    </w:p>
    <w:p w:rsidR="004B4D72" w:rsidRDefault="004B4D72" w:rsidP="002761C0">
      <w:pPr>
        <w:jc w:val="both"/>
        <w:rPr>
          <w:rFonts w:ascii="Arial Narrow" w:hAnsi="Arial Narrow" w:cs="Arial Narrow"/>
        </w:rPr>
      </w:pPr>
    </w:p>
    <w:p w:rsidR="004B4D72" w:rsidRDefault="004B4D72" w:rsidP="002761C0">
      <w:pPr>
        <w:jc w:val="both"/>
        <w:rPr>
          <w:rFonts w:ascii="Arial Narrow" w:hAnsi="Arial Narrow" w:cs="Arial Narrow"/>
        </w:rPr>
      </w:pPr>
    </w:p>
    <w:p w:rsidR="00197B06" w:rsidRPr="00DA3D03" w:rsidRDefault="00197B06" w:rsidP="00197B06">
      <w:pPr>
        <w:rPr>
          <w:rFonts w:ascii="Arial Narrow" w:hAnsi="Arial Narrow" w:cs="Arial Narrow"/>
        </w:rPr>
      </w:pPr>
      <w:r w:rsidRPr="00DA3D03">
        <w:rPr>
          <w:rFonts w:ascii="Arial Narrow" w:hAnsi="Arial Narrow" w:cs="Arial Narrow"/>
        </w:rPr>
        <w:lastRenderedPageBreak/>
        <w:t>Údaje o respondentoch</w:t>
      </w:r>
    </w:p>
    <w:p w:rsidR="00197B06" w:rsidRPr="00DA3D03" w:rsidRDefault="00197B06" w:rsidP="00197B06">
      <w:pPr>
        <w:rPr>
          <w:rFonts w:ascii="Arial Narrow" w:hAnsi="Arial Narrow" w:cs="Arial Narrow"/>
        </w:rPr>
      </w:pPr>
    </w:p>
    <w:p w:rsidR="00197B06" w:rsidRPr="00DA3D03" w:rsidRDefault="00197B06" w:rsidP="00197B06">
      <w:pPr>
        <w:rPr>
          <w:rFonts w:ascii="Arial Narrow" w:hAnsi="Arial Narrow" w:cs="Arial Narrow"/>
        </w:rPr>
      </w:pPr>
      <w:r w:rsidRPr="00DA3D03">
        <w:rPr>
          <w:rFonts w:ascii="Arial Narrow" w:hAnsi="Arial Narrow" w:cs="Arial Narrow"/>
        </w:rPr>
        <w:t>R1</w:t>
      </w:r>
      <w:r w:rsidR="00531644" w:rsidRPr="00DA3D03">
        <w:rPr>
          <w:rFonts w:ascii="Arial Narrow" w:hAnsi="Arial Narrow" w:cs="Arial Narrow"/>
        </w:rPr>
        <w:t>.</w:t>
      </w:r>
      <w:r w:rsidRPr="00DA3D03">
        <w:rPr>
          <w:rFonts w:ascii="Arial Narrow" w:hAnsi="Arial Narrow" w:cs="Arial Narrow"/>
        </w:rPr>
        <w:t xml:space="preserve"> POHLAVIE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7107"/>
        <w:gridCol w:w="1425"/>
      </w:tblGrid>
      <w:tr w:rsidR="005D681C" w:rsidRPr="00DA3D03" w:rsidTr="005F7558">
        <w:trPr>
          <w:trHeight w:val="283"/>
        </w:trPr>
        <w:tc>
          <w:tcPr>
            <w:tcW w:w="530" w:type="dxa"/>
            <w:shd w:val="clear" w:color="auto" w:fill="auto"/>
          </w:tcPr>
          <w:p w:rsidR="005D681C" w:rsidRPr="00DA3D03" w:rsidRDefault="005D681C" w:rsidP="005D681C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07" w:type="dxa"/>
            <w:shd w:val="clear" w:color="auto" w:fill="auto"/>
          </w:tcPr>
          <w:p w:rsidR="005D681C" w:rsidRPr="00DA3D03" w:rsidRDefault="005D681C" w:rsidP="005D681C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muž</w:t>
            </w:r>
          </w:p>
        </w:tc>
        <w:tc>
          <w:tcPr>
            <w:tcW w:w="1425" w:type="dxa"/>
            <w:shd w:val="clear" w:color="auto" w:fill="auto"/>
          </w:tcPr>
          <w:p w:rsidR="005D681C" w:rsidRPr="0067523A" w:rsidRDefault="0000272F" w:rsidP="0067523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48,2</w:t>
            </w:r>
          </w:p>
        </w:tc>
      </w:tr>
      <w:tr w:rsidR="005D681C" w:rsidRPr="00DA3D03" w:rsidTr="005F7558">
        <w:trPr>
          <w:trHeight w:val="283"/>
        </w:trPr>
        <w:tc>
          <w:tcPr>
            <w:tcW w:w="530" w:type="dxa"/>
            <w:shd w:val="clear" w:color="auto" w:fill="auto"/>
          </w:tcPr>
          <w:p w:rsidR="005D681C" w:rsidRPr="00DA3D03" w:rsidRDefault="005D681C" w:rsidP="005D681C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07" w:type="dxa"/>
            <w:shd w:val="clear" w:color="auto" w:fill="auto"/>
          </w:tcPr>
          <w:p w:rsidR="005D681C" w:rsidRPr="00DA3D03" w:rsidRDefault="005D681C" w:rsidP="005D681C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žena</w:t>
            </w:r>
          </w:p>
        </w:tc>
        <w:tc>
          <w:tcPr>
            <w:tcW w:w="1425" w:type="dxa"/>
            <w:shd w:val="clear" w:color="auto" w:fill="auto"/>
          </w:tcPr>
          <w:p w:rsidR="005D681C" w:rsidRPr="0067523A" w:rsidRDefault="0000272F" w:rsidP="0067523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51,8</w:t>
            </w:r>
          </w:p>
        </w:tc>
      </w:tr>
    </w:tbl>
    <w:p w:rsidR="00197B06" w:rsidRPr="00DA3D03" w:rsidRDefault="00197B06" w:rsidP="00197B06">
      <w:pPr>
        <w:rPr>
          <w:rFonts w:ascii="Arial Narrow" w:hAnsi="Arial Narrow" w:cs="Arial Narrow"/>
        </w:rPr>
      </w:pPr>
    </w:p>
    <w:p w:rsidR="00531644" w:rsidRPr="00DA3D03" w:rsidRDefault="00531644" w:rsidP="00197B06">
      <w:pPr>
        <w:rPr>
          <w:rFonts w:ascii="Arial Narrow" w:hAnsi="Arial Narrow" w:cs="Arial Narrow"/>
        </w:rPr>
      </w:pPr>
    </w:p>
    <w:p w:rsidR="00197B06" w:rsidRPr="00DA3D03" w:rsidRDefault="00197B06" w:rsidP="00197B06">
      <w:pPr>
        <w:rPr>
          <w:rFonts w:ascii="Arial Narrow" w:hAnsi="Arial Narrow" w:cs="Arial Narrow"/>
        </w:rPr>
      </w:pPr>
      <w:r w:rsidRPr="00DA3D03">
        <w:rPr>
          <w:rFonts w:ascii="Arial Narrow" w:hAnsi="Arial Narrow" w:cs="Arial Narrow"/>
        </w:rPr>
        <w:t>R2</w:t>
      </w:r>
      <w:r w:rsidR="00531644" w:rsidRPr="00DA3D03">
        <w:rPr>
          <w:rFonts w:ascii="Arial Narrow" w:hAnsi="Arial Narrow" w:cs="Arial Narrow"/>
        </w:rPr>
        <w:t>.</w:t>
      </w:r>
      <w:r w:rsidRPr="00DA3D03">
        <w:rPr>
          <w:rFonts w:ascii="Arial Narrow" w:hAnsi="Arial Narrow" w:cs="Arial Narrow"/>
        </w:rPr>
        <w:t xml:space="preserve"> VEK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7108"/>
        <w:gridCol w:w="1424"/>
      </w:tblGrid>
      <w:tr w:rsidR="0000272F" w:rsidRPr="00DA3D03" w:rsidTr="002B1B8D">
        <w:tc>
          <w:tcPr>
            <w:tcW w:w="530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08" w:type="dxa"/>
            <w:shd w:val="clear" w:color="auto" w:fill="auto"/>
            <w:vAlign w:val="center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18 – 24 rokov</w:t>
            </w:r>
          </w:p>
        </w:tc>
        <w:tc>
          <w:tcPr>
            <w:tcW w:w="1424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9,7</w:t>
            </w:r>
          </w:p>
        </w:tc>
      </w:tr>
      <w:tr w:rsidR="0000272F" w:rsidRPr="00DA3D03" w:rsidTr="002B1B8D">
        <w:tc>
          <w:tcPr>
            <w:tcW w:w="530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08" w:type="dxa"/>
            <w:shd w:val="clear" w:color="auto" w:fill="auto"/>
            <w:vAlign w:val="center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25 – 34 rokov</w:t>
            </w:r>
          </w:p>
        </w:tc>
        <w:tc>
          <w:tcPr>
            <w:tcW w:w="1424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19,0</w:t>
            </w:r>
          </w:p>
        </w:tc>
      </w:tr>
      <w:tr w:rsidR="0000272F" w:rsidRPr="00DA3D03" w:rsidTr="002B1B8D">
        <w:tc>
          <w:tcPr>
            <w:tcW w:w="530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08" w:type="dxa"/>
            <w:shd w:val="clear" w:color="auto" w:fill="auto"/>
            <w:vAlign w:val="center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35 – 44 rokov</w:t>
            </w:r>
          </w:p>
        </w:tc>
        <w:tc>
          <w:tcPr>
            <w:tcW w:w="1424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19,9</w:t>
            </w:r>
          </w:p>
        </w:tc>
      </w:tr>
      <w:tr w:rsidR="0000272F" w:rsidRPr="00DA3D03" w:rsidTr="002B1B8D">
        <w:tc>
          <w:tcPr>
            <w:tcW w:w="530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08" w:type="dxa"/>
            <w:shd w:val="clear" w:color="auto" w:fill="auto"/>
            <w:vAlign w:val="center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45 – 54 rokov</w:t>
            </w:r>
          </w:p>
        </w:tc>
        <w:tc>
          <w:tcPr>
            <w:tcW w:w="1424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16,6</w:t>
            </w:r>
          </w:p>
        </w:tc>
      </w:tr>
      <w:tr w:rsidR="0000272F" w:rsidRPr="00DA3D03" w:rsidTr="002B1B8D">
        <w:tc>
          <w:tcPr>
            <w:tcW w:w="530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08" w:type="dxa"/>
            <w:shd w:val="clear" w:color="auto" w:fill="auto"/>
            <w:vAlign w:val="center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55 – 64 rokov</w:t>
            </w:r>
          </w:p>
        </w:tc>
        <w:tc>
          <w:tcPr>
            <w:tcW w:w="1424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16,6</w:t>
            </w:r>
          </w:p>
        </w:tc>
      </w:tr>
      <w:tr w:rsidR="0000272F" w:rsidRPr="00DA3D03" w:rsidTr="002B1B8D">
        <w:tc>
          <w:tcPr>
            <w:tcW w:w="530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08" w:type="dxa"/>
            <w:shd w:val="clear" w:color="auto" w:fill="auto"/>
            <w:vAlign w:val="center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65 a viac rokov</w:t>
            </w:r>
          </w:p>
        </w:tc>
        <w:tc>
          <w:tcPr>
            <w:tcW w:w="1424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18,2</w:t>
            </w:r>
          </w:p>
        </w:tc>
      </w:tr>
    </w:tbl>
    <w:p w:rsidR="00197B06" w:rsidRPr="00DA3D03" w:rsidRDefault="00197B06" w:rsidP="00197B06">
      <w:pPr>
        <w:rPr>
          <w:rFonts w:ascii="Arial Narrow" w:hAnsi="Arial Narrow" w:cs="Arial Narrow"/>
        </w:rPr>
      </w:pPr>
    </w:p>
    <w:p w:rsidR="00531644" w:rsidRPr="00DA3D03" w:rsidRDefault="00531644" w:rsidP="00197B06">
      <w:pPr>
        <w:rPr>
          <w:rFonts w:ascii="Arial Narrow" w:hAnsi="Arial Narrow" w:cs="Arial Narrow"/>
        </w:rPr>
      </w:pPr>
    </w:p>
    <w:p w:rsidR="00197B06" w:rsidRPr="00DA3D03" w:rsidRDefault="00197B06" w:rsidP="00197B06">
      <w:pPr>
        <w:rPr>
          <w:rFonts w:ascii="Arial Narrow" w:hAnsi="Arial Narrow" w:cs="Arial Narrow"/>
        </w:rPr>
      </w:pPr>
      <w:r w:rsidRPr="00DA3D03">
        <w:rPr>
          <w:rFonts w:ascii="Arial Narrow" w:hAnsi="Arial Narrow" w:cs="Arial Narrow"/>
        </w:rPr>
        <w:t>R4</w:t>
      </w:r>
      <w:r w:rsidR="00531644" w:rsidRPr="00DA3D03">
        <w:rPr>
          <w:rFonts w:ascii="Arial Narrow" w:hAnsi="Arial Narrow" w:cs="Arial Narrow"/>
        </w:rPr>
        <w:t>.</w:t>
      </w:r>
      <w:r w:rsidRPr="00DA3D03">
        <w:rPr>
          <w:rFonts w:ascii="Arial Narrow" w:hAnsi="Arial Narrow" w:cs="Arial Narrow"/>
        </w:rPr>
        <w:t xml:space="preserve"> VZDELANIE /najvyššie ukončené/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7110"/>
        <w:gridCol w:w="1422"/>
      </w:tblGrid>
      <w:tr w:rsidR="0000272F" w:rsidRPr="00DA3D03" w:rsidTr="002B1B8D">
        <w:tc>
          <w:tcPr>
            <w:tcW w:w="530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10" w:type="dxa"/>
            <w:shd w:val="clear" w:color="auto" w:fill="auto"/>
            <w:vAlign w:val="center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základné</w:t>
            </w:r>
          </w:p>
        </w:tc>
        <w:tc>
          <w:tcPr>
            <w:tcW w:w="1422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13,0</w:t>
            </w:r>
          </w:p>
        </w:tc>
      </w:tr>
      <w:tr w:rsidR="0000272F" w:rsidRPr="00DA3D03" w:rsidTr="002B1B8D">
        <w:tc>
          <w:tcPr>
            <w:tcW w:w="530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10" w:type="dxa"/>
            <w:shd w:val="clear" w:color="auto" w:fill="auto"/>
            <w:vAlign w:val="center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stredoškolské bez maturity (vyučený/á)</w:t>
            </w:r>
          </w:p>
        </w:tc>
        <w:tc>
          <w:tcPr>
            <w:tcW w:w="1422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28,3</w:t>
            </w:r>
          </w:p>
        </w:tc>
      </w:tr>
      <w:tr w:rsidR="0000272F" w:rsidRPr="00DA3D03" w:rsidTr="002B1B8D">
        <w:tc>
          <w:tcPr>
            <w:tcW w:w="530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10" w:type="dxa"/>
            <w:shd w:val="clear" w:color="auto" w:fill="auto"/>
            <w:vAlign w:val="center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stredoškolské s maturitou</w:t>
            </w:r>
          </w:p>
        </w:tc>
        <w:tc>
          <w:tcPr>
            <w:tcW w:w="1422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37,5</w:t>
            </w:r>
          </w:p>
        </w:tc>
      </w:tr>
      <w:tr w:rsidR="0000272F" w:rsidRPr="00DA3D03" w:rsidTr="002B1B8D">
        <w:tc>
          <w:tcPr>
            <w:tcW w:w="530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10" w:type="dxa"/>
            <w:shd w:val="clear" w:color="auto" w:fill="auto"/>
            <w:vAlign w:val="center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vysokoškolské</w:t>
            </w:r>
          </w:p>
        </w:tc>
        <w:tc>
          <w:tcPr>
            <w:tcW w:w="1422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21,2</w:t>
            </w:r>
          </w:p>
        </w:tc>
      </w:tr>
    </w:tbl>
    <w:p w:rsidR="00197B06" w:rsidRPr="00DA3D03" w:rsidRDefault="00197B06" w:rsidP="00197B06">
      <w:pPr>
        <w:rPr>
          <w:rFonts w:ascii="Arial Narrow" w:hAnsi="Arial Narrow" w:cs="Arial Narrow"/>
        </w:rPr>
      </w:pPr>
    </w:p>
    <w:p w:rsidR="00531644" w:rsidRPr="00DA3D03" w:rsidRDefault="00531644" w:rsidP="00197B06">
      <w:pPr>
        <w:rPr>
          <w:rFonts w:ascii="Arial Narrow" w:hAnsi="Arial Narrow" w:cs="Arial Narrow"/>
        </w:rPr>
      </w:pPr>
    </w:p>
    <w:p w:rsidR="00197B06" w:rsidRPr="00DA3D03" w:rsidRDefault="00197B06" w:rsidP="00197B06">
      <w:pPr>
        <w:rPr>
          <w:rFonts w:ascii="Arial Narrow" w:hAnsi="Arial Narrow" w:cs="Arial Narrow"/>
        </w:rPr>
      </w:pPr>
      <w:r w:rsidRPr="00DA3D03">
        <w:rPr>
          <w:rFonts w:ascii="Arial Narrow" w:hAnsi="Arial Narrow" w:cs="Arial Narrow"/>
        </w:rPr>
        <w:t>R5</w:t>
      </w:r>
      <w:r w:rsidR="00531644" w:rsidRPr="00DA3D03">
        <w:rPr>
          <w:rFonts w:ascii="Arial Narrow" w:hAnsi="Arial Narrow" w:cs="Arial Narrow"/>
        </w:rPr>
        <w:t>.</w:t>
      </w:r>
      <w:r w:rsidRPr="00DA3D03">
        <w:rPr>
          <w:rFonts w:ascii="Arial Narrow" w:hAnsi="Arial Narrow" w:cs="Arial Narrow"/>
        </w:rPr>
        <w:t xml:space="preserve"> NÁRODNOSŤ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7109"/>
        <w:gridCol w:w="1423"/>
      </w:tblGrid>
      <w:tr w:rsidR="0000272F" w:rsidRPr="00DA3D03" w:rsidTr="002B1B8D">
        <w:tc>
          <w:tcPr>
            <w:tcW w:w="530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09" w:type="dxa"/>
            <w:shd w:val="clear" w:color="auto" w:fill="auto"/>
            <w:vAlign w:val="center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slovenská</w:t>
            </w:r>
          </w:p>
        </w:tc>
        <w:tc>
          <w:tcPr>
            <w:tcW w:w="1423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87,0</w:t>
            </w:r>
          </w:p>
        </w:tc>
      </w:tr>
      <w:tr w:rsidR="0000272F" w:rsidRPr="00DA3D03" w:rsidTr="002B1B8D">
        <w:tc>
          <w:tcPr>
            <w:tcW w:w="530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09" w:type="dxa"/>
            <w:shd w:val="clear" w:color="auto" w:fill="auto"/>
            <w:vAlign w:val="center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maďarská</w:t>
            </w:r>
          </w:p>
        </w:tc>
        <w:tc>
          <w:tcPr>
            <w:tcW w:w="1423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9,6</w:t>
            </w:r>
          </w:p>
        </w:tc>
      </w:tr>
      <w:tr w:rsidR="0000272F" w:rsidRPr="00DA3D03" w:rsidTr="002B1B8D">
        <w:tc>
          <w:tcPr>
            <w:tcW w:w="530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09" w:type="dxa"/>
            <w:shd w:val="clear" w:color="auto" w:fill="auto"/>
            <w:vAlign w:val="center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iná</w:t>
            </w:r>
          </w:p>
        </w:tc>
        <w:tc>
          <w:tcPr>
            <w:tcW w:w="1423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3,4</w:t>
            </w:r>
          </w:p>
        </w:tc>
      </w:tr>
    </w:tbl>
    <w:p w:rsidR="00197B06" w:rsidRPr="00DA3D03" w:rsidRDefault="00197B06" w:rsidP="00197B06">
      <w:pPr>
        <w:rPr>
          <w:rFonts w:ascii="Arial Narrow" w:hAnsi="Arial Narrow"/>
        </w:rPr>
      </w:pPr>
    </w:p>
    <w:p w:rsidR="00531644" w:rsidRPr="00DA3D03" w:rsidRDefault="00531644" w:rsidP="00197B06">
      <w:pPr>
        <w:rPr>
          <w:rFonts w:ascii="Arial Narrow" w:hAnsi="Arial Narrow"/>
        </w:rPr>
      </w:pPr>
    </w:p>
    <w:p w:rsidR="00197B06" w:rsidRPr="00DA3D03" w:rsidRDefault="00197B06" w:rsidP="00197B06">
      <w:pPr>
        <w:rPr>
          <w:rFonts w:ascii="Arial Narrow" w:hAnsi="Arial Narrow" w:cs="Arial Narrow"/>
        </w:rPr>
      </w:pPr>
      <w:r w:rsidRPr="00DA3D03">
        <w:rPr>
          <w:rFonts w:ascii="Arial Narrow" w:hAnsi="Arial Narrow" w:cs="Arial Narrow"/>
        </w:rPr>
        <w:t>R6. ZAMESTNANIE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7111"/>
        <w:gridCol w:w="1419"/>
      </w:tblGrid>
      <w:tr w:rsidR="0000272F" w:rsidRPr="00DA3D03" w:rsidTr="002B1B8D">
        <w:tc>
          <w:tcPr>
            <w:tcW w:w="532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11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nekvalifikovaný alebo pomocný (manuálny) pracovník v poľnohospodárstve, priemysle, v službách</w:t>
            </w:r>
          </w:p>
        </w:tc>
        <w:tc>
          <w:tcPr>
            <w:tcW w:w="1419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3,2</w:t>
            </w:r>
          </w:p>
        </w:tc>
      </w:tr>
      <w:tr w:rsidR="0000272F" w:rsidRPr="00DA3D03" w:rsidTr="002B1B8D">
        <w:tc>
          <w:tcPr>
            <w:tcW w:w="532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11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kvalifikovaný manuálny pracovník (remeselník, opravár, obsluha strojov a zariadení, pestovateľ/chovateľ...)</w:t>
            </w:r>
          </w:p>
        </w:tc>
        <w:tc>
          <w:tcPr>
            <w:tcW w:w="1419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10,8</w:t>
            </w:r>
          </w:p>
        </w:tc>
      </w:tr>
      <w:tr w:rsidR="0000272F" w:rsidRPr="00DA3D03" w:rsidTr="002B1B8D">
        <w:tc>
          <w:tcPr>
            <w:tcW w:w="532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11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prevádzkový alebo obsluhujúci pracovník v službách a obchode (predavač, kaderník, vodič, kuchár, opatrovateľ, SBS...)</w:t>
            </w:r>
          </w:p>
        </w:tc>
        <w:tc>
          <w:tcPr>
            <w:tcW w:w="1419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13,0</w:t>
            </w:r>
          </w:p>
        </w:tc>
      </w:tr>
      <w:tr w:rsidR="0000272F" w:rsidRPr="00DA3D03" w:rsidTr="002B1B8D">
        <w:tc>
          <w:tcPr>
            <w:tcW w:w="532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11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nižší administratívny pracovník, úradník (sekretárka, účtovník, prepážkový pracovník – na pošte, v banke...)</w:t>
            </w:r>
          </w:p>
        </w:tc>
        <w:tc>
          <w:tcPr>
            <w:tcW w:w="1419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8,4</w:t>
            </w:r>
          </w:p>
        </w:tc>
      </w:tr>
      <w:tr w:rsidR="0000272F" w:rsidRPr="00DA3D03" w:rsidTr="002B1B8D">
        <w:tc>
          <w:tcPr>
            <w:tcW w:w="532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11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výkonný odborný pracovník (zdravotník/zdravotná sestra, vychovávateľ, technik, odborný referent, colník...)</w:t>
            </w:r>
          </w:p>
        </w:tc>
        <w:tc>
          <w:tcPr>
            <w:tcW w:w="1419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10,0</w:t>
            </w:r>
          </w:p>
        </w:tc>
      </w:tr>
      <w:tr w:rsidR="0000272F" w:rsidRPr="00DA3D03" w:rsidTr="002B1B8D">
        <w:tc>
          <w:tcPr>
            <w:tcW w:w="532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11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tvorivý (vysokoškolsky vzdelaný) odborný pracovník (lekár, pedagóg, právnik, vedec, analytik, informatik, umelec...)</w:t>
            </w:r>
          </w:p>
        </w:tc>
        <w:tc>
          <w:tcPr>
            <w:tcW w:w="1419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8,9</w:t>
            </w:r>
          </w:p>
        </w:tc>
      </w:tr>
      <w:tr w:rsidR="0000272F" w:rsidRPr="00DA3D03" w:rsidTr="002B1B8D">
        <w:tc>
          <w:tcPr>
            <w:tcW w:w="532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11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riaditeľ firmy/podniku, námestník, vysoký štátny úradník, politik, armádny veliteľ</w:t>
            </w:r>
          </w:p>
        </w:tc>
        <w:tc>
          <w:tcPr>
            <w:tcW w:w="1419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1,6</w:t>
            </w:r>
          </w:p>
        </w:tc>
      </w:tr>
      <w:tr w:rsidR="0000272F" w:rsidRPr="00DA3D03" w:rsidTr="002B1B8D">
        <w:tc>
          <w:tcPr>
            <w:tcW w:w="532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11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 xml:space="preserve">samostatne ekonomicky činný (podnikateľ, živnostník) bez zamestnancov </w:t>
            </w:r>
          </w:p>
        </w:tc>
        <w:tc>
          <w:tcPr>
            <w:tcW w:w="1419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5,5</w:t>
            </w:r>
          </w:p>
        </w:tc>
      </w:tr>
      <w:tr w:rsidR="0000272F" w:rsidRPr="00DA3D03" w:rsidTr="002B1B8D">
        <w:tc>
          <w:tcPr>
            <w:tcW w:w="532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11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samostatne ekonomicky činný (podnikateľ, živnostník) so zamestnancami</w:t>
            </w:r>
          </w:p>
        </w:tc>
        <w:tc>
          <w:tcPr>
            <w:tcW w:w="1419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1,3</w:t>
            </w:r>
          </w:p>
        </w:tc>
      </w:tr>
      <w:tr w:rsidR="0000272F" w:rsidRPr="00DA3D03" w:rsidTr="002B1B8D">
        <w:tc>
          <w:tcPr>
            <w:tcW w:w="532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11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dôchodca</w:t>
            </w:r>
          </w:p>
        </w:tc>
        <w:tc>
          <w:tcPr>
            <w:tcW w:w="1419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24,6</w:t>
            </w:r>
          </w:p>
        </w:tc>
      </w:tr>
      <w:tr w:rsidR="0000272F" w:rsidRPr="00DA3D03" w:rsidTr="002B1B8D">
        <w:tc>
          <w:tcPr>
            <w:tcW w:w="532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11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študent</w:t>
            </w:r>
          </w:p>
        </w:tc>
        <w:tc>
          <w:tcPr>
            <w:tcW w:w="1419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6,4</w:t>
            </w:r>
          </w:p>
        </w:tc>
      </w:tr>
      <w:tr w:rsidR="0000272F" w:rsidRPr="00DA3D03" w:rsidTr="002B1B8D">
        <w:tc>
          <w:tcPr>
            <w:tcW w:w="532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11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v domácnosti alebo na materskej/rodičovskej dovolenke</w:t>
            </w:r>
          </w:p>
        </w:tc>
        <w:tc>
          <w:tcPr>
            <w:tcW w:w="1419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2,8</w:t>
            </w:r>
          </w:p>
        </w:tc>
      </w:tr>
      <w:tr w:rsidR="0000272F" w:rsidRPr="00DA3D03" w:rsidTr="002B1B8D">
        <w:tc>
          <w:tcPr>
            <w:tcW w:w="532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11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/>
              </w:rPr>
            </w:pPr>
            <w:r w:rsidRPr="00DA3D03">
              <w:rPr>
                <w:rFonts w:ascii="Arial Narrow" w:hAnsi="Arial Narrow" w:cs="Arial Narrow"/>
              </w:rPr>
              <w:t>nezamestnaný</w:t>
            </w:r>
          </w:p>
        </w:tc>
        <w:tc>
          <w:tcPr>
            <w:tcW w:w="1419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3,7</w:t>
            </w:r>
          </w:p>
        </w:tc>
      </w:tr>
    </w:tbl>
    <w:p w:rsidR="00197B06" w:rsidRPr="00DA3D03" w:rsidRDefault="00197B06" w:rsidP="00197B06">
      <w:pPr>
        <w:rPr>
          <w:rFonts w:ascii="Arial Narrow" w:hAnsi="Arial Narrow" w:cs="Arial Narrow"/>
        </w:rPr>
      </w:pPr>
    </w:p>
    <w:p w:rsidR="00197B06" w:rsidRPr="00DA3D03" w:rsidRDefault="00197B06" w:rsidP="00197B06">
      <w:pPr>
        <w:rPr>
          <w:rFonts w:ascii="Arial Narrow" w:hAnsi="Arial Narrow" w:cs="Arial Narrow"/>
        </w:rPr>
      </w:pPr>
    </w:p>
    <w:p w:rsidR="00197B06" w:rsidRPr="00DA3D03" w:rsidRDefault="00197B06" w:rsidP="00197B06">
      <w:pPr>
        <w:rPr>
          <w:rFonts w:ascii="Arial Narrow" w:hAnsi="Arial Narrow" w:cs="Arial Narrow"/>
        </w:rPr>
      </w:pPr>
      <w:r w:rsidRPr="00DA3D03">
        <w:rPr>
          <w:rFonts w:ascii="Arial Narrow" w:hAnsi="Arial Narrow" w:cs="Arial Narrow"/>
        </w:rPr>
        <w:br w:type="page"/>
      </w:r>
      <w:r w:rsidRPr="00DA3D03">
        <w:rPr>
          <w:rFonts w:ascii="Arial Narrow" w:hAnsi="Arial Narrow" w:cs="Arial Narrow"/>
        </w:rPr>
        <w:lastRenderedPageBreak/>
        <w:t>R7. POČET OSÔB V DOMÁCNOSTI (vrátane respondenta)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7108"/>
        <w:gridCol w:w="1424"/>
      </w:tblGrid>
      <w:tr w:rsidR="0000272F" w:rsidRPr="00DA3D03" w:rsidTr="002B1B8D">
        <w:tc>
          <w:tcPr>
            <w:tcW w:w="530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08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jeden</w:t>
            </w:r>
          </w:p>
        </w:tc>
        <w:tc>
          <w:tcPr>
            <w:tcW w:w="1424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13,7</w:t>
            </w:r>
          </w:p>
        </w:tc>
      </w:tr>
      <w:tr w:rsidR="0000272F" w:rsidRPr="00DA3D03" w:rsidTr="002B1B8D">
        <w:tc>
          <w:tcPr>
            <w:tcW w:w="530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08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dvaja</w:t>
            </w:r>
          </w:p>
        </w:tc>
        <w:tc>
          <w:tcPr>
            <w:tcW w:w="1424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28,3</w:t>
            </w:r>
          </w:p>
        </w:tc>
      </w:tr>
      <w:tr w:rsidR="0000272F" w:rsidRPr="00DA3D03" w:rsidTr="002B1B8D">
        <w:tc>
          <w:tcPr>
            <w:tcW w:w="530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08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traja</w:t>
            </w:r>
          </w:p>
        </w:tc>
        <w:tc>
          <w:tcPr>
            <w:tcW w:w="1424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23,3</w:t>
            </w:r>
          </w:p>
        </w:tc>
      </w:tr>
      <w:tr w:rsidR="0000272F" w:rsidRPr="00DA3D03" w:rsidTr="002B1B8D">
        <w:tc>
          <w:tcPr>
            <w:tcW w:w="530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08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štyria</w:t>
            </w:r>
          </w:p>
        </w:tc>
        <w:tc>
          <w:tcPr>
            <w:tcW w:w="1424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23,4</w:t>
            </w:r>
          </w:p>
        </w:tc>
      </w:tr>
      <w:tr w:rsidR="00C64EDF" w:rsidRPr="00DA3D03" w:rsidTr="002B1B8D">
        <w:tc>
          <w:tcPr>
            <w:tcW w:w="530" w:type="dxa"/>
            <w:shd w:val="clear" w:color="auto" w:fill="auto"/>
          </w:tcPr>
          <w:p w:rsidR="00C64EDF" w:rsidRPr="00DA3D03" w:rsidRDefault="00C64EDF" w:rsidP="00C64ED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08" w:type="dxa"/>
            <w:shd w:val="clear" w:color="auto" w:fill="auto"/>
          </w:tcPr>
          <w:p w:rsidR="00C64EDF" w:rsidRPr="00DA3D03" w:rsidRDefault="00C64EDF" w:rsidP="00C64ED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päť a viac</w:t>
            </w:r>
          </w:p>
        </w:tc>
        <w:tc>
          <w:tcPr>
            <w:tcW w:w="1424" w:type="dxa"/>
            <w:shd w:val="clear" w:color="auto" w:fill="auto"/>
          </w:tcPr>
          <w:p w:rsidR="00C64EDF" w:rsidRPr="00C64EDF" w:rsidRDefault="0000272F" w:rsidP="0000272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11,3</w:t>
            </w:r>
          </w:p>
        </w:tc>
      </w:tr>
    </w:tbl>
    <w:p w:rsidR="00197B06" w:rsidRDefault="00197B06" w:rsidP="00197B06">
      <w:pPr>
        <w:rPr>
          <w:rFonts w:ascii="Arial Narrow" w:hAnsi="Arial Narrow" w:cs="Arial Narrow"/>
        </w:rPr>
      </w:pPr>
    </w:p>
    <w:p w:rsidR="009D4850" w:rsidRDefault="009D4850" w:rsidP="00197B06">
      <w:pPr>
        <w:rPr>
          <w:rFonts w:ascii="Arial Narrow" w:hAnsi="Arial Narrow" w:cs="Arial Narrow"/>
        </w:rPr>
      </w:pPr>
    </w:p>
    <w:p w:rsidR="00197B06" w:rsidRPr="00DA3D03" w:rsidRDefault="00197B06" w:rsidP="00197B06">
      <w:pPr>
        <w:rPr>
          <w:rFonts w:ascii="Arial Narrow" w:hAnsi="Arial Narrow" w:cs="Arial Narrow"/>
        </w:rPr>
      </w:pPr>
      <w:r w:rsidRPr="0000272F">
        <w:rPr>
          <w:rFonts w:ascii="Arial Narrow" w:hAnsi="Arial Narrow" w:cs="Arial Narrow"/>
        </w:rPr>
        <w:t>R</w:t>
      </w:r>
      <w:r w:rsidR="00576646" w:rsidRPr="0000272F">
        <w:rPr>
          <w:rFonts w:ascii="Arial Narrow" w:hAnsi="Arial Narrow" w:cs="Arial Narrow"/>
        </w:rPr>
        <w:t>10</w:t>
      </w:r>
      <w:r w:rsidRPr="0000272F">
        <w:rPr>
          <w:rFonts w:ascii="Arial Narrow" w:hAnsi="Arial Narrow" w:cs="Arial Narrow"/>
        </w:rPr>
        <w:t>. RODINNÝ STAV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7109"/>
        <w:gridCol w:w="1423"/>
      </w:tblGrid>
      <w:tr w:rsidR="0000272F" w:rsidRPr="00DA3D03" w:rsidTr="002B1B8D">
        <w:tc>
          <w:tcPr>
            <w:tcW w:w="530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09" w:type="dxa"/>
            <w:shd w:val="clear" w:color="auto" w:fill="auto"/>
          </w:tcPr>
          <w:p w:rsidR="0000272F" w:rsidRPr="0000272F" w:rsidRDefault="0000272F" w:rsidP="0000272F">
            <w:pPr>
              <w:rPr>
                <w:rFonts w:ascii="Arial Narrow" w:hAnsi="Arial Narrow" w:cs="Arial Narrow"/>
              </w:rPr>
            </w:pPr>
            <w:r w:rsidRPr="0000272F">
              <w:rPr>
                <w:rFonts w:ascii="Arial Narrow" w:hAnsi="Arial Narrow" w:cs="Arial Narrow"/>
              </w:rPr>
              <w:t>vydatá, ženatý alebo žijete v trvalom vzťahu</w:t>
            </w:r>
          </w:p>
        </w:tc>
        <w:tc>
          <w:tcPr>
            <w:tcW w:w="1423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57,2</w:t>
            </w:r>
          </w:p>
        </w:tc>
      </w:tr>
      <w:tr w:rsidR="0000272F" w:rsidRPr="00DA3D03" w:rsidTr="002B1B8D">
        <w:tc>
          <w:tcPr>
            <w:tcW w:w="530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09" w:type="dxa"/>
            <w:shd w:val="clear" w:color="auto" w:fill="auto"/>
          </w:tcPr>
          <w:p w:rsidR="0000272F" w:rsidRPr="0000272F" w:rsidRDefault="0000272F" w:rsidP="0000272F">
            <w:pPr>
              <w:rPr>
                <w:rFonts w:ascii="Arial Narrow" w:hAnsi="Arial Narrow" w:cs="Arial Narrow"/>
              </w:rPr>
            </w:pPr>
            <w:r w:rsidRPr="0000272F">
              <w:rPr>
                <w:rFonts w:ascii="Arial Narrow" w:hAnsi="Arial Narrow" w:cs="Arial Narrow"/>
              </w:rPr>
              <w:t>slobodný/á</w:t>
            </w:r>
          </w:p>
        </w:tc>
        <w:tc>
          <w:tcPr>
            <w:tcW w:w="1423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24,6</w:t>
            </w:r>
          </w:p>
        </w:tc>
      </w:tr>
      <w:tr w:rsidR="0000272F" w:rsidRPr="00DA3D03" w:rsidTr="002B1B8D">
        <w:tc>
          <w:tcPr>
            <w:tcW w:w="530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09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vdova/ vdovec</w:t>
            </w:r>
          </w:p>
        </w:tc>
        <w:tc>
          <w:tcPr>
            <w:tcW w:w="1423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10,9</w:t>
            </w:r>
          </w:p>
        </w:tc>
      </w:tr>
      <w:tr w:rsidR="0000272F" w:rsidRPr="00DA3D03" w:rsidTr="002B1B8D">
        <w:tc>
          <w:tcPr>
            <w:tcW w:w="530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09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00272F">
              <w:rPr>
                <w:rFonts w:ascii="Arial Narrow" w:hAnsi="Arial Narrow" w:cs="Arial Narrow"/>
              </w:rPr>
              <w:t>rozvedená/ý</w:t>
            </w:r>
          </w:p>
        </w:tc>
        <w:tc>
          <w:tcPr>
            <w:tcW w:w="1423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7,3</w:t>
            </w:r>
          </w:p>
        </w:tc>
      </w:tr>
    </w:tbl>
    <w:p w:rsidR="00197B06" w:rsidRPr="00DA3D03" w:rsidRDefault="00197B06" w:rsidP="00197B06">
      <w:pPr>
        <w:rPr>
          <w:rFonts w:ascii="Arial Narrow" w:hAnsi="Arial Narrow" w:cs="Arial Narrow"/>
        </w:rPr>
      </w:pPr>
    </w:p>
    <w:p w:rsidR="00197B06" w:rsidRPr="00DA3D03" w:rsidRDefault="00197B06" w:rsidP="00197B06">
      <w:pPr>
        <w:rPr>
          <w:rFonts w:ascii="Arial Narrow" w:hAnsi="Arial Narrow" w:cs="Arial Narrow"/>
        </w:rPr>
      </w:pPr>
      <w:r w:rsidRPr="00DA3D03">
        <w:rPr>
          <w:rFonts w:ascii="Arial Narrow" w:hAnsi="Arial Narrow" w:cs="Arial Narrow"/>
        </w:rPr>
        <w:t>R12</w:t>
      </w:r>
      <w:r w:rsidR="00531644" w:rsidRPr="00DA3D03">
        <w:rPr>
          <w:rFonts w:ascii="Arial Narrow" w:hAnsi="Arial Narrow" w:cs="Arial Narrow"/>
        </w:rPr>
        <w:t>.</w:t>
      </w:r>
      <w:r w:rsidRPr="00DA3D03">
        <w:rPr>
          <w:rFonts w:ascii="Arial Narrow" w:hAnsi="Arial Narrow" w:cs="Arial Narrow"/>
        </w:rPr>
        <w:t xml:space="preserve"> POČET OBYVATEĽOV OBCE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7109"/>
        <w:gridCol w:w="1423"/>
      </w:tblGrid>
      <w:tr w:rsidR="005B20E8" w:rsidRPr="00DA3D03" w:rsidTr="002B1B8D">
        <w:tc>
          <w:tcPr>
            <w:tcW w:w="530" w:type="dxa"/>
            <w:shd w:val="clear" w:color="auto" w:fill="auto"/>
          </w:tcPr>
          <w:p w:rsidR="005B20E8" w:rsidRPr="00DA3D03" w:rsidRDefault="005B20E8" w:rsidP="005B20E8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09" w:type="dxa"/>
            <w:shd w:val="clear" w:color="auto" w:fill="auto"/>
            <w:vAlign w:val="center"/>
          </w:tcPr>
          <w:p w:rsidR="005B20E8" w:rsidRPr="00DA3D03" w:rsidRDefault="005B20E8" w:rsidP="005B20E8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menej ako 2 tisíc obyvateľov</w:t>
            </w:r>
          </w:p>
        </w:tc>
        <w:tc>
          <w:tcPr>
            <w:tcW w:w="1423" w:type="dxa"/>
            <w:shd w:val="clear" w:color="auto" w:fill="auto"/>
          </w:tcPr>
          <w:p w:rsidR="005B20E8" w:rsidRPr="005B20E8" w:rsidRDefault="0000272F" w:rsidP="005B20E8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30,0</w:t>
            </w:r>
          </w:p>
        </w:tc>
      </w:tr>
      <w:tr w:rsidR="0000272F" w:rsidRPr="00DA3D03" w:rsidTr="002B1B8D">
        <w:tc>
          <w:tcPr>
            <w:tcW w:w="530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09" w:type="dxa"/>
            <w:shd w:val="clear" w:color="auto" w:fill="auto"/>
            <w:vAlign w:val="center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2 až 5 tisíc obyvateľov</w:t>
            </w:r>
          </w:p>
        </w:tc>
        <w:tc>
          <w:tcPr>
            <w:tcW w:w="1423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15,1</w:t>
            </w:r>
          </w:p>
        </w:tc>
      </w:tr>
      <w:tr w:rsidR="0000272F" w:rsidRPr="00DA3D03" w:rsidTr="002B1B8D">
        <w:tc>
          <w:tcPr>
            <w:tcW w:w="530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09" w:type="dxa"/>
            <w:shd w:val="clear" w:color="auto" w:fill="auto"/>
            <w:vAlign w:val="center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5 až 20 tisíc obyvateľov</w:t>
            </w:r>
          </w:p>
        </w:tc>
        <w:tc>
          <w:tcPr>
            <w:tcW w:w="1423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16,1</w:t>
            </w:r>
          </w:p>
        </w:tc>
      </w:tr>
      <w:tr w:rsidR="0000272F" w:rsidRPr="00DA3D03" w:rsidTr="002B1B8D">
        <w:tc>
          <w:tcPr>
            <w:tcW w:w="530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09" w:type="dxa"/>
            <w:shd w:val="clear" w:color="auto" w:fill="auto"/>
            <w:vAlign w:val="center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20 až 50 tisíc obyvateľov</w:t>
            </w:r>
          </w:p>
        </w:tc>
        <w:tc>
          <w:tcPr>
            <w:tcW w:w="1423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15,9</w:t>
            </w:r>
          </w:p>
        </w:tc>
      </w:tr>
      <w:tr w:rsidR="0000272F" w:rsidRPr="00DA3D03" w:rsidTr="002B1B8D">
        <w:tc>
          <w:tcPr>
            <w:tcW w:w="530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09" w:type="dxa"/>
            <w:shd w:val="clear" w:color="auto" w:fill="auto"/>
            <w:vAlign w:val="center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50 až 100 tisíc obyvateľov</w:t>
            </w:r>
          </w:p>
        </w:tc>
        <w:tc>
          <w:tcPr>
            <w:tcW w:w="1423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10,7</w:t>
            </w:r>
          </w:p>
        </w:tc>
      </w:tr>
      <w:tr w:rsidR="0000272F" w:rsidRPr="00DA3D03" w:rsidTr="002B1B8D">
        <w:tc>
          <w:tcPr>
            <w:tcW w:w="530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09" w:type="dxa"/>
            <w:shd w:val="clear" w:color="auto" w:fill="auto"/>
            <w:vAlign w:val="center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nad 100 tisíc obyvateľov</w:t>
            </w:r>
          </w:p>
        </w:tc>
        <w:tc>
          <w:tcPr>
            <w:tcW w:w="1423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12,4</w:t>
            </w:r>
          </w:p>
        </w:tc>
      </w:tr>
    </w:tbl>
    <w:p w:rsidR="000F1974" w:rsidRDefault="000F1974" w:rsidP="00197B06">
      <w:pPr>
        <w:rPr>
          <w:rFonts w:ascii="Arial Narrow" w:hAnsi="Arial Narrow" w:cs="Arial Narrow"/>
        </w:rPr>
      </w:pPr>
    </w:p>
    <w:p w:rsidR="000F1974" w:rsidRDefault="000F1974" w:rsidP="00197B06">
      <w:pPr>
        <w:rPr>
          <w:rFonts w:ascii="Arial Narrow" w:hAnsi="Arial Narrow" w:cs="Arial Narrow"/>
        </w:rPr>
      </w:pPr>
    </w:p>
    <w:p w:rsidR="00197B06" w:rsidRPr="00DA3D03" w:rsidRDefault="00197B06" w:rsidP="00197B06">
      <w:pPr>
        <w:rPr>
          <w:rFonts w:ascii="Arial Narrow" w:hAnsi="Arial Narrow" w:cs="Arial Narrow"/>
        </w:rPr>
      </w:pPr>
      <w:r w:rsidRPr="00DA3D03">
        <w:rPr>
          <w:rFonts w:ascii="Arial Narrow" w:hAnsi="Arial Narrow" w:cs="Arial Narrow"/>
        </w:rPr>
        <w:t>R13</w:t>
      </w:r>
      <w:r w:rsidR="00531644" w:rsidRPr="00DA3D03">
        <w:rPr>
          <w:rFonts w:ascii="Arial Narrow" w:hAnsi="Arial Narrow" w:cs="Arial Narrow"/>
        </w:rPr>
        <w:t>.</w:t>
      </w:r>
      <w:r w:rsidRPr="00DA3D03">
        <w:rPr>
          <w:rFonts w:ascii="Arial Narrow" w:hAnsi="Arial Narrow" w:cs="Arial Narrow"/>
        </w:rPr>
        <w:t xml:space="preserve"> KRAJ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7111"/>
        <w:gridCol w:w="1422"/>
      </w:tblGrid>
      <w:tr w:rsidR="0000272F" w:rsidRPr="00DA3D03" w:rsidTr="002B1B8D">
        <w:tc>
          <w:tcPr>
            <w:tcW w:w="529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11" w:type="dxa"/>
            <w:shd w:val="clear" w:color="auto" w:fill="auto"/>
            <w:vAlign w:val="center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Bratislavský</w:t>
            </w:r>
          </w:p>
        </w:tc>
        <w:tc>
          <w:tcPr>
            <w:tcW w:w="1422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11,8</w:t>
            </w:r>
          </w:p>
        </w:tc>
      </w:tr>
      <w:tr w:rsidR="0000272F" w:rsidRPr="00DA3D03" w:rsidTr="002B1B8D">
        <w:tc>
          <w:tcPr>
            <w:tcW w:w="529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11" w:type="dxa"/>
            <w:shd w:val="clear" w:color="auto" w:fill="auto"/>
            <w:vAlign w:val="center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Trnavský</w:t>
            </w:r>
          </w:p>
        </w:tc>
        <w:tc>
          <w:tcPr>
            <w:tcW w:w="1422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10,6</w:t>
            </w:r>
          </w:p>
        </w:tc>
      </w:tr>
      <w:tr w:rsidR="0000272F" w:rsidRPr="00DA3D03" w:rsidTr="002B1B8D">
        <w:tc>
          <w:tcPr>
            <w:tcW w:w="529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11" w:type="dxa"/>
            <w:shd w:val="clear" w:color="auto" w:fill="auto"/>
            <w:vAlign w:val="center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Trenčiansky</w:t>
            </w:r>
          </w:p>
        </w:tc>
        <w:tc>
          <w:tcPr>
            <w:tcW w:w="1422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11,1</w:t>
            </w:r>
          </w:p>
        </w:tc>
      </w:tr>
      <w:tr w:rsidR="0000272F" w:rsidRPr="00DA3D03" w:rsidTr="002B1B8D">
        <w:tc>
          <w:tcPr>
            <w:tcW w:w="529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11" w:type="dxa"/>
            <w:shd w:val="clear" w:color="auto" w:fill="auto"/>
            <w:vAlign w:val="center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Nitriansky</w:t>
            </w:r>
          </w:p>
        </w:tc>
        <w:tc>
          <w:tcPr>
            <w:tcW w:w="1422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12,9</w:t>
            </w:r>
          </w:p>
        </w:tc>
      </w:tr>
      <w:tr w:rsidR="0000272F" w:rsidRPr="00DA3D03" w:rsidTr="002B1B8D">
        <w:tc>
          <w:tcPr>
            <w:tcW w:w="529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11" w:type="dxa"/>
            <w:shd w:val="clear" w:color="auto" w:fill="auto"/>
            <w:vAlign w:val="center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Žilinský</w:t>
            </w:r>
          </w:p>
        </w:tc>
        <w:tc>
          <w:tcPr>
            <w:tcW w:w="1422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12,7</w:t>
            </w:r>
          </w:p>
        </w:tc>
      </w:tr>
      <w:tr w:rsidR="0000272F" w:rsidRPr="00DA3D03" w:rsidTr="002B1B8D">
        <w:tc>
          <w:tcPr>
            <w:tcW w:w="529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11" w:type="dxa"/>
            <w:shd w:val="clear" w:color="auto" w:fill="auto"/>
            <w:vAlign w:val="center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Banskobystrický</w:t>
            </w:r>
          </w:p>
        </w:tc>
        <w:tc>
          <w:tcPr>
            <w:tcW w:w="1422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12,1</w:t>
            </w:r>
          </w:p>
        </w:tc>
      </w:tr>
      <w:tr w:rsidR="0000272F" w:rsidRPr="00DA3D03" w:rsidTr="002B1B8D">
        <w:tc>
          <w:tcPr>
            <w:tcW w:w="529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11" w:type="dxa"/>
            <w:shd w:val="clear" w:color="auto" w:fill="auto"/>
            <w:vAlign w:val="center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Prešovský</w:t>
            </w:r>
          </w:p>
        </w:tc>
        <w:tc>
          <w:tcPr>
            <w:tcW w:w="1422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14,7</w:t>
            </w:r>
          </w:p>
        </w:tc>
      </w:tr>
      <w:tr w:rsidR="0000272F" w:rsidRPr="00DA3D03" w:rsidTr="002B1B8D">
        <w:tc>
          <w:tcPr>
            <w:tcW w:w="529" w:type="dxa"/>
            <w:shd w:val="clear" w:color="auto" w:fill="auto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7111" w:type="dxa"/>
            <w:shd w:val="clear" w:color="auto" w:fill="auto"/>
            <w:vAlign w:val="center"/>
          </w:tcPr>
          <w:p w:rsidR="0000272F" w:rsidRPr="00DA3D03" w:rsidRDefault="0000272F" w:rsidP="0000272F">
            <w:pPr>
              <w:jc w:val="both"/>
              <w:rPr>
                <w:rFonts w:ascii="Arial Narrow" w:hAnsi="Arial Narrow" w:cs="Arial Narrow"/>
              </w:rPr>
            </w:pPr>
            <w:r w:rsidRPr="00DA3D03">
              <w:rPr>
                <w:rFonts w:ascii="Arial Narrow" w:hAnsi="Arial Narrow" w:cs="Arial Narrow"/>
              </w:rPr>
              <w:t>Košický</w:t>
            </w:r>
          </w:p>
        </w:tc>
        <w:tc>
          <w:tcPr>
            <w:tcW w:w="1422" w:type="dxa"/>
            <w:shd w:val="clear" w:color="auto" w:fill="auto"/>
          </w:tcPr>
          <w:p w:rsidR="0000272F" w:rsidRPr="0000272F" w:rsidRDefault="0000272F" w:rsidP="0000272F">
            <w:pPr>
              <w:jc w:val="center"/>
              <w:rPr>
                <w:rFonts w:ascii="Arial Narrow" w:hAnsi="Arial Narrow"/>
              </w:rPr>
            </w:pPr>
            <w:r w:rsidRPr="0000272F">
              <w:rPr>
                <w:rFonts w:ascii="Arial Narrow" w:hAnsi="Arial Narrow"/>
              </w:rPr>
              <w:t>14,4</w:t>
            </w:r>
          </w:p>
        </w:tc>
      </w:tr>
    </w:tbl>
    <w:p w:rsidR="003E1954" w:rsidRDefault="003E1954" w:rsidP="009D4850">
      <w:pPr>
        <w:rPr>
          <w:rFonts w:ascii="Arial Narrow" w:hAnsi="Arial Narrow" w:cs="Arial Narrow"/>
        </w:rPr>
      </w:pPr>
    </w:p>
    <w:sectPr w:rsidR="003E195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66F" w:rsidRDefault="00A0466F" w:rsidP="00197B06">
      <w:r>
        <w:separator/>
      </w:r>
    </w:p>
    <w:p w:rsidR="00A0466F" w:rsidRDefault="00A0466F"/>
    <w:p w:rsidR="00A0466F" w:rsidRDefault="00A0466F" w:rsidP="007A4A07"/>
    <w:p w:rsidR="00A0466F" w:rsidRDefault="00A0466F"/>
    <w:p w:rsidR="00A0466F" w:rsidRDefault="00A0466F" w:rsidP="00755559"/>
    <w:p w:rsidR="00A0466F" w:rsidRDefault="00A0466F"/>
    <w:p w:rsidR="00A0466F" w:rsidRDefault="00A0466F"/>
    <w:p w:rsidR="00A0466F" w:rsidRDefault="00A0466F"/>
    <w:p w:rsidR="00A0466F" w:rsidRDefault="00A0466F"/>
    <w:p w:rsidR="00A0466F" w:rsidRDefault="00A0466F"/>
    <w:p w:rsidR="00A0466F" w:rsidRDefault="00A0466F" w:rsidP="008E10BF"/>
    <w:p w:rsidR="00A0466F" w:rsidRDefault="00A0466F" w:rsidP="008E10BF"/>
    <w:p w:rsidR="00A0466F" w:rsidRDefault="00A0466F"/>
  </w:endnote>
  <w:endnote w:type="continuationSeparator" w:id="0">
    <w:p w:rsidR="00A0466F" w:rsidRDefault="00A0466F" w:rsidP="00197B06">
      <w:r>
        <w:continuationSeparator/>
      </w:r>
    </w:p>
    <w:p w:rsidR="00A0466F" w:rsidRDefault="00A0466F"/>
    <w:p w:rsidR="00A0466F" w:rsidRDefault="00A0466F" w:rsidP="007A4A07"/>
    <w:p w:rsidR="00A0466F" w:rsidRDefault="00A0466F"/>
    <w:p w:rsidR="00A0466F" w:rsidRDefault="00A0466F" w:rsidP="00755559"/>
    <w:p w:rsidR="00A0466F" w:rsidRDefault="00A0466F"/>
    <w:p w:rsidR="00A0466F" w:rsidRDefault="00A0466F"/>
    <w:p w:rsidR="00A0466F" w:rsidRDefault="00A0466F"/>
    <w:p w:rsidR="00A0466F" w:rsidRDefault="00A0466F"/>
    <w:p w:rsidR="00A0466F" w:rsidRDefault="00A0466F"/>
    <w:p w:rsidR="00A0466F" w:rsidRDefault="00A0466F" w:rsidP="008E10BF"/>
    <w:p w:rsidR="00A0466F" w:rsidRDefault="00A0466F" w:rsidP="008E10BF"/>
    <w:p w:rsidR="00A0466F" w:rsidRDefault="00A0466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5303930"/>
      <w:docPartObj>
        <w:docPartGallery w:val="Page Numbers (Bottom of Page)"/>
        <w:docPartUnique/>
      </w:docPartObj>
    </w:sdtPr>
    <w:sdtEndPr>
      <w:rPr>
        <w:rFonts w:ascii="Arial Narrow" w:hAnsi="Arial Narrow"/>
      </w:rPr>
    </w:sdtEndPr>
    <w:sdtContent>
      <w:p w:rsidR="00281AC9" w:rsidRPr="00011CCD" w:rsidRDefault="00F30DC1" w:rsidP="00011CCD">
        <w:pPr>
          <w:pStyle w:val="Pta"/>
          <w:jc w:val="center"/>
          <w:rPr>
            <w:rFonts w:ascii="Arial Narrow" w:hAnsi="Arial Narrow"/>
          </w:rPr>
        </w:pPr>
        <w:r w:rsidRPr="00B72321">
          <w:rPr>
            <w:rFonts w:ascii="Arial Narrow" w:hAnsi="Arial Narrow"/>
          </w:rPr>
          <w:fldChar w:fldCharType="begin"/>
        </w:r>
        <w:r w:rsidRPr="00B72321">
          <w:rPr>
            <w:rFonts w:ascii="Arial Narrow" w:hAnsi="Arial Narrow"/>
          </w:rPr>
          <w:instrText>PAGE   \* MERGEFORMAT</w:instrText>
        </w:r>
        <w:r w:rsidRPr="00B72321">
          <w:rPr>
            <w:rFonts w:ascii="Arial Narrow" w:hAnsi="Arial Narrow"/>
          </w:rPr>
          <w:fldChar w:fldCharType="separate"/>
        </w:r>
        <w:r w:rsidR="000549F1">
          <w:rPr>
            <w:rFonts w:ascii="Arial Narrow" w:hAnsi="Arial Narrow"/>
            <w:noProof/>
          </w:rPr>
          <w:t>1</w:t>
        </w:r>
        <w:r w:rsidRPr="00B72321">
          <w:rPr>
            <w:rFonts w:ascii="Arial Narrow" w:hAnsi="Arial Narro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66F" w:rsidRDefault="00A0466F" w:rsidP="00197B06">
      <w:r>
        <w:separator/>
      </w:r>
    </w:p>
    <w:p w:rsidR="00A0466F" w:rsidRDefault="00A0466F"/>
    <w:p w:rsidR="00A0466F" w:rsidRDefault="00A0466F" w:rsidP="007A4A07"/>
    <w:p w:rsidR="00A0466F" w:rsidRDefault="00A0466F"/>
    <w:p w:rsidR="00A0466F" w:rsidRDefault="00A0466F" w:rsidP="00755559"/>
    <w:p w:rsidR="00A0466F" w:rsidRDefault="00A0466F"/>
    <w:p w:rsidR="00A0466F" w:rsidRDefault="00A0466F"/>
    <w:p w:rsidR="00A0466F" w:rsidRDefault="00A0466F"/>
    <w:p w:rsidR="00A0466F" w:rsidRDefault="00A0466F"/>
    <w:p w:rsidR="00A0466F" w:rsidRDefault="00A0466F"/>
    <w:p w:rsidR="00A0466F" w:rsidRDefault="00A0466F" w:rsidP="008E10BF"/>
    <w:p w:rsidR="00A0466F" w:rsidRDefault="00A0466F" w:rsidP="008E10BF"/>
    <w:p w:rsidR="00A0466F" w:rsidRDefault="00A0466F"/>
  </w:footnote>
  <w:footnote w:type="continuationSeparator" w:id="0">
    <w:p w:rsidR="00A0466F" w:rsidRDefault="00A0466F" w:rsidP="00197B06">
      <w:r>
        <w:continuationSeparator/>
      </w:r>
    </w:p>
    <w:p w:rsidR="00A0466F" w:rsidRDefault="00A0466F"/>
    <w:p w:rsidR="00A0466F" w:rsidRDefault="00A0466F" w:rsidP="007A4A07"/>
    <w:p w:rsidR="00A0466F" w:rsidRDefault="00A0466F"/>
    <w:p w:rsidR="00A0466F" w:rsidRDefault="00A0466F" w:rsidP="00755559"/>
    <w:p w:rsidR="00A0466F" w:rsidRDefault="00A0466F"/>
    <w:p w:rsidR="00A0466F" w:rsidRDefault="00A0466F"/>
    <w:p w:rsidR="00A0466F" w:rsidRDefault="00A0466F"/>
    <w:p w:rsidR="00A0466F" w:rsidRDefault="00A0466F"/>
    <w:p w:rsidR="00A0466F" w:rsidRDefault="00A0466F"/>
    <w:p w:rsidR="00A0466F" w:rsidRDefault="00A0466F" w:rsidP="008E10BF"/>
    <w:p w:rsidR="00A0466F" w:rsidRDefault="00A0466F" w:rsidP="008E10BF"/>
    <w:p w:rsidR="00A0466F" w:rsidRDefault="00A0466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DC1" w:rsidRPr="00B72321" w:rsidRDefault="00F30DC1">
    <w:pPr>
      <w:pStyle w:val="Hlavika"/>
      <w:rPr>
        <w:rFonts w:ascii="Arial Narrow" w:hAnsi="Arial Narrow"/>
        <w:i/>
        <w:u w:val="single"/>
      </w:rPr>
    </w:pPr>
    <w:r w:rsidRPr="00B72321">
      <w:rPr>
        <w:rFonts w:ascii="Arial Narrow" w:hAnsi="Arial Narrow"/>
        <w:i/>
        <w:u w:val="single"/>
      </w:rPr>
      <w:t>Prieskum verejnej mienky</w:t>
    </w:r>
    <w:r w:rsidRPr="000549F1">
      <w:rPr>
        <w:rFonts w:ascii="Arial Narrow" w:hAnsi="Arial Narrow"/>
        <w:i/>
        <w:u w:val="single"/>
      </w:rPr>
      <w:t xml:space="preserve">, </w:t>
    </w:r>
    <w:r w:rsidR="0000272F" w:rsidRPr="000549F1">
      <w:rPr>
        <w:rFonts w:ascii="Arial Narrow" w:hAnsi="Arial Narrow"/>
        <w:i/>
        <w:u w:val="single"/>
      </w:rPr>
      <w:t>jún 2018</w:t>
    </w:r>
    <w:r w:rsidRPr="00B72321">
      <w:rPr>
        <w:rFonts w:ascii="Arial Narrow" w:hAnsi="Arial Narrow"/>
        <w:i/>
        <w:u w:val="single"/>
      </w:rPr>
      <w:tab/>
    </w:r>
    <w:r w:rsidRPr="00B72321">
      <w:rPr>
        <w:rFonts w:ascii="Arial Narrow" w:hAnsi="Arial Narrow"/>
        <w:i/>
        <w:u w:val="single"/>
      </w:rPr>
      <w:tab/>
      <w:t>FOCUS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D2A2B"/>
    <w:multiLevelType w:val="hybridMultilevel"/>
    <w:tmpl w:val="B962795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B7D3B"/>
    <w:multiLevelType w:val="hybridMultilevel"/>
    <w:tmpl w:val="24F2AB48"/>
    <w:lvl w:ilvl="0" w:tplc="041B0015">
      <w:start w:val="1"/>
      <w:numFmt w:val="upp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B314FC"/>
    <w:multiLevelType w:val="hybridMultilevel"/>
    <w:tmpl w:val="56DA70E6"/>
    <w:lvl w:ilvl="0" w:tplc="C1A43A5E">
      <w:start w:val="1"/>
      <w:numFmt w:val="bullet"/>
      <w:pStyle w:val="odrazk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ACF83A9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B3E4A5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66FC614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6728C2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C9222F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1212BC6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87DCA2E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11E18E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B06"/>
    <w:rsid w:val="0000272F"/>
    <w:rsid w:val="00011CCD"/>
    <w:rsid w:val="00032C08"/>
    <w:rsid w:val="00033507"/>
    <w:rsid w:val="00047736"/>
    <w:rsid w:val="000549F1"/>
    <w:rsid w:val="00064530"/>
    <w:rsid w:val="00070B36"/>
    <w:rsid w:val="00071E05"/>
    <w:rsid w:val="0007585E"/>
    <w:rsid w:val="000D1E4E"/>
    <w:rsid w:val="000E404D"/>
    <w:rsid w:val="000F1974"/>
    <w:rsid w:val="001021FB"/>
    <w:rsid w:val="001206B1"/>
    <w:rsid w:val="00182E63"/>
    <w:rsid w:val="00197B06"/>
    <w:rsid w:val="001A6A57"/>
    <w:rsid w:val="001C4856"/>
    <w:rsid w:val="00203183"/>
    <w:rsid w:val="00260370"/>
    <w:rsid w:val="00272E9F"/>
    <w:rsid w:val="002761C0"/>
    <w:rsid w:val="00276895"/>
    <w:rsid w:val="00281AC9"/>
    <w:rsid w:val="00296C8E"/>
    <w:rsid w:val="002B1B8D"/>
    <w:rsid w:val="002B6E35"/>
    <w:rsid w:val="002C6123"/>
    <w:rsid w:val="003059A8"/>
    <w:rsid w:val="00312127"/>
    <w:rsid w:val="0032439A"/>
    <w:rsid w:val="0032713B"/>
    <w:rsid w:val="003935E2"/>
    <w:rsid w:val="003A232B"/>
    <w:rsid w:val="003B0F8C"/>
    <w:rsid w:val="003C3866"/>
    <w:rsid w:val="003C67B6"/>
    <w:rsid w:val="003E1954"/>
    <w:rsid w:val="003E197E"/>
    <w:rsid w:val="003E54A6"/>
    <w:rsid w:val="003F7FCA"/>
    <w:rsid w:val="00412601"/>
    <w:rsid w:val="00414430"/>
    <w:rsid w:val="00424553"/>
    <w:rsid w:val="0045156A"/>
    <w:rsid w:val="004641F8"/>
    <w:rsid w:val="00471125"/>
    <w:rsid w:val="004908F8"/>
    <w:rsid w:val="004A52E0"/>
    <w:rsid w:val="004B4D72"/>
    <w:rsid w:val="004B5888"/>
    <w:rsid w:val="00523F21"/>
    <w:rsid w:val="0053030B"/>
    <w:rsid w:val="00531644"/>
    <w:rsid w:val="00552E9B"/>
    <w:rsid w:val="005615E1"/>
    <w:rsid w:val="00576646"/>
    <w:rsid w:val="0058236C"/>
    <w:rsid w:val="005B20E8"/>
    <w:rsid w:val="005D681C"/>
    <w:rsid w:val="005F7558"/>
    <w:rsid w:val="00605399"/>
    <w:rsid w:val="00606486"/>
    <w:rsid w:val="00650820"/>
    <w:rsid w:val="0067523A"/>
    <w:rsid w:val="00675398"/>
    <w:rsid w:val="00687706"/>
    <w:rsid w:val="006944E0"/>
    <w:rsid w:val="006A0410"/>
    <w:rsid w:val="006C1D23"/>
    <w:rsid w:val="006C3056"/>
    <w:rsid w:val="006C37FF"/>
    <w:rsid w:val="006E1583"/>
    <w:rsid w:val="00750294"/>
    <w:rsid w:val="007531FE"/>
    <w:rsid w:val="00755559"/>
    <w:rsid w:val="007803F6"/>
    <w:rsid w:val="007A4A07"/>
    <w:rsid w:val="00876C99"/>
    <w:rsid w:val="008920BA"/>
    <w:rsid w:val="008D4B6D"/>
    <w:rsid w:val="008D59CD"/>
    <w:rsid w:val="008E10BF"/>
    <w:rsid w:val="00911043"/>
    <w:rsid w:val="009809CF"/>
    <w:rsid w:val="00986C95"/>
    <w:rsid w:val="009C2B72"/>
    <w:rsid w:val="009D4850"/>
    <w:rsid w:val="00A0466F"/>
    <w:rsid w:val="00A04AF0"/>
    <w:rsid w:val="00A65A49"/>
    <w:rsid w:val="00A9606F"/>
    <w:rsid w:val="00AD6D29"/>
    <w:rsid w:val="00AE6220"/>
    <w:rsid w:val="00AF6D69"/>
    <w:rsid w:val="00B14CC3"/>
    <w:rsid w:val="00B72321"/>
    <w:rsid w:val="00BC0C7B"/>
    <w:rsid w:val="00BC1F46"/>
    <w:rsid w:val="00BC7CE5"/>
    <w:rsid w:val="00C02588"/>
    <w:rsid w:val="00C45CB3"/>
    <w:rsid w:val="00C50D86"/>
    <w:rsid w:val="00C55463"/>
    <w:rsid w:val="00C64EDF"/>
    <w:rsid w:val="00C76738"/>
    <w:rsid w:val="00CA55C9"/>
    <w:rsid w:val="00CA6FF4"/>
    <w:rsid w:val="00CC7A5E"/>
    <w:rsid w:val="00CD56DB"/>
    <w:rsid w:val="00CE638C"/>
    <w:rsid w:val="00CE7005"/>
    <w:rsid w:val="00D078B4"/>
    <w:rsid w:val="00D27547"/>
    <w:rsid w:val="00D3764D"/>
    <w:rsid w:val="00D7482D"/>
    <w:rsid w:val="00DA3D03"/>
    <w:rsid w:val="00E16BDA"/>
    <w:rsid w:val="00E23535"/>
    <w:rsid w:val="00E32705"/>
    <w:rsid w:val="00E4372D"/>
    <w:rsid w:val="00E4458B"/>
    <w:rsid w:val="00E63C49"/>
    <w:rsid w:val="00E65266"/>
    <w:rsid w:val="00EA1467"/>
    <w:rsid w:val="00EA7DB9"/>
    <w:rsid w:val="00EB18CC"/>
    <w:rsid w:val="00EB56D5"/>
    <w:rsid w:val="00EC0C46"/>
    <w:rsid w:val="00EF6CF8"/>
    <w:rsid w:val="00F06B11"/>
    <w:rsid w:val="00F111DF"/>
    <w:rsid w:val="00F13462"/>
    <w:rsid w:val="00F30DC1"/>
    <w:rsid w:val="00F43249"/>
    <w:rsid w:val="00F832C4"/>
    <w:rsid w:val="00FA20AF"/>
    <w:rsid w:val="00FA2CC9"/>
    <w:rsid w:val="00FD2D07"/>
    <w:rsid w:val="00FD3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0C3233-EB4F-473A-B134-C0A7D3280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autoRedefine/>
    <w:qFormat/>
    <w:rsid w:val="00DA3D03"/>
    <w:pPr>
      <w:spacing w:after="0" w:line="240" w:lineRule="auto"/>
    </w:pPr>
    <w:rPr>
      <w:rFonts w:ascii="Tahoma" w:eastAsia="Times New Roman" w:hAnsi="Tahoma" w:cs="Tahoma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odrazka">
    <w:name w:val="odrazka"/>
    <w:basedOn w:val="Normlny"/>
    <w:uiPriority w:val="99"/>
    <w:rsid w:val="00197B06"/>
    <w:pPr>
      <w:numPr>
        <w:numId w:val="1"/>
      </w:numPr>
    </w:pPr>
  </w:style>
  <w:style w:type="paragraph" w:styleId="Hlavika">
    <w:name w:val="header"/>
    <w:basedOn w:val="Normlny"/>
    <w:link w:val="HlavikaChar"/>
    <w:uiPriority w:val="99"/>
    <w:unhideWhenUsed/>
    <w:rsid w:val="00197B0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97B06"/>
    <w:rPr>
      <w:rFonts w:ascii="Tahoma" w:eastAsia="Times New Roman" w:hAnsi="Tahoma" w:cs="Tahoma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197B0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97B06"/>
    <w:rPr>
      <w:rFonts w:ascii="Tahoma" w:eastAsia="Times New Roman" w:hAnsi="Tahoma" w:cs="Tahoma"/>
      <w:lang w:eastAsia="sk-SK"/>
    </w:rPr>
  </w:style>
  <w:style w:type="paragraph" w:styleId="Odsekzoznamu">
    <w:name w:val="List Paragraph"/>
    <w:basedOn w:val="Normlny"/>
    <w:uiPriority w:val="34"/>
    <w:qFormat/>
    <w:rsid w:val="007A4A07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4641F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641F8"/>
    <w:rPr>
      <w:rFonts w:ascii="Segoe UI" w:eastAsia="Times New Roman" w:hAnsi="Segoe UI" w:cs="Segoe UI"/>
      <w:sz w:val="18"/>
      <w:szCs w:val="18"/>
      <w:lang w:eastAsia="sk-SK"/>
    </w:rPr>
  </w:style>
  <w:style w:type="paragraph" w:customStyle="1" w:styleId="Mj">
    <w:name w:val="Môj"/>
    <w:basedOn w:val="Normlny"/>
    <w:link w:val="MjChar"/>
    <w:rsid w:val="004B4D72"/>
    <w:pPr>
      <w:jc w:val="both"/>
    </w:pPr>
    <w:rPr>
      <w:rFonts w:ascii="Arial Narrow" w:hAnsi="Arial Narrow" w:cs="Times New Roman"/>
      <w:sz w:val="24"/>
      <w:szCs w:val="20"/>
    </w:rPr>
  </w:style>
  <w:style w:type="character" w:customStyle="1" w:styleId="MjChar">
    <w:name w:val="Môj Char"/>
    <w:link w:val="Mj"/>
    <w:rsid w:val="004B4D72"/>
    <w:rPr>
      <w:rFonts w:ascii="Arial Narrow" w:eastAsia="Times New Roman" w:hAnsi="Arial Narrow" w:cs="Times New Roman"/>
      <w:sz w:val="24"/>
      <w:szCs w:val="20"/>
      <w:lang w:eastAsia="sk-SK"/>
    </w:rPr>
  </w:style>
  <w:style w:type="paragraph" w:customStyle="1" w:styleId="CharCharCharCharCharCharCharChar">
    <w:name w:val="Char Char Char Char Char Char Char Char"/>
    <w:basedOn w:val="Normlny"/>
    <w:rsid w:val="004B4D72"/>
    <w:pPr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3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Šumšalová</dc:creator>
  <cp:keywords/>
  <dc:description/>
  <cp:lastModifiedBy>Sylvia Šumšalová</cp:lastModifiedBy>
  <cp:revision>78</cp:revision>
  <cp:lastPrinted>2018-07-10T08:48:00Z</cp:lastPrinted>
  <dcterms:created xsi:type="dcterms:W3CDTF">2015-09-14T09:36:00Z</dcterms:created>
  <dcterms:modified xsi:type="dcterms:W3CDTF">2018-07-10T09:50:00Z</dcterms:modified>
</cp:coreProperties>
</file>