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2F6" w:rsidRPr="000F4063" w:rsidRDefault="00B94015" w:rsidP="00D1294B">
      <w:pPr>
        <w:pStyle w:val="Odsekzoznamu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Electronic supplement</w:t>
      </w: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0F4063">
        <w:rPr>
          <w:rFonts w:ascii="Times New Roman" w:hAnsi="Times New Roman"/>
          <w:b/>
          <w:sz w:val="24"/>
          <w:szCs w:val="24"/>
        </w:rPr>
        <w:t xml:space="preserve">APPENDIX 1. </w:t>
      </w:r>
      <w:r w:rsidRPr="000F4063">
        <w:rPr>
          <w:rFonts w:ascii="Times New Roman" w:hAnsi="Times New Roman"/>
          <w:sz w:val="24"/>
          <w:szCs w:val="24"/>
        </w:rPr>
        <w:t xml:space="preserve">List of autochthonous calcareous nannofossil species. </w:t>
      </w: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>Braarudosphaera bigelowii</w:t>
      </w:r>
      <w:r w:rsidRPr="000F4063">
        <w:rPr>
          <w:rFonts w:ascii="Times New Roman" w:hAnsi="Times New Roman"/>
          <w:sz w:val="24"/>
          <w:szCs w:val="24"/>
        </w:rPr>
        <w:t xml:space="preserve"> (Gran &amp; Braarud, 1935) Deflandre, 1947</w:t>
      </w: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4063">
        <w:rPr>
          <w:rStyle w:val="Zvraznenie"/>
          <w:rFonts w:ascii="Times New Roman" w:hAnsi="Times New Roman"/>
          <w:color w:val="000000"/>
          <w:sz w:val="24"/>
          <w:szCs w:val="24"/>
          <w:shd w:val="clear" w:color="auto" w:fill="FFFFFF"/>
        </w:rPr>
        <w:t>Calcidiscus leptoporus</w:t>
      </w:r>
      <w:r w:rsidRPr="000F4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(Murray &amp; Blackman 1898) Loeblich &amp; Tappan, 1978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Clausicoccus subdistichus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(Roth &amp; Hay in Hay et al., 1967) Prins, 1979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 xml:space="preserve">Coccolithus miopelagicus </w:t>
      </w:r>
      <w:r w:rsidRPr="000F4063">
        <w:rPr>
          <w:rFonts w:ascii="Times New Roman" w:hAnsi="Times New Roman"/>
          <w:color w:val="000000"/>
          <w:sz w:val="24"/>
          <w:szCs w:val="24"/>
        </w:rPr>
        <w:t>Bukry, 1971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Coccolithus pelagicus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(Wallich, 1877) Schiller, 1930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Coronocyclus nitescens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(Kamptner, 1963) Bramlette &amp; Wilcoxon, 1967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Coronosphaera mediterranea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(Lohmann, 1902) Gaarder, in Gaarder &amp; Heimdal, 1977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0F4063">
        <w:rPr>
          <w:rStyle w:val="Zvrazneni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Cyclicargolithus floridanus </w:t>
      </w:r>
      <w:r w:rsidRPr="000F4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(Roth &amp; Hay, in Hay </w:t>
      </w:r>
      <w:r w:rsidRPr="000F4063">
        <w:rPr>
          <w:rStyle w:val="Zvrazneni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et al.</w:t>
      </w:r>
      <w:r w:rsidRPr="000F406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</w:t>
      </w:r>
      <w:r w:rsidRPr="000F4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1967) Bukry, 1971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 xml:space="preserve">Discoaster deflandrei </w:t>
      </w:r>
      <w:r w:rsidRPr="000F4063">
        <w:rPr>
          <w:rFonts w:ascii="Times New Roman" w:hAnsi="Times New Roman"/>
          <w:color w:val="000000"/>
          <w:sz w:val="24"/>
          <w:szCs w:val="24"/>
        </w:rPr>
        <w:t>Bramlette &amp; Riedel, 1954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 xml:space="preserve">Discoaster </w:t>
      </w:r>
      <w:r w:rsidRPr="000F4063">
        <w:rPr>
          <w:rFonts w:ascii="Times New Roman" w:hAnsi="Times New Roman"/>
          <w:color w:val="000000"/>
          <w:sz w:val="24"/>
          <w:szCs w:val="24"/>
        </w:rPr>
        <w:t>sp.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ampliaperta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Bramlette &amp; Wilcoxon, 1967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carteri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(Wallich, 1877) Kamptner, 1954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euphratis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Haq, 1966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intermedia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Martini, 196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mediterranea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Muller, 1981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Helicosphaera obliqua 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>Bramlette &amp; Wilcoxon, 1967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4063">
        <w:rPr>
          <w:rStyle w:val="Zvrazneni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Helicosphaera recta </w:t>
      </w:r>
      <w:r w:rsidRPr="000F4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(Haq, 1966) Jafar &amp; Martini, 1975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scissura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Miller, 1981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Helicosphaera walbersdorfensis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Müller, 1974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Helicosphaera </w:t>
      </w:r>
      <w:r w:rsidRPr="000F4063">
        <w:rPr>
          <w:rFonts w:ascii="Times New Roman" w:eastAsia="Times New Roman" w:hAnsi="Times New Roman"/>
          <w:iCs/>
          <w:color w:val="000000"/>
          <w:sz w:val="24"/>
          <w:szCs w:val="24"/>
        </w:rPr>
        <w:t>sp.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>Holodiscolithus macroporus</w:t>
      </w:r>
      <w:r w:rsidRPr="000F4063">
        <w:rPr>
          <w:rFonts w:ascii="Times New Roman" w:hAnsi="Times New Roman"/>
          <w:sz w:val="24"/>
          <w:szCs w:val="24"/>
        </w:rPr>
        <w:t xml:space="preserve"> (Deflandre, in Deflandre &amp; Fert, 1954)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Hughesius tasmaniae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(Edwards &amp; Perch-Nielsen, 1975) de Kaenel &amp;Villa, 1996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color w:val="000000"/>
          <w:sz w:val="24"/>
          <w:szCs w:val="24"/>
        </w:rPr>
        <w:t>Micrantholithus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sp.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lastRenderedPageBreak/>
        <w:t>Pontosphaera multipora</w:t>
      </w:r>
      <w:r w:rsidRPr="000F4063">
        <w:rPr>
          <w:rFonts w:ascii="Times New Roman" w:hAnsi="Times New Roman"/>
          <w:sz w:val="24"/>
          <w:szCs w:val="24"/>
        </w:rPr>
        <w:t xml:space="preserve"> (Kamptner, 1948 ex Deflandre, in Deflandre &amp; Fert, 1954) Roth, 1970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 xml:space="preserve">Pontosphaera </w:t>
      </w:r>
      <w:r w:rsidRPr="000F4063">
        <w:rPr>
          <w:rFonts w:ascii="Times New Roman" w:hAnsi="Times New Roman"/>
          <w:sz w:val="24"/>
          <w:szCs w:val="24"/>
        </w:rPr>
        <w:t>sp.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Reticulofenestra antarctica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(Haq, 1976) Driever, 1988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4063">
        <w:rPr>
          <w:rStyle w:val="Zvrazneni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Reticulofenestra daviesii </w:t>
      </w:r>
      <w:r w:rsidRPr="000F4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(Haq, 1968) Haq, 1971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Reticulofenestra gelida</w:t>
      </w:r>
      <w:r w:rsidRPr="000F4063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(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>Geitzenauer, 1972) Backman, 1978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Reticulofenestra haqii 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>Backman, 1978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Reticulofenestra lockeri 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>Müller, 1970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Reticulofenestra minuta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Roth, 1970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Reticulofenestra producta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(Kamptner, 1963) Wei &amp; Thierstein, 1991</w:t>
      </w:r>
    </w:p>
    <w:p w:rsidR="005F72F6" w:rsidRPr="000F4063" w:rsidRDefault="005F72F6" w:rsidP="000F406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F40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Reticulofenestra pseudoumbilicus</w:t>
      </w:r>
      <w:r w:rsidRPr="000F4063">
        <w:rPr>
          <w:rFonts w:ascii="Times New Roman" w:eastAsia="Times New Roman" w:hAnsi="Times New Roman"/>
          <w:color w:val="000000"/>
          <w:sz w:val="24"/>
          <w:szCs w:val="24"/>
        </w:rPr>
        <w:t xml:space="preserve"> (Gartner, 1967) Gartner, 1969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Sphenolithus belemnos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Bramlette &amp; Wilcoxon, 1967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Sphenolithus conicus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Bukry, 1971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Sphenolithus disbelemnos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Fornaciari &amp; Rio, 1996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>Sphenolithus moriformis</w:t>
      </w:r>
      <w:r w:rsidRPr="000F4063">
        <w:rPr>
          <w:rFonts w:ascii="Times New Roman" w:hAnsi="Times New Roman"/>
          <w:color w:val="000000"/>
          <w:sz w:val="24"/>
          <w:szCs w:val="24"/>
        </w:rPr>
        <w:t xml:space="preserve"> (Brönnimann &amp; Stradner, 1960) Bramlette &amp; Wilcoxon, 1967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Style w:val="Zvraznenie"/>
          <w:rFonts w:ascii="Times New Roman" w:hAnsi="Times New Roman"/>
          <w:color w:val="000000"/>
          <w:sz w:val="24"/>
          <w:szCs w:val="24"/>
          <w:shd w:val="clear" w:color="auto" w:fill="FFFFFF"/>
        </w:rPr>
        <w:t>Sphenolithus pseudoheteromorphus</w:t>
      </w:r>
      <w:r w:rsidRPr="000F4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Fornaciari &amp; Agnini, 2009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0F4063">
        <w:rPr>
          <w:rFonts w:ascii="Times New Roman" w:hAnsi="Times New Roman"/>
          <w:i/>
          <w:iCs/>
          <w:color w:val="000000"/>
          <w:sz w:val="24"/>
          <w:szCs w:val="24"/>
        </w:rPr>
        <w:t xml:space="preserve">Sphenolithus </w:t>
      </w:r>
      <w:r w:rsidRPr="000F4063">
        <w:rPr>
          <w:rFonts w:ascii="Times New Roman" w:hAnsi="Times New Roman"/>
          <w:color w:val="000000"/>
          <w:sz w:val="24"/>
          <w:szCs w:val="24"/>
        </w:rPr>
        <w:t>sp.</w:t>
      </w:r>
    </w:p>
    <w:p w:rsidR="005F72F6" w:rsidRPr="000F4063" w:rsidRDefault="005F72F6" w:rsidP="000F4063">
      <w:pPr>
        <w:spacing w:after="0" w:line="480" w:lineRule="auto"/>
        <w:rPr>
          <w:rStyle w:val="Zvrazneni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</w:pPr>
      <w:r w:rsidRPr="000F4063">
        <w:rPr>
          <w:rStyle w:val="Zvraznenie"/>
          <w:rFonts w:ascii="Times New Roman" w:hAnsi="Times New Roman"/>
          <w:color w:val="000000"/>
          <w:sz w:val="24"/>
          <w:szCs w:val="24"/>
          <w:shd w:val="clear" w:color="auto" w:fill="FFFFFF"/>
        </w:rPr>
        <w:t>Syracosphaera</w:t>
      </w:r>
      <w:r w:rsidRPr="000F4063">
        <w:rPr>
          <w:rStyle w:val="Zvraznenie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sp.</w:t>
      </w:r>
    </w:p>
    <w:p w:rsidR="005F72F6" w:rsidRPr="000F4063" w:rsidRDefault="005F72F6" w:rsidP="000F4063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>Triquetrorhabdulus milowii</w:t>
      </w:r>
      <w:r w:rsidRPr="000F4063">
        <w:rPr>
          <w:rFonts w:ascii="Times New Roman" w:hAnsi="Times New Roman"/>
          <w:sz w:val="24"/>
          <w:szCs w:val="24"/>
        </w:rPr>
        <w:t xml:space="preserve"> Bukry, 1971</w:t>
      </w:r>
    </w:p>
    <w:p w:rsidR="005F72F6" w:rsidRPr="000F4063" w:rsidRDefault="005F72F6" w:rsidP="000F406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 xml:space="preserve">Triquetrorhabdulus </w:t>
      </w:r>
      <w:r w:rsidRPr="000F4063">
        <w:rPr>
          <w:rFonts w:ascii="Times New Roman" w:hAnsi="Times New Roman"/>
          <w:sz w:val="24"/>
          <w:szCs w:val="24"/>
        </w:rPr>
        <w:t>sp.</w:t>
      </w: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>Umbilicosphaera jafari</w:t>
      </w:r>
      <w:r w:rsidRPr="000F4063">
        <w:rPr>
          <w:rFonts w:ascii="Times New Roman" w:hAnsi="Times New Roman"/>
          <w:sz w:val="24"/>
          <w:szCs w:val="24"/>
        </w:rPr>
        <w:t xml:space="preserve"> Müller, 1974</w:t>
      </w: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i/>
          <w:sz w:val="24"/>
          <w:szCs w:val="24"/>
        </w:rPr>
        <w:t>Umbilicosphaera rotula</w:t>
      </w:r>
      <w:r w:rsidRPr="000F4063">
        <w:rPr>
          <w:rFonts w:ascii="Times New Roman" w:hAnsi="Times New Roman"/>
          <w:sz w:val="24"/>
          <w:szCs w:val="24"/>
        </w:rPr>
        <w:t xml:space="preserve"> (Kamptner, 1956) Varol, 1982</w:t>
      </w: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0315D8" w:rsidRPr="000F4063" w:rsidRDefault="000315D8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5F72F6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b/>
          <w:sz w:val="24"/>
          <w:szCs w:val="24"/>
        </w:rPr>
        <w:lastRenderedPageBreak/>
        <w:t xml:space="preserve">APPENDIX 2. </w:t>
      </w:r>
      <w:r w:rsidRPr="000F4063">
        <w:rPr>
          <w:rFonts w:ascii="Times New Roman" w:hAnsi="Times New Roman"/>
          <w:sz w:val="24"/>
          <w:szCs w:val="24"/>
        </w:rPr>
        <w:t>Abundance (%) of selected species for each investigated transect (zones NN2 and NN3). The minimum and maximum values are given only for taxa with more than 5 %.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846"/>
        <w:gridCol w:w="2167"/>
        <w:gridCol w:w="2166"/>
      </w:tblGrid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NN2 Zone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Minimum % in samples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Maximum % in samples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Average % per transect</w:t>
            </w:r>
          </w:p>
        </w:tc>
      </w:tr>
      <w:tr w:rsidR="005F72F6" w:rsidRPr="00B75DAC" w:rsidTr="00A37D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Dardha Transect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Cyclicargolithus floridanus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0 % in Da-77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69.23 % in Da-58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26.28 %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1.54 % in Da-55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26.67 % in Da-72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10.18 %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haqii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3.08 %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gelida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&lt; 1%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0 % in two samples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54.55 % in Da-20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24.37 %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minuta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4 % in Da-24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35.71 % in Da-64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11.59 %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pseudoumbilicus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&lt; 1%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1.94 %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37.50 % in Da-07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11.72 %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Umbilicosphaera jafari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&lt; 1%</w:t>
            </w:r>
          </w:p>
        </w:tc>
      </w:tr>
      <w:tr w:rsidR="005F72F6" w:rsidRPr="00B75DAC" w:rsidTr="00A37D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Dardha-1 Transect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Cyclicargolithus floridanus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5 % in Da-1/10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17.82 % in Da-1/05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8.83 %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3.49 %),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haqii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4.03 %.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gelida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3.06 %),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30.69 % in Da-1/20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64.36 % in Da-1/08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44.46 %;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minuta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5 % in Da-1/06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54.03 % in Da-1/25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28.88 %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pseudoumbilicus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&lt; 1%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&lt; 1%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3.96 %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Umbilicosphaera jafari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1.13 %),</w:t>
            </w:r>
          </w:p>
        </w:tc>
      </w:tr>
      <w:tr w:rsidR="005F72F6" w:rsidRPr="00B75DAC" w:rsidTr="00A37D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Kodra Partizani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Cyclicargolithus floridanus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2.65 %;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14.81 % in KP-18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36.36 % in KP-14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22.83 %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haqii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9.77 % in KP-12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26.27 % in KP-15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14.88 %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gelida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2.70 % in KP-06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10.19 % in KP-17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6.47 %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3.48 % in KP-15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12.73 % in KP-13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6.89 %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minuta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6.01 % in KP-15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49.51 % in KP-05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26.97 %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pseudoumbilicus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3.91 % in KP-05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16.93 % in KP-16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10.49 %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3.57 %;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3.84 %;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Umbilicosphaera jafari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NN3 Zone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Minimum % in samples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Maximum % in samples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Average % per transect</w:t>
            </w:r>
          </w:p>
        </w:tc>
      </w:tr>
      <w:tr w:rsidR="005F72F6" w:rsidRPr="00B75DAC" w:rsidTr="00A37D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Miras-3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Cyclicargolithus floridanus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1.91 %,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4.12 % in Mi-3/13 and Mi-3/14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19.49 % in Mi-3/03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12.84 %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haqii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3.24 % in Mi-3/35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17.16 % in Mi-3/42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7.34 %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gelida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2.41 % in Mi-3/14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15.09 % in Mi-3/04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6.99 %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3.24 % in Mi-3/35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19.49 % in Mi-3/03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12.01 %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minuta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21.26 % in Mi-3/39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60 % in Mi-3/20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44.35 %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pseudoumbilicus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0.63 % in Mi-3/14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11.78 % in Mi-3/33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5.59 %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1.64 % in Mi-3/41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27.88 % in Mi-3/02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10.80 %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3.11 %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Umbilicosphaera jafari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1%.</w:t>
            </w:r>
          </w:p>
        </w:tc>
      </w:tr>
      <w:tr w:rsidR="005F72F6" w:rsidRPr="00B75DAC" w:rsidTr="00A37D6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Miras-4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Cyclicargolithus floridanus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4.32 %.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5.21 % in Mi-4/06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32.42 % in Mi-4/10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20.71 %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haqii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2.58 % in Mi-4/07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18.87 % in Mi-4/09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9.09 %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gelida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0.65 % in Mi-4/06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9.12 % in Mi-4/14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6.67 %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4.38 %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minuta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1.80 % in Mi-4/10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78.50 % in Mi-4/06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33.97 %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pseudoumbilicus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3.29 % in Mi-4/02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20.86 % in Mi-4/09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11.20 %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2.61 % in Mi-4/06</w:t>
            </w: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12.61 % in Mi-4/10</w:t>
            </w: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6.24 %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4.50 %</w:t>
            </w:r>
          </w:p>
        </w:tc>
      </w:tr>
      <w:tr w:rsidR="005F72F6" w:rsidRPr="00B75DAC" w:rsidTr="00A37D63">
        <w:trPr>
          <w:trHeight w:val="20"/>
        </w:trPr>
        <w:tc>
          <w:tcPr>
            <w:tcW w:w="1436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Umbilicosphaera jafari</w:t>
            </w:r>
          </w:p>
        </w:tc>
        <w:tc>
          <w:tcPr>
            <w:tcW w:w="106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0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49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&lt;1 %</w:t>
            </w:r>
          </w:p>
        </w:tc>
      </w:tr>
    </w:tbl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75DAC" w:rsidRDefault="00B75DAC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75DAC" w:rsidRDefault="00B75DAC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75DAC" w:rsidRDefault="00B75DAC" w:rsidP="000F4063">
      <w:pPr>
        <w:pStyle w:val="Odsekzoznamu"/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72F6" w:rsidRPr="000F4063" w:rsidRDefault="005F72F6" w:rsidP="000F4063">
      <w:pPr>
        <w:pStyle w:val="Odsekzoznamu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 w:rsidRPr="000F4063">
        <w:rPr>
          <w:rFonts w:ascii="Times New Roman" w:hAnsi="Times New Roman"/>
          <w:b/>
          <w:sz w:val="24"/>
          <w:szCs w:val="24"/>
        </w:rPr>
        <w:lastRenderedPageBreak/>
        <w:t>APPENDIX 3.</w:t>
      </w:r>
      <w:r w:rsidRPr="000F4063">
        <w:rPr>
          <w:rFonts w:ascii="Times New Roman" w:hAnsi="Times New Roman"/>
          <w:sz w:val="24"/>
          <w:szCs w:val="24"/>
        </w:rPr>
        <w:t xml:space="preserve"> Hierarchical Clustering values for zones NN2 and NN3.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224"/>
        <w:gridCol w:w="6134"/>
      </w:tblGrid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  <w:vAlign w:val="center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NN2 clusters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No. of samples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Clusters/Sub-clusters description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 xml:space="preserve">Cluster 1 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39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1a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21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highest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Cy. floridanus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(from 9.09 % in Da-03 to 52.63 % in Da-84);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increased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(from 4.88 % in Da-97 to 30.39 % in Da-10);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(2.94 % in Da-69 to 26.67 % in Da-72),\;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 (2.44 % in Da-97 to 22.12 % in Da-40)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less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minuta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(a maximum of 16.67 % in Da-79)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1b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16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highest amount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Cy. floridanus (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from 7.14 % in Da-64 and Da-56 to 69.23 % in Da-58);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(from 10 % in Da-13 to 40 % in Da-56);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(a minim of 15.50 % in Da-05 to 35.71 % in Da-64);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moderate quantities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Sphenolithus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 (from 0 % in Da-43 to 20 % in Da-56);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less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C.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(highest of 20 % in Da-13).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1c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186" w:right="-18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20" w:hanging="12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highest amount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Sphenolithus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spp. (36.36 % in Da-08 and 37.50 % in Da-07);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20" w:hanging="12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less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Cy. floridanus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and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2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16 samples 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20" w:hanging="12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very high quantities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(from 30.69 % in Da-1/20 to 53.47 % in Da-1/10);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20" w:hanging="12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minuta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(from 27.72 % in Da-10 to 45.03 % in Da-25);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20" w:hanging="12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The rest of the species are in low amounts.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3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18 samples 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separated into two sub-clusters based on abundance fluctuations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3a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12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high amount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(from 30.30 % in Da-01 to 54.55 % in Da-20);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Cy. floridanus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(from 7.55 % in Da-1/22 to 32 % in Da-24);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Additionally, some samples exhibit higher quantity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and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than the rest of the taxa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3b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6 samples 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highest quantity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(from 49.02 % in Da-1/04 to 64.36 % in Da-1/08);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Two species,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 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(a maximum of 21 % in Da-1/03) and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Cy. floridanus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(highest of 17.82 % in Da-1/05) are found in higher quantities than the rest.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4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18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fluctuations of long-ranging species and increase in abundance of species characteristic for Miocene.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4a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highest quantity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14.81 % in KP-18 to 36.36 % in KP-14);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6.01 % in KP-15 to 32.43 % in KP-06);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 Reticulofenestra haqii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11.71 % in KP-06 to 26.27 % in KP-15);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pseudoumbilicus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(from 6.36 % in KP-13 to 16.93 % in KP-16);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Slightly elevated amounts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R. gelida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and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 in some samples is recorded.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4b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7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very high percentages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31.80 % in KP-11 to 49.51 % in KP-05),;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16.71 % in KP10 to 24.19 % in KP-04);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less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haqii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(9.77 % in KP-12 to 15.92 % in KP-03);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72" w:hanging="7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The rest of the species display very low amounts.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  <w:vAlign w:val="center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NN3 clusters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No. of samples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Clusters/Sub-clusters description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 xml:space="preserve">Cluster 1 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 quantity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21.26 % in Mi-3/39 to 41.47 % in Mi-3/05);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12.78 % in Mi-3/05 to 22.70 % in Mi-3/40);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(9.48 % in Mi-3/38 to 19.49 % in Mi-3/03);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 (from 1.64 % in Mi-3/41 to 27.89 % in Mi-3/02);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haqii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(from 4.15 % in Mi-3/03 to 17.16 % in Mi-3/42);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gelida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(from 6.77 % in Mi-3/07 to 15.09 % in Mi-3/04).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2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9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 quantity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42.95 % in Mi-3/34 to 56.77 % in Mi-3/36),\;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15.18 % in Mi-3/23 to 26.97 % in Mi-4/02);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 (a maximum of 17.60 % in Mi-3/33). 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3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11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 amount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31.72 % in Mi-4/23 to 49.84 % in Mi-3/29);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Coccolithus pelagicus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(between 9.97 % in Mi-3/29 and 17.57 % in Mi-3/37);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pseudoumbilicus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(8.31 % in Mi-3/37 to 11.63 % in Mi-3/32);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Lower amounts display the rest of the species.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4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22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4a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12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very high quantity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(between 43.56 in Mi-3/10 and 56.70 % in Mi-3/13 and Mi-3/14);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(from 12.66 % in Mi-3/11 to 18.56 % in Mi-3/14);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Helicosphaera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spp. (from 8.04 % in Mi-3/14 to 21.57 % in Mi-3/16).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4b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8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very high percentages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(between 49.04 in Mi-3/26 and 60 % in Mi-3/20);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gr. 3-5μm (between 6.64 % in Mi-4/21 to 13.14 % in Mi-3/26);</w:t>
            </w:r>
          </w:p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Lower percentages display the rest of the species which are found in more or less equal amounts.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Sub-cluster 4c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2 samples 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highest content of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(78.50 % in Mi-4/06 and 73.55 % in Mi-4/07).</w:t>
            </w:r>
          </w:p>
        </w:tc>
      </w:tr>
      <w:tr w:rsidR="005F72F6" w:rsidRPr="00B75DAC" w:rsidTr="00B75DAC">
        <w:trPr>
          <w:trHeight w:val="19"/>
        </w:trPr>
        <w:tc>
          <w:tcPr>
            <w:tcW w:w="761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B75DAC">
              <w:rPr>
                <w:rFonts w:ascii="Times New Roman" w:hAnsi="Times New Roman"/>
                <w:b/>
                <w:sz w:val="14"/>
                <w:szCs w:val="14"/>
              </w:rPr>
              <w:t>Cluster 5</w:t>
            </w:r>
          </w:p>
        </w:tc>
        <w:tc>
          <w:tcPr>
            <w:tcW w:w="705" w:type="pct"/>
            <w:shd w:val="clear" w:color="auto" w:fill="auto"/>
          </w:tcPr>
          <w:p w:rsidR="005F72F6" w:rsidRPr="00B75DAC" w:rsidRDefault="005F72F6" w:rsidP="00A37D63">
            <w:pPr>
              <w:pStyle w:val="Odsekzoznamu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>13 samples</w:t>
            </w:r>
          </w:p>
        </w:tc>
        <w:tc>
          <w:tcPr>
            <w:tcW w:w="3534" w:type="pct"/>
            <w:shd w:val="clear" w:color="auto" w:fill="auto"/>
          </w:tcPr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higher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Coccolithus pelagicus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(between 18.48 % in Mi-4/22 and 32.43 % in Mi-4/10);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sz w:val="14"/>
                <w:szCs w:val="14"/>
              </w:rPr>
              <w:t xml:space="preserve">high </w:t>
            </w: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minuta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(from 1.80 % in Mi-4/10 to 32.57 % in Mi-4/03);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>Reticulofenestra pseudoumbilicus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 display the highest percentages (from 5.54 % in Mi-4/03 and 20.86 % in Mi-4/09);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Reticulofenestra haqii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>reach a maximum of 18.87 % in Mi-4/09;</w:t>
            </w:r>
          </w:p>
          <w:p w:rsidR="005F72F6" w:rsidRPr="00B75DAC" w:rsidRDefault="005F72F6" w:rsidP="00A37D63">
            <w:pPr>
              <w:numPr>
                <w:ilvl w:val="0"/>
                <w:numId w:val="28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14"/>
                <w:szCs w:val="14"/>
              </w:rPr>
            </w:pPr>
            <w:r w:rsidRPr="00B75DAC">
              <w:rPr>
                <w:rFonts w:ascii="Times New Roman" w:hAnsi="Times New Roman"/>
                <w:i/>
                <w:sz w:val="14"/>
                <w:szCs w:val="14"/>
              </w:rPr>
              <w:t xml:space="preserve">Helicosphaera </w:t>
            </w:r>
            <w:r w:rsidRPr="00B75DAC">
              <w:rPr>
                <w:rFonts w:ascii="Times New Roman" w:hAnsi="Times New Roman"/>
                <w:sz w:val="14"/>
                <w:szCs w:val="14"/>
              </w:rPr>
              <w:t xml:space="preserve">spp. register a highest peak of 12.61 % in Mi-4/10. </w:t>
            </w:r>
          </w:p>
        </w:tc>
      </w:tr>
    </w:tbl>
    <w:p w:rsidR="006F0779" w:rsidRPr="000F4063" w:rsidRDefault="006F0779" w:rsidP="00486B3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F0779" w:rsidRPr="000F4063" w:rsidSect="009D7D8C">
      <w:footerReference w:type="default" r:id="rId8"/>
      <w:pgSz w:w="11909" w:h="16834" w:code="9"/>
      <w:pgMar w:top="1440" w:right="1728" w:bottom="1440" w:left="172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71" w:rsidRDefault="00FB1D71">
      <w:pPr>
        <w:spacing w:after="0" w:line="240" w:lineRule="auto"/>
      </w:pPr>
      <w:r>
        <w:separator/>
      </w:r>
    </w:p>
  </w:endnote>
  <w:endnote w:type="continuationSeparator" w:id="0">
    <w:p w:rsidR="00FB1D71" w:rsidRDefault="00FB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59" w:rsidRDefault="0068175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5DAC">
      <w:rPr>
        <w:noProof/>
      </w:rPr>
      <w:t>4</w:t>
    </w:r>
    <w:r>
      <w:rPr>
        <w:noProof/>
      </w:rPr>
      <w:fldChar w:fldCharType="end"/>
    </w:r>
  </w:p>
  <w:p w:rsidR="00681759" w:rsidRDefault="006817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71" w:rsidRDefault="00FB1D71">
      <w:pPr>
        <w:spacing w:after="0" w:line="240" w:lineRule="auto"/>
      </w:pPr>
      <w:r>
        <w:separator/>
      </w:r>
    </w:p>
  </w:footnote>
  <w:footnote w:type="continuationSeparator" w:id="0">
    <w:p w:rsidR="00FB1D71" w:rsidRDefault="00FB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8EE"/>
    <w:multiLevelType w:val="hybridMultilevel"/>
    <w:tmpl w:val="7B4C7D04"/>
    <w:lvl w:ilvl="0" w:tplc="98AEE5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F16"/>
    <w:multiLevelType w:val="hybridMultilevel"/>
    <w:tmpl w:val="840A1992"/>
    <w:lvl w:ilvl="0" w:tplc="801E6CAC">
      <w:start w:val="1"/>
      <w:numFmt w:val="decimal"/>
      <w:pStyle w:val="Nadpis3"/>
      <w:lvlText w:val="%1.2.2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B246BD8"/>
    <w:multiLevelType w:val="hybridMultilevel"/>
    <w:tmpl w:val="3E12B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942FCC"/>
    <w:multiLevelType w:val="multilevel"/>
    <w:tmpl w:val="DA6E2C6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5C7872"/>
    <w:multiLevelType w:val="hybridMultilevel"/>
    <w:tmpl w:val="6C0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2108C"/>
    <w:multiLevelType w:val="hybridMultilevel"/>
    <w:tmpl w:val="78D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405D"/>
    <w:multiLevelType w:val="hybridMultilevel"/>
    <w:tmpl w:val="5A7E1A5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E4E17C2"/>
    <w:multiLevelType w:val="hybridMultilevel"/>
    <w:tmpl w:val="897CC594"/>
    <w:lvl w:ilvl="0" w:tplc="ADB6BB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30060"/>
    <w:multiLevelType w:val="hybridMultilevel"/>
    <w:tmpl w:val="04B6228C"/>
    <w:lvl w:ilvl="0" w:tplc="AABC73E4">
      <w:start w:val="1"/>
      <w:numFmt w:val="decimal"/>
      <w:pStyle w:val="Style1"/>
      <w:lvlText w:val="%1.1."/>
      <w:lvlJc w:val="left"/>
      <w:pPr>
        <w:ind w:left="99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34F2B"/>
    <w:multiLevelType w:val="multilevel"/>
    <w:tmpl w:val="69AC80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432666"/>
    <w:multiLevelType w:val="hybridMultilevel"/>
    <w:tmpl w:val="894A66AE"/>
    <w:lvl w:ilvl="0" w:tplc="BE7AC2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D1F88"/>
    <w:multiLevelType w:val="hybridMultilevel"/>
    <w:tmpl w:val="010A257C"/>
    <w:lvl w:ilvl="0" w:tplc="F34E7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759"/>
    <w:multiLevelType w:val="multilevel"/>
    <w:tmpl w:val="ADE0FF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39953FD6"/>
    <w:multiLevelType w:val="multilevel"/>
    <w:tmpl w:val="8BB07F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1D12C16"/>
    <w:multiLevelType w:val="hybridMultilevel"/>
    <w:tmpl w:val="69AC5760"/>
    <w:lvl w:ilvl="0" w:tplc="106C48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173E4"/>
    <w:multiLevelType w:val="hybridMultilevel"/>
    <w:tmpl w:val="CA20C6DA"/>
    <w:lvl w:ilvl="0" w:tplc="85720B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3957"/>
    <w:multiLevelType w:val="hybridMultilevel"/>
    <w:tmpl w:val="20B2BE8A"/>
    <w:lvl w:ilvl="0" w:tplc="6A26CB58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69B2"/>
    <w:multiLevelType w:val="hybridMultilevel"/>
    <w:tmpl w:val="D132EE4E"/>
    <w:lvl w:ilvl="0" w:tplc="DEB2CD40">
      <w:start w:val="1"/>
      <w:numFmt w:val="decimal"/>
      <w:pStyle w:val="Nadpis2"/>
      <w:lvlText w:val="%1.2.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441780D"/>
    <w:multiLevelType w:val="multilevel"/>
    <w:tmpl w:val="B8342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3C187F"/>
    <w:multiLevelType w:val="hybridMultilevel"/>
    <w:tmpl w:val="AACAA4D8"/>
    <w:lvl w:ilvl="0" w:tplc="2B78E7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74C4C"/>
    <w:multiLevelType w:val="hybridMultilevel"/>
    <w:tmpl w:val="70C21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92C49"/>
    <w:multiLevelType w:val="hybridMultilevel"/>
    <w:tmpl w:val="AE905358"/>
    <w:lvl w:ilvl="0" w:tplc="0409000B">
      <w:start w:val="1"/>
      <w:numFmt w:val="bullet"/>
      <w:lvlText w:val="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2" w15:restartNumberingAfterBreak="0">
    <w:nsid w:val="709A0FFE"/>
    <w:multiLevelType w:val="hybridMultilevel"/>
    <w:tmpl w:val="B582F290"/>
    <w:lvl w:ilvl="0" w:tplc="580A07A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C2A08"/>
    <w:multiLevelType w:val="hybridMultilevel"/>
    <w:tmpl w:val="E1B2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77A31"/>
    <w:multiLevelType w:val="multilevel"/>
    <w:tmpl w:val="B0C61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pStyle w:val="Obsah2"/>
      <w:lvlText w:val="%1.%2."/>
      <w:lvlJc w:val="left"/>
      <w:pPr>
        <w:ind w:left="12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sz w:val="20"/>
      </w:rPr>
    </w:lvl>
  </w:abstractNum>
  <w:abstractNum w:abstractNumId="25" w15:restartNumberingAfterBreak="0">
    <w:nsid w:val="77E84D3C"/>
    <w:multiLevelType w:val="multilevel"/>
    <w:tmpl w:val="7A28E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8F47B7"/>
    <w:multiLevelType w:val="hybridMultilevel"/>
    <w:tmpl w:val="D7D24400"/>
    <w:lvl w:ilvl="0" w:tplc="2BFCBDB8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3"/>
  </w:num>
  <w:num w:numId="4">
    <w:abstractNumId w:val="8"/>
  </w:num>
  <w:num w:numId="5">
    <w:abstractNumId w:val="18"/>
  </w:num>
  <w:num w:numId="6">
    <w:abstractNumId w:val="6"/>
  </w:num>
  <w:num w:numId="7">
    <w:abstractNumId w:val="20"/>
  </w:num>
  <w:num w:numId="8">
    <w:abstractNumId w:val="4"/>
  </w:num>
  <w:num w:numId="9">
    <w:abstractNumId w:val="2"/>
  </w:num>
  <w:num w:numId="10">
    <w:abstractNumId w:val="21"/>
  </w:num>
  <w:num w:numId="11">
    <w:abstractNumId w:val="17"/>
  </w:num>
  <w:num w:numId="12">
    <w:abstractNumId w:val="1"/>
  </w:num>
  <w:num w:numId="13">
    <w:abstractNumId w:val="9"/>
  </w:num>
  <w:num w:numId="14">
    <w:abstractNumId w:val="25"/>
  </w:num>
  <w:num w:numId="15">
    <w:abstractNumId w:val="13"/>
  </w:num>
  <w:num w:numId="16">
    <w:abstractNumId w:val="12"/>
  </w:num>
  <w:num w:numId="17">
    <w:abstractNumId w:val="24"/>
  </w:num>
  <w:num w:numId="18">
    <w:abstractNumId w:val="0"/>
  </w:num>
  <w:num w:numId="19">
    <w:abstractNumId w:val="10"/>
  </w:num>
  <w:num w:numId="20">
    <w:abstractNumId w:val="14"/>
  </w:num>
  <w:num w:numId="2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7"/>
  </w:num>
  <w:num w:numId="25">
    <w:abstractNumId w:val="15"/>
  </w:num>
  <w:num w:numId="26">
    <w:abstractNumId w:val="22"/>
  </w:num>
  <w:num w:numId="2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16"/>
    <w:rsid w:val="00001662"/>
    <w:rsid w:val="00014085"/>
    <w:rsid w:val="00014B51"/>
    <w:rsid w:val="000315D8"/>
    <w:rsid w:val="0003398A"/>
    <w:rsid w:val="000353EB"/>
    <w:rsid w:val="00044D4E"/>
    <w:rsid w:val="000522B3"/>
    <w:rsid w:val="000546B2"/>
    <w:rsid w:val="0005658E"/>
    <w:rsid w:val="000565D8"/>
    <w:rsid w:val="00061486"/>
    <w:rsid w:val="000845D8"/>
    <w:rsid w:val="00086216"/>
    <w:rsid w:val="00087C41"/>
    <w:rsid w:val="000944A2"/>
    <w:rsid w:val="000B3A1A"/>
    <w:rsid w:val="000C503D"/>
    <w:rsid w:val="000C6994"/>
    <w:rsid w:val="000D662E"/>
    <w:rsid w:val="000E3DAE"/>
    <w:rsid w:val="000F1703"/>
    <w:rsid w:val="000F4063"/>
    <w:rsid w:val="0010221A"/>
    <w:rsid w:val="00102384"/>
    <w:rsid w:val="001034FC"/>
    <w:rsid w:val="00106D19"/>
    <w:rsid w:val="00107C28"/>
    <w:rsid w:val="001109FE"/>
    <w:rsid w:val="00113F16"/>
    <w:rsid w:val="00115C8D"/>
    <w:rsid w:val="00121306"/>
    <w:rsid w:val="001305AB"/>
    <w:rsid w:val="00131CF9"/>
    <w:rsid w:val="00135E65"/>
    <w:rsid w:val="0013639F"/>
    <w:rsid w:val="001470B2"/>
    <w:rsid w:val="00153746"/>
    <w:rsid w:val="00162487"/>
    <w:rsid w:val="00164D78"/>
    <w:rsid w:val="00165931"/>
    <w:rsid w:val="00174343"/>
    <w:rsid w:val="0018748C"/>
    <w:rsid w:val="00187AB5"/>
    <w:rsid w:val="00193A3B"/>
    <w:rsid w:val="001B5002"/>
    <w:rsid w:val="001C0E48"/>
    <w:rsid w:val="001C7294"/>
    <w:rsid w:val="001E13C2"/>
    <w:rsid w:val="002025CD"/>
    <w:rsid w:val="002112AF"/>
    <w:rsid w:val="00216296"/>
    <w:rsid w:val="002210B9"/>
    <w:rsid w:val="00221B1F"/>
    <w:rsid w:val="00224A69"/>
    <w:rsid w:val="00235DC9"/>
    <w:rsid w:val="00242217"/>
    <w:rsid w:val="002431E3"/>
    <w:rsid w:val="002438D4"/>
    <w:rsid w:val="00245AE2"/>
    <w:rsid w:val="0024715F"/>
    <w:rsid w:val="0025481C"/>
    <w:rsid w:val="002553B2"/>
    <w:rsid w:val="00264054"/>
    <w:rsid w:val="002641CF"/>
    <w:rsid w:val="0027740D"/>
    <w:rsid w:val="00282734"/>
    <w:rsid w:val="00283CD3"/>
    <w:rsid w:val="00291B11"/>
    <w:rsid w:val="0029396C"/>
    <w:rsid w:val="0029689B"/>
    <w:rsid w:val="002A3015"/>
    <w:rsid w:val="002B15E9"/>
    <w:rsid w:val="002B7542"/>
    <w:rsid w:val="002C2835"/>
    <w:rsid w:val="002C3020"/>
    <w:rsid w:val="002D1E3F"/>
    <w:rsid w:val="002D4B06"/>
    <w:rsid w:val="002D7A18"/>
    <w:rsid w:val="002D7E5D"/>
    <w:rsid w:val="002E0B25"/>
    <w:rsid w:val="002E4568"/>
    <w:rsid w:val="002E7DA6"/>
    <w:rsid w:val="002F37F3"/>
    <w:rsid w:val="002F5A7C"/>
    <w:rsid w:val="00303CF7"/>
    <w:rsid w:val="00317AC7"/>
    <w:rsid w:val="00320774"/>
    <w:rsid w:val="0032309C"/>
    <w:rsid w:val="00330517"/>
    <w:rsid w:val="003338C0"/>
    <w:rsid w:val="00340700"/>
    <w:rsid w:val="00353289"/>
    <w:rsid w:val="00354EEA"/>
    <w:rsid w:val="00356D81"/>
    <w:rsid w:val="0036122F"/>
    <w:rsid w:val="00364127"/>
    <w:rsid w:val="00367B74"/>
    <w:rsid w:val="00371597"/>
    <w:rsid w:val="003724A2"/>
    <w:rsid w:val="003725FF"/>
    <w:rsid w:val="00374F79"/>
    <w:rsid w:val="00375592"/>
    <w:rsid w:val="00380B67"/>
    <w:rsid w:val="003823EC"/>
    <w:rsid w:val="00383B8C"/>
    <w:rsid w:val="00390C40"/>
    <w:rsid w:val="003933BE"/>
    <w:rsid w:val="003A3A26"/>
    <w:rsid w:val="003A5159"/>
    <w:rsid w:val="003A6EE7"/>
    <w:rsid w:val="003B0ACC"/>
    <w:rsid w:val="003B2636"/>
    <w:rsid w:val="003C080F"/>
    <w:rsid w:val="003C17B1"/>
    <w:rsid w:val="003C220B"/>
    <w:rsid w:val="003C2CF9"/>
    <w:rsid w:val="003C3908"/>
    <w:rsid w:val="003C5837"/>
    <w:rsid w:val="003C671B"/>
    <w:rsid w:val="003D34A1"/>
    <w:rsid w:val="003D7CE3"/>
    <w:rsid w:val="003F7FC4"/>
    <w:rsid w:val="00401ADB"/>
    <w:rsid w:val="00406325"/>
    <w:rsid w:val="0040656D"/>
    <w:rsid w:val="004155FC"/>
    <w:rsid w:val="00417E83"/>
    <w:rsid w:val="00424AF9"/>
    <w:rsid w:val="00426EE6"/>
    <w:rsid w:val="00430093"/>
    <w:rsid w:val="00431D3B"/>
    <w:rsid w:val="004320BE"/>
    <w:rsid w:val="00444071"/>
    <w:rsid w:val="004452A1"/>
    <w:rsid w:val="004545E5"/>
    <w:rsid w:val="0045543E"/>
    <w:rsid w:val="004566E7"/>
    <w:rsid w:val="00486B37"/>
    <w:rsid w:val="004A6667"/>
    <w:rsid w:val="004B6567"/>
    <w:rsid w:val="004B7E32"/>
    <w:rsid w:val="004C3362"/>
    <w:rsid w:val="004C596D"/>
    <w:rsid w:val="004D027B"/>
    <w:rsid w:val="004D0DF6"/>
    <w:rsid w:val="004D5C6E"/>
    <w:rsid w:val="0051230F"/>
    <w:rsid w:val="00514677"/>
    <w:rsid w:val="00515D85"/>
    <w:rsid w:val="005205BD"/>
    <w:rsid w:val="005237BC"/>
    <w:rsid w:val="00533AB6"/>
    <w:rsid w:val="00533D74"/>
    <w:rsid w:val="0053697F"/>
    <w:rsid w:val="00537854"/>
    <w:rsid w:val="00541A62"/>
    <w:rsid w:val="00552F1F"/>
    <w:rsid w:val="005533BD"/>
    <w:rsid w:val="005541AC"/>
    <w:rsid w:val="00557619"/>
    <w:rsid w:val="00557C39"/>
    <w:rsid w:val="0056341E"/>
    <w:rsid w:val="00585D0C"/>
    <w:rsid w:val="00591EE9"/>
    <w:rsid w:val="00595722"/>
    <w:rsid w:val="005A09AC"/>
    <w:rsid w:val="005B2094"/>
    <w:rsid w:val="005B2F0E"/>
    <w:rsid w:val="005B4872"/>
    <w:rsid w:val="005D47E3"/>
    <w:rsid w:val="005D7E52"/>
    <w:rsid w:val="005E2388"/>
    <w:rsid w:val="005F144A"/>
    <w:rsid w:val="005F2696"/>
    <w:rsid w:val="005F6690"/>
    <w:rsid w:val="005F72F6"/>
    <w:rsid w:val="006070FC"/>
    <w:rsid w:val="0061101F"/>
    <w:rsid w:val="00631ACF"/>
    <w:rsid w:val="00643652"/>
    <w:rsid w:val="00643FAE"/>
    <w:rsid w:val="00644254"/>
    <w:rsid w:val="006466F5"/>
    <w:rsid w:val="00647129"/>
    <w:rsid w:val="00650E4A"/>
    <w:rsid w:val="00663919"/>
    <w:rsid w:val="00665CCA"/>
    <w:rsid w:val="006721C9"/>
    <w:rsid w:val="006760CE"/>
    <w:rsid w:val="00681759"/>
    <w:rsid w:val="00682109"/>
    <w:rsid w:val="006863D7"/>
    <w:rsid w:val="006903B1"/>
    <w:rsid w:val="0069710C"/>
    <w:rsid w:val="006A1436"/>
    <w:rsid w:val="006B1E48"/>
    <w:rsid w:val="006B3BE0"/>
    <w:rsid w:val="006C0E1D"/>
    <w:rsid w:val="006D1BB0"/>
    <w:rsid w:val="006D4D80"/>
    <w:rsid w:val="006D685D"/>
    <w:rsid w:val="006D76E7"/>
    <w:rsid w:val="006E68DA"/>
    <w:rsid w:val="006F0779"/>
    <w:rsid w:val="006F43D7"/>
    <w:rsid w:val="007049D2"/>
    <w:rsid w:val="00705D48"/>
    <w:rsid w:val="00706431"/>
    <w:rsid w:val="00711DB1"/>
    <w:rsid w:val="00721C13"/>
    <w:rsid w:val="00724A6C"/>
    <w:rsid w:val="007261D4"/>
    <w:rsid w:val="00734DDB"/>
    <w:rsid w:val="0073672F"/>
    <w:rsid w:val="0074058F"/>
    <w:rsid w:val="00740D29"/>
    <w:rsid w:val="00742C0F"/>
    <w:rsid w:val="00742D47"/>
    <w:rsid w:val="0074582B"/>
    <w:rsid w:val="00746A66"/>
    <w:rsid w:val="00754FF0"/>
    <w:rsid w:val="00755E28"/>
    <w:rsid w:val="00757AE5"/>
    <w:rsid w:val="0076026A"/>
    <w:rsid w:val="00764915"/>
    <w:rsid w:val="00771EFD"/>
    <w:rsid w:val="007733D1"/>
    <w:rsid w:val="00773BC4"/>
    <w:rsid w:val="0077785B"/>
    <w:rsid w:val="00782F5D"/>
    <w:rsid w:val="007856FB"/>
    <w:rsid w:val="00790218"/>
    <w:rsid w:val="007A105C"/>
    <w:rsid w:val="007B20EF"/>
    <w:rsid w:val="007B38F6"/>
    <w:rsid w:val="007C0524"/>
    <w:rsid w:val="007C3CE8"/>
    <w:rsid w:val="007C5E95"/>
    <w:rsid w:val="007C6BE6"/>
    <w:rsid w:val="007C7600"/>
    <w:rsid w:val="007D32B7"/>
    <w:rsid w:val="007D717C"/>
    <w:rsid w:val="007F3C9D"/>
    <w:rsid w:val="007F48E8"/>
    <w:rsid w:val="007F5236"/>
    <w:rsid w:val="00800BAA"/>
    <w:rsid w:val="00824996"/>
    <w:rsid w:val="0083484E"/>
    <w:rsid w:val="0083656C"/>
    <w:rsid w:val="00842F2B"/>
    <w:rsid w:val="0085414F"/>
    <w:rsid w:val="008555DA"/>
    <w:rsid w:val="008560FF"/>
    <w:rsid w:val="00856AD8"/>
    <w:rsid w:val="008668F9"/>
    <w:rsid w:val="008673A7"/>
    <w:rsid w:val="00883870"/>
    <w:rsid w:val="008844C2"/>
    <w:rsid w:val="00897B32"/>
    <w:rsid w:val="008B54F4"/>
    <w:rsid w:val="008C4AAA"/>
    <w:rsid w:val="008E2176"/>
    <w:rsid w:val="008E2460"/>
    <w:rsid w:val="008E41AF"/>
    <w:rsid w:val="008E484F"/>
    <w:rsid w:val="008E5B45"/>
    <w:rsid w:val="008E75CB"/>
    <w:rsid w:val="008F7250"/>
    <w:rsid w:val="00900297"/>
    <w:rsid w:val="00911A5D"/>
    <w:rsid w:val="0091230C"/>
    <w:rsid w:val="00912E98"/>
    <w:rsid w:val="009140F0"/>
    <w:rsid w:val="00915978"/>
    <w:rsid w:val="00933171"/>
    <w:rsid w:val="00933BED"/>
    <w:rsid w:val="009411E7"/>
    <w:rsid w:val="00962409"/>
    <w:rsid w:val="00965F12"/>
    <w:rsid w:val="0096652E"/>
    <w:rsid w:val="00970D5E"/>
    <w:rsid w:val="00972903"/>
    <w:rsid w:val="00976538"/>
    <w:rsid w:val="00977B56"/>
    <w:rsid w:val="00995D23"/>
    <w:rsid w:val="009B7112"/>
    <w:rsid w:val="009B712D"/>
    <w:rsid w:val="009C00CE"/>
    <w:rsid w:val="009C3429"/>
    <w:rsid w:val="009C5112"/>
    <w:rsid w:val="009C7067"/>
    <w:rsid w:val="009D487E"/>
    <w:rsid w:val="009D7D8C"/>
    <w:rsid w:val="009E0667"/>
    <w:rsid w:val="009F06F9"/>
    <w:rsid w:val="009F1DF6"/>
    <w:rsid w:val="009F3048"/>
    <w:rsid w:val="009F52B2"/>
    <w:rsid w:val="009F6A4A"/>
    <w:rsid w:val="00A019DA"/>
    <w:rsid w:val="00A03F71"/>
    <w:rsid w:val="00A05432"/>
    <w:rsid w:val="00A13434"/>
    <w:rsid w:val="00A16D64"/>
    <w:rsid w:val="00A17861"/>
    <w:rsid w:val="00A17A3C"/>
    <w:rsid w:val="00A21105"/>
    <w:rsid w:val="00A25E97"/>
    <w:rsid w:val="00A260AB"/>
    <w:rsid w:val="00A269E3"/>
    <w:rsid w:val="00A37D63"/>
    <w:rsid w:val="00A40F49"/>
    <w:rsid w:val="00A41478"/>
    <w:rsid w:val="00A554AF"/>
    <w:rsid w:val="00A555EF"/>
    <w:rsid w:val="00A57514"/>
    <w:rsid w:val="00A614AC"/>
    <w:rsid w:val="00A61C0A"/>
    <w:rsid w:val="00A64C98"/>
    <w:rsid w:val="00A66C35"/>
    <w:rsid w:val="00A677AF"/>
    <w:rsid w:val="00A70795"/>
    <w:rsid w:val="00A765A7"/>
    <w:rsid w:val="00A83B97"/>
    <w:rsid w:val="00A84C52"/>
    <w:rsid w:val="00A96967"/>
    <w:rsid w:val="00AA0805"/>
    <w:rsid w:val="00AA35A7"/>
    <w:rsid w:val="00AA4974"/>
    <w:rsid w:val="00AB779B"/>
    <w:rsid w:val="00AC7442"/>
    <w:rsid w:val="00AD1146"/>
    <w:rsid w:val="00AD12E4"/>
    <w:rsid w:val="00AD13CE"/>
    <w:rsid w:val="00AE6918"/>
    <w:rsid w:val="00AF5CD5"/>
    <w:rsid w:val="00B05178"/>
    <w:rsid w:val="00B1302E"/>
    <w:rsid w:val="00B1760E"/>
    <w:rsid w:val="00B243F8"/>
    <w:rsid w:val="00B41BD0"/>
    <w:rsid w:val="00B45C6F"/>
    <w:rsid w:val="00B45F60"/>
    <w:rsid w:val="00B4670A"/>
    <w:rsid w:val="00B50BDB"/>
    <w:rsid w:val="00B6593B"/>
    <w:rsid w:val="00B662BD"/>
    <w:rsid w:val="00B666DA"/>
    <w:rsid w:val="00B67833"/>
    <w:rsid w:val="00B71F68"/>
    <w:rsid w:val="00B73E99"/>
    <w:rsid w:val="00B75DAC"/>
    <w:rsid w:val="00B87C95"/>
    <w:rsid w:val="00B9243E"/>
    <w:rsid w:val="00B93995"/>
    <w:rsid w:val="00B94015"/>
    <w:rsid w:val="00B964C0"/>
    <w:rsid w:val="00BA60D9"/>
    <w:rsid w:val="00BA7F0D"/>
    <w:rsid w:val="00BB0B4D"/>
    <w:rsid w:val="00BB18FE"/>
    <w:rsid w:val="00BB3EE1"/>
    <w:rsid w:val="00BB7994"/>
    <w:rsid w:val="00BC142C"/>
    <w:rsid w:val="00BC6EFE"/>
    <w:rsid w:val="00BD5FEA"/>
    <w:rsid w:val="00BE29F9"/>
    <w:rsid w:val="00BE342F"/>
    <w:rsid w:val="00BE5A7D"/>
    <w:rsid w:val="00BF213D"/>
    <w:rsid w:val="00BF4E13"/>
    <w:rsid w:val="00C01F7C"/>
    <w:rsid w:val="00C05BC4"/>
    <w:rsid w:val="00C134CF"/>
    <w:rsid w:val="00C21BDD"/>
    <w:rsid w:val="00C260E4"/>
    <w:rsid w:val="00C40DF6"/>
    <w:rsid w:val="00C425D6"/>
    <w:rsid w:val="00C42DE9"/>
    <w:rsid w:val="00C46DBD"/>
    <w:rsid w:val="00C62B45"/>
    <w:rsid w:val="00C63C5E"/>
    <w:rsid w:val="00C70318"/>
    <w:rsid w:val="00C75AD0"/>
    <w:rsid w:val="00C77DEA"/>
    <w:rsid w:val="00C83E65"/>
    <w:rsid w:val="00C93AFC"/>
    <w:rsid w:val="00CA30ED"/>
    <w:rsid w:val="00CA538A"/>
    <w:rsid w:val="00CA6102"/>
    <w:rsid w:val="00CB5DE6"/>
    <w:rsid w:val="00CB665C"/>
    <w:rsid w:val="00CC62BC"/>
    <w:rsid w:val="00CF110C"/>
    <w:rsid w:val="00CF42DE"/>
    <w:rsid w:val="00CF5D42"/>
    <w:rsid w:val="00D03F69"/>
    <w:rsid w:val="00D05BFB"/>
    <w:rsid w:val="00D1294B"/>
    <w:rsid w:val="00D134C5"/>
    <w:rsid w:val="00D14B07"/>
    <w:rsid w:val="00D15382"/>
    <w:rsid w:val="00D20B31"/>
    <w:rsid w:val="00D21DD1"/>
    <w:rsid w:val="00D26884"/>
    <w:rsid w:val="00D26C3C"/>
    <w:rsid w:val="00D31A70"/>
    <w:rsid w:val="00D36C1D"/>
    <w:rsid w:val="00D531C2"/>
    <w:rsid w:val="00D535ED"/>
    <w:rsid w:val="00D56214"/>
    <w:rsid w:val="00D74195"/>
    <w:rsid w:val="00D813DC"/>
    <w:rsid w:val="00D82F52"/>
    <w:rsid w:val="00D83C94"/>
    <w:rsid w:val="00D95C9D"/>
    <w:rsid w:val="00DA4248"/>
    <w:rsid w:val="00DA5C89"/>
    <w:rsid w:val="00DC6F44"/>
    <w:rsid w:val="00DD48FD"/>
    <w:rsid w:val="00DD7CEF"/>
    <w:rsid w:val="00DE1BB5"/>
    <w:rsid w:val="00DF0B22"/>
    <w:rsid w:val="00DF3267"/>
    <w:rsid w:val="00DF6965"/>
    <w:rsid w:val="00E00ECB"/>
    <w:rsid w:val="00E048A2"/>
    <w:rsid w:val="00E0611E"/>
    <w:rsid w:val="00E0706C"/>
    <w:rsid w:val="00E1367C"/>
    <w:rsid w:val="00E1456E"/>
    <w:rsid w:val="00E2662F"/>
    <w:rsid w:val="00E279AB"/>
    <w:rsid w:val="00E3782C"/>
    <w:rsid w:val="00E5084F"/>
    <w:rsid w:val="00E53A0E"/>
    <w:rsid w:val="00E53F2E"/>
    <w:rsid w:val="00E55D38"/>
    <w:rsid w:val="00E57996"/>
    <w:rsid w:val="00E768D3"/>
    <w:rsid w:val="00E80E09"/>
    <w:rsid w:val="00E85970"/>
    <w:rsid w:val="00E919C6"/>
    <w:rsid w:val="00E926F6"/>
    <w:rsid w:val="00E97719"/>
    <w:rsid w:val="00EA2C51"/>
    <w:rsid w:val="00EA5D72"/>
    <w:rsid w:val="00EA605E"/>
    <w:rsid w:val="00EA6195"/>
    <w:rsid w:val="00EA717B"/>
    <w:rsid w:val="00EA7DA8"/>
    <w:rsid w:val="00EB0D66"/>
    <w:rsid w:val="00EB3CAB"/>
    <w:rsid w:val="00EC2CD4"/>
    <w:rsid w:val="00ED129B"/>
    <w:rsid w:val="00ED3116"/>
    <w:rsid w:val="00ED69CC"/>
    <w:rsid w:val="00EF1821"/>
    <w:rsid w:val="00EF2065"/>
    <w:rsid w:val="00EF29FE"/>
    <w:rsid w:val="00EF5235"/>
    <w:rsid w:val="00EF5972"/>
    <w:rsid w:val="00EF6E69"/>
    <w:rsid w:val="00F04942"/>
    <w:rsid w:val="00F05439"/>
    <w:rsid w:val="00F10258"/>
    <w:rsid w:val="00F330C7"/>
    <w:rsid w:val="00F41423"/>
    <w:rsid w:val="00F43C2F"/>
    <w:rsid w:val="00F5616F"/>
    <w:rsid w:val="00F62368"/>
    <w:rsid w:val="00F62631"/>
    <w:rsid w:val="00F62D19"/>
    <w:rsid w:val="00F70266"/>
    <w:rsid w:val="00F84CEE"/>
    <w:rsid w:val="00F869D5"/>
    <w:rsid w:val="00F9683B"/>
    <w:rsid w:val="00FA407E"/>
    <w:rsid w:val="00FB1D71"/>
    <w:rsid w:val="00FB54E0"/>
    <w:rsid w:val="00FB6E1A"/>
    <w:rsid w:val="00FD250C"/>
    <w:rsid w:val="00FD4231"/>
    <w:rsid w:val="00FE161C"/>
    <w:rsid w:val="00FE277C"/>
    <w:rsid w:val="00FF279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2AF7F-22FB-4F57-9D15-8CCEA85E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77DEA"/>
    <w:pPr>
      <w:keepNext/>
      <w:keepLines/>
      <w:spacing w:after="240" w:line="360" w:lineRule="auto"/>
      <w:ind w:left="810" w:hanging="81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BF213D"/>
    <w:pPr>
      <w:keepNext/>
      <w:keepLines/>
      <w:numPr>
        <w:numId w:val="11"/>
      </w:numPr>
      <w:spacing w:before="40" w:after="0" w:line="360" w:lineRule="auto"/>
      <w:outlineLvl w:val="1"/>
    </w:pPr>
    <w:rPr>
      <w:rFonts w:eastAsia="Times New Roman"/>
      <w:b/>
      <w:szCs w:val="26"/>
    </w:rPr>
  </w:style>
  <w:style w:type="paragraph" w:styleId="Nadpis3">
    <w:name w:val="heading 3"/>
    <w:basedOn w:val="Style1"/>
    <w:next w:val="Normlny"/>
    <w:link w:val="Nadpis3Char"/>
    <w:uiPriority w:val="9"/>
    <w:unhideWhenUsed/>
    <w:rsid w:val="00BF213D"/>
    <w:pPr>
      <w:numPr>
        <w:numId w:val="12"/>
      </w:numPr>
      <w:tabs>
        <w:tab w:val="num" w:pos="360"/>
      </w:tabs>
      <w:ind w:left="720"/>
      <w:outlineLvl w:val="2"/>
    </w:pPr>
    <w:rPr>
      <w:rFonts w:eastAsia="Times New Roman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"/>
    <w:unhideWhenUsed/>
    <w:qFormat/>
    <w:rsid w:val="00BF213D"/>
    <w:pPr>
      <w:keepNext/>
      <w:keepLines/>
      <w:spacing w:before="40" w:after="0" w:line="360" w:lineRule="auto"/>
      <w:ind w:left="360" w:hanging="360"/>
      <w:outlineLvl w:val="3"/>
    </w:pPr>
    <w:rPr>
      <w:rFonts w:eastAsia="Times New Roman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D31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ED3116"/>
    <w:pPr>
      <w:spacing w:after="200" w:line="276" w:lineRule="auto"/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ED3116"/>
    <w:pPr>
      <w:spacing w:after="200" w:line="276" w:lineRule="auto"/>
    </w:pPr>
    <w:rPr>
      <w:b/>
      <w:bCs/>
      <w:sz w:val="20"/>
      <w:szCs w:val="20"/>
    </w:rPr>
  </w:style>
  <w:style w:type="character" w:customStyle="1" w:styleId="Nadpis1Char">
    <w:name w:val="Nadpis 1 Char"/>
    <w:link w:val="Nadpis1"/>
    <w:uiPriority w:val="9"/>
    <w:rsid w:val="00C77DEA"/>
    <w:rPr>
      <w:rFonts w:ascii="Times New Roman" w:eastAsia="Times New Roman" w:hAnsi="Times New Roman"/>
      <w:b/>
      <w:bCs/>
      <w:sz w:val="28"/>
      <w:szCs w:val="28"/>
    </w:rPr>
  </w:style>
  <w:style w:type="character" w:styleId="Zvraznenie">
    <w:name w:val="Emphasis"/>
    <w:uiPriority w:val="20"/>
    <w:qFormat/>
    <w:rsid w:val="00ED3116"/>
    <w:rPr>
      <w:i/>
      <w:iCs/>
    </w:rPr>
  </w:style>
  <w:style w:type="character" w:styleId="sloriadka">
    <w:name w:val="line number"/>
    <w:basedOn w:val="Predvolenpsmoodseku"/>
    <w:uiPriority w:val="99"/>
    <w:semiHidden/>
    <w:unhideWhenUsed/>
    <w:rsid w:val="00C77DEA"/>
  </w:style>
  <w:style w:type="paragraph" w:styleId="Hlavika">
    <w:name w:val="header"/>
    <w:basedOn w:val="Normlny"/>
    <w:link w:val="HlavikaChar"/>
    <w:uiPriority w:val="99"/>
    <w:unhideWhenUsed/>
    <w:rsid w:val="00721C13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721C13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721C13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721C13"/>
    <w:rPr>
      <w:sz w:val="22"/>
      <w:szCs w:val="22"/>
    </w:rPr>
  </w:style>
  <w:style w:type="paragraph" w:customStyle="1" w:styleId="Style1">
    <w:name w:val="Style1"/>
    <w:basedOn w:val="Normlny"/>
    <w:next w:val="Normlny"/>
    <w:link w:val="Style1Char"/>
    <w:qFormat/>
    <w:rsid w:val="00BE29F9"/>
    <w:pPr>
      <w:numPr>
        <w:numId w:val="4"/>
      </w:numPr>
      <w:spacing w:after="200" w:line="360" w:lineRule="auto"/>
      <w:outlineLvl w:val="1"/>
    </w:pPr>
    <w:rPr>
      <w:rFonts w:ascii="Times New Roman" w:hAnsi="Times New Roman"/>
      <w:b/>
      <w:sz w:val="28"/>
    </w:rPr>
  </w:style>
  <w:style w:type="character" w:customStyle="1" w:styleId="Style1Char">
    <w:name w:val="Style1 Char"/>
    <w:link w:val="Style1"/>
    <w:rsid w:val="00BE29F9"/>
    <w:rPr>
      <w:rFonts w:ascii="Times New Roman" w:hAnsi="Times New Roman"/>
      <w:b/>
      <w:sz w:val="28"/>
      <w:szCs w:val="22"/>
    </w:rPr>
  </w:style>
  <w:style w:type="character" w:customStyle="1" w:styleId="Nadpis2Char">
    <w:name w:val="Nadpis 2 Char"/>
    <w:link w:val="Nadpis2"/>
    <w:uiPriority w:val="9"/>
    <w:rsid w:val="00BF213D"/>
    <w:rPr>
      <w:rFonts w:eastAsia="Times New Roman"/>
      <w:b/>
      <w:sz w:val="22"/>
      <w:szCs w:val="26"/>
    </w:rPr>
  </w:style>
  <w:style w:type="character" w:customStyle="1" w:styleId="Nadpis3Char">
    <w:name w:val="Nadpis 3 Char"/>
    <w:link w:val="Nadpis3"/>
    <w:uiPriority w:val="9"/>
    <w:rsid w:val="00BF213D"/>
    <w:rPr>
      <w:rFonts w:ascii="Times New Roman" w:eastAsia="Times New Roman" w:hAnsi="Times New Roman"/>
      <w:b/>
      <w:sz w:val="28"/>
      <w:szCs w:val="24"/>
    </w:rPr>
  </w:style>
  <w:style w:type="character" w:customStyle="1" w:styleId="Nadpis4Char">
    <w:name w:val="Nadpis 4 Char"/>
    <w:link w:val="Nadpis4"/>
    <w:uiPriority w:val="9"/>
    <w:rsid w:val="00BF213D"/>
    <w:rPr>
      <w:rFonts w:eastAsia="Times New Roman"/>
      <w:i/>
      <w:iCs/>
      <w:sz w:val="22"/>
      <w:szCs w:val="22"/>
    </w:rPr>
  </w:style>
  <w:style w:type="paragraph" w:styleId="Hlavikaobsahu">
    <w:name w:val="TOC Heading"/>
    <w:basedOn w:val="Nadpis1"/>
    <w:next w:val="Normlny"/>
    <w:uiPriority w:val="39"/>
    <w:unhideWhenUsed/>
    <w:qFormat/>
    <w:rsid w:val="00BF213D"/>
    <w:pPr>
      <w:jc w:val="left"/>
      <w:outlineLvl w:val="9"/>
    </w:pPr>
    <w:rPr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BF213D"/>
    <w:pPr>
      <w:numPr>
        <w:ilvl w:val="1"/>
        <w:numId w:val="17"/>
      </w:numPr>
      <w:tabs>
        <w:tab w:val="left" w:pos="540"/>
      </w:tabs>
      <w:spacing w:before="120" w:after="0" w:line="276" w:lineRule="auto"/>
      <w:ind w:left="450" w:hanging="270"/>
    </w:pPr>
    <w:rPr>
      <w:rFonts w:ascii="Times New Roman" w:hAnsi="Times New Roman"/>
      <w:iCs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BF213D"/>
    <w:pPr>
      <w:spacing w:before="240" w:after="0" w:line="276" w:lineRule="auto"/>
    </w:pPr>
    <w:rPr>
      <w:rFonts w:ascii="Times New Roman" w:hAnsi="Times New Roman" w:cs="Calibri"/>
      <w:b/>
      <w:bCs/>
      <w:sz w:val="24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BF213D"/>
    <w:pPr>
      <w:spacing w:after="0" w:line="276" w:lineRule="auto"/>
      <w:ind w:left="440"/>
    </w:pPr>
    <w:rPr>
      <w:rFonts w:cs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213D"/>
    <w:rPr>
      <w:rFonts w:ascii="Tahoma" w:hAnsi="Tahoma" w:cs="Tahoma"/>
      <w:sz w:val="16"/>
      <w:szCs w:val="16"/>
    </w:rPr>
  </w:style>
  <w:style w:type="paragraph" w:styleId="Obsah4">
    <w:name w:val="toc 4"/>
    <w:basedOn w:val="Normlny"/>
    <w:next w:val="Normlny"/>
    <w:autoRedefine/>
    <w:uiPriority w:val="39"/>
    <w:unhideWhenUsed/>
    <w:rsid w:val="00BF213D"/>
    <w:pPr>
      <w:spacing w:after="0" w:line="276" w:lineRule="auto"/>
      <w:ind w:left="660"/>
    </w:pPr>
    <w:rPr>
      <w:rFonts w:cs="Calibr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BF213D"/>
    <w:pPr>
      <w:spacing w:after="0" w:line="276" w:lineRule="auto"/>
      <w:ind w:left="880"/>
    </w:pPr>
    <w:rPr>
      <w:rFonts w:cs="Calibr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BF213D"/>
    <w:pPr>
      <w:spacing w:after="0" w:line="276" w:lineRule="auto"/>
      <w:ind w:left="1100"/>
    </w:pPr>
    <w:rPr>
      <w:rFonts w:cs="Calibr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BF213D"/>
    <w:pPr>
      <w:spacing w:after="0" w:line="276" w:lineRule="auto"/>
      <w:ind w:left="1320"/>
    </w:pPr>
    <w:rPr>
      <w:rFonts w:cs="Calibr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BF213D"/>
    <w:pPr>
      <w:spacing w:after="0" w:line="276" w:lineRule="auto"/>
      <w:ind w:left="1540"/>
    </w:pPr>
    <w:rPr>
      <w:rFonts w:cs="Calibr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BF213D"/>
    <w:pPr>
      <w:spacing w:after="0" w:line="276" w:lineRule="auto"/>
      <w:ind w:left="1760"/>
    </w:pPr>
    <w:rPr>
      <w:rFonts w:cs="Calibri"/>
      <w:sz w:val="20"/>
      <w:szCs w:val="20"/>
    </w:rPr>
  </w:style>
  <w:style w:type="character" w:styleId="Hypertextovprepojenie">
    <w:name w:val="Hyperlink"/>
    <w:uiPriority w:val="99"/>
    <w:unhideWhenUsed/>
    <w:rsid w:val="00BF213D"/>
    <w:rPr>
      <w:color w:val="0000FF"/>
      <w:u w:val="single"/>
    </w:rPr>
  </w:style>
  <w:style w:type="character" w:customStyle="1" w:styleId="apple-converted-space">
    <w:name w:val="apple-converted-space"/>
    <w:rsid w:val="00BF213D"/>
  </w:style>
  <w:style w:type="character" w:customStyle="1" w:styleId="taxonm">
    <w:name w:val="taxon_m"/>
    <w:rsid w:val="00BF213D"/>
  </w:style>
  <w:style w:type="table" w:styleId="Mriekatabuky">
    <w:name w:val="Table Grid"/>
    <w:basedOn w:val="Normlnatabuka"/>
    <w:uiPriority w:val="59"/>
    <w:rsid w:val="00BF213D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F21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213D"/>
    <w:pPr>
      <w:spacing w:after="200" w:line="240" w:lineRule="auto"/>
    </w:pPr>
    <w:rPr>
      <w:sz w:val="20"/>
      <w:szCs w:val="20"/>
      <w:lang w:val="en-GB"/>
    </w:rPr>
  </w:style>
  <w:style w:type="character" w:customStyle="1" w:styleId="TextkomentraChar">
    <w:name w:val="Text komentára Char"/>
    <w:link w:val="Textkomentra"/>
    <w:uiPriority w:val="99"/>
    <w:semiHidden/>
    <w:rsid w:val="00BF213D"/>
    <w:rPr>
      <w:lang w:val="en-GB"/>
    </w:rPr>
  </w:style>
  <w:style w:type="paragraph" w:customStyle="1" w:styleId="Pa0">
    <w:name w:val="Pa0"/>
    <w:basedOn w:val="Normlny"/>
    <w:next w:val="Normlny"/>
    <w:uiPriority w:val="99"/>
    <w:rsid w:val="00BF213D"/>
    <w:pPr>
      <w:autoSpaceDE w:val="0"/>
      <w:autoSpaceDN w:val="0"/>
      <w:adjustRightInd w:val="0"/>
      <w:spacing w:after="0" w:line="201" w:lineRule="atLeast"/>
    </w:pPr>
    <w:rPr>
      <w:szCs w:val="24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213D"/>
    <w:rPr>
      <w:b/>
      <w:bCs/>
      <w:lang w:val="en-US"/>
    </w:rPr>
  </w:style>
  <w:style w:type="character" w:customStyle="1" w:styleId="PredmetkomentraChar">
    <w:name w:val="Predmet komentára Char"/>
    <w:link w:val="Predmetkomentra"/>
    <w:uiPriority w:val="99"/>
    <w:semiHidden/>
    <w:rsid w:val="00BF213D"/>
    <w:rPr>
      <w:b/>
      <w:bCs/>
      <w:lang w:val="en-GB"/>
    </w:rPr>
  </w:style>
  <w:style w:type="table" w:styleId="Obyajntabuka3">
    <w:name w:val="Plain Table 3"/>
    <w:basedOn w:val="Normlnatabuka"/>
    <w:uiPriority w:val="43"/>
    <w:rsid w:val="00BF213D"/>
    <w:rPr>
      <w:lang w:eastAsia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BF213D"/>
    <w:rPr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byajntabuka1">
    <w:name w:val="Plain Table 1"/>
    <w:basedOn w:val="Normlnatabuka"/>
    <w:uiPriority w:val="41"/>
    <w:rsid w:val="00BF213D"/>
    <w:rPr>
      <w:lang w:eastAsia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byajntabuka5">
    <w:name w:val="Plain Table 5"/>
    <w:basedOn w:val="Normlnatabuka"/>
    <w:uiPriority w:val="45"/>
    <w:rsid w:val="00BF213D"/>
    <w:rPr>
      <w:lang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riekatabukysvetl">
    <w:name w:val="Grid Table Light"/>
    <w:basedOn w:val="Normlnatabuka"/>
    <w:uiPriority w:val="40"/>
    <w:rsid w:val="00BF213D"/>
    <w:rPr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Obyajntabuka2">
    <w:name w:val="Plain Table 2"/>
    <w:basedOn w:val="Normlnatabuka"/>
    <w:uiPriority w:val="42"/>
    <w:rsid w:val="00BF213D"/>
    <w:rPr>
      <w:lang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ukasozoznamom7farebn">
    <w:name w:val="List Table 7 Colorful"/>
    <w:basedOn w:val="Normlnatabuka"/>
    <w:uiPriority w:val="52"/>
    <w:rsid w:val="00BF213D"/>
    <w:rPr>
      <w:color w:val="000000"/>
      <w:lang w:eastAsia="en-G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t09">
    <w:name w:val="ft09"/>
    <w:basedOn w:val="Normlny"/>
    <w:rsid w:val="00BF213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ukasmriekou3zvraznenie6">
    <w:name w:val="Grid Table 3 Accent 6"/>
    <w:basedOn w:val="Normlnatabuka"/>
    <w:uiPriority w:val="48"/>
    <w:rsid w:val="00BF213D"/>
    <w:rPr>
      <w:lang w:eastAsia="en-GB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Bezriadkovania">
    <w:name w:val="No Spacing"/>
    <w:uiPriority w:val="1"/>
    <w:qFormat/>
    <w:rsid w:val="00BF213D"/>
    <w:rPr>
      <w:sz w:val="22"/>
      <w:szCs w:val="22"/>
      <w:lang w:val="en-US" w:eastAsia="en-US"/>
    </w:rPr>
  </w:style>
  <w:style w:type="table" w:styleId="Tabukasmriekou1svetl">
    <w:name w:val="Grid Table 1 Light"/>
    <w:basedOn w:val="Normlnatabuka"/>
    <w:uiPriority w:val="46"/>
    <w:rsid w:val="00BF213D"/>
    <w:rPr>
      <w:lang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Normlnatabuka"/>
    <w:next w:val="Tabukasmriekou1svetl"/>
    <w:uiPriority w:val="46"/>
    <w:rsid w:val="00BF213D"/>
    <w:rPr>
      <w:lang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ut">
    <w:name w:val="aut"/>
    <w:rsid w:val="00BF213D"/>
  </w:style>
  <w:style w:type="character" w:customStyle="1" w:styleId="ff4">
    <w:name w:val="ff4"/>
    <w:rsid w:val="00BF213D"/>
  </w:style>
  <w:style w:type="character" w:customStyle="1" w:styleId="ws122">
    <w:name w:val="ws122"/>
    <w:rsid w:val="00BF213D"/>
  </w:style>
  <w:style w:type="character" w:customStyle="1" w:styleId="a">
    <w:name w:val="_"/>
    <w:rsid w:val="00BF213D"/>
  </w:style>
  <w:style w:type="character" w:customStyle="1" w:styleId="fc1">
    <w:name w:val="fc1"/>
    <w:rsid w:val="00BF213D"/>
  </w:style>
  <w:style w:type="character" w:customStyle="1" w:styleId="ws165">
    <w:name w:val="ws165"/>
    <w:rsid w:val="00BF213D"/>
  </w:style>
  <w:style w:type="character" w:customStyle="1" w:styleId="ff5">
    <w:name w:val="ff5"/>
    <w:rsid w:val="00BF213D"/>
  </w:style>
  <w:style w:type="character" w:customStyle="1" w:styleId="ff1">
    <w:name w:val="ff1"/>
    <w:rsid w:val="00BF213D"/>
  </w:style>
  <w:style w:type="character" w:customStyle="1" w:styleId="ls27">
    <w:name w:val="ls27"/>
    <w:rsid w:val="00BF213D"/>
  </w:style>
  <w:style w:type="character" w:customStyle="1" w:styleId="ws16a">
    <w:name w:val="ws16a"/>
    <w:rsid w:val="00BF213D"/>
  </w:style>
  <w:style w:type="character" w:customStyle="1" w:styleId="ws132">
    <w:name w:val="ws132"/>
    <w:rsid w:val="00BF213D"/>
  </w:style>
  <w:style w:type="character" w:customStyle="1" w:styleId="ws16e">
    <w:name w:val="ws16e"/>
    <w:rsid w:val="00BF213D"/>
  </w:style>
  <w:style w:type="character" w:customStyle="1" w:styleId="wsc6">
    <w:name w:val="wsc6"/>
    <w:rsid w:val="00BF213D"/>
  </w:style>
  <w:style w:type="paragraph" w:styleId="PredformtovanHTML">
    <w:name w:val="HTML Preformatted"/>
    <w:basedOn w:val="Normlny"/>
    <w:link w:val="PredformtovanHTMLChar"/>
    <w:uiPriority w:val="99"/>
    <w:unhideWhenUsed/>
    <w:rsid w:val="00BF2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BF213D"/>
    <w:rPr>
      <w:rFonts w:ascii="Courier New" w:eastAsia="Times New Roman" w:hAnsi="Courier New" w:cs="Courier New"/>
    </w:rPr>
  </w:style>
  <w:style w:type="paragraph" w:styleId="Normlnywebov">
    <w:name w:val="Normal (Web)"/>
    <w:basedOn w:val="Normlny"/>
    <w:uiPriority w:val="99"/>
    <w:semiHidden/>
    <w:unhideWhenUsed/>
    <w:rsid w:val="00BF213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msonormal0">
    <w:name w:val="msonormal"/>
    <w:basedOn w:val="Normlny"/>
    <w:rsid w:val="00BF213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font5">
    <w:name w:val="font5"/>
    <w:basedOn w:val="Normlny"/>
    <w:rsid w:val="00BF213D"/>
    <w:pPr>
      <w:spacing w:before="100" w:beforeAutospacing="1" w:after="100" w:afterAutospacing="1" w:line="240" w:lineRule="auto"/>
    </w:pPr>
    <w:rPr>
      <w:rFonts w:eastAsia="Times New Roman"/>
      <w:i/>
      <w:iCs/>
      <w:sz w:val="20"/>
      <w:szCs w:val="20"/>
    </w:rPr>
  </w:style>
  <w:style w:type="paragraph" w:customStyle="1" w:styleId="font6">
    <w:name w:val="font6"/>
    <w:basedOn w:val="Normlny"/>
    <w:rsid w:val="00BF213D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64">
    <w:name w:val="xl64"/>
    <w:basedOn w:val="Normlny"/>
    <w:rsid w:val="00BF213D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sz w:val="20"/>
      <w:szCs w:val="20"/>
    </w:rPr>
  </w:style>
  <w:style w:type="paragraph" w:customStyle="1" w:styleId="xl65">
    <w:name w:val="xl65"/>
    <w:basedOn w:val="Normlny"/>
    <w:rsid w:val="00BF2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</w:rPr>
  </w:style>
  <w:style w:type="paragraph" w:customStyle="1" w:styleId="xl66">
    <w:name w:val="xl66"/>
    <w:basedOn w:val="Normlny"/>
    <w:rsid w:val="00BF21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</w:rPr>
  </w:style>
  <w:style w:type="paragraph" w:customStyle="1" w:styleId="xl67">
    <w:name w:val="xl67"/>
    <w:basedOn w:val="Normlny"/>
    <w:rsid w:val="00BF21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</w:rPr>
  </w:style>
  <w:style w:type="paragraph" w:customStyle="1" w:styleId="xl68">
    <w:name w:val="xl68"/>
    <w:basedOn w:val="Normlny"/>
    <w:rsid w:val="00BF213D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69">
    <w:name w:val="xl69"/>
    <w:basedOn w:val="Normlny"/>
    <w:rsid w:val="00BF2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lny"/>
    <w:rsid w:val="00BF2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20"/>
      <w:szCs w:val="20"/>
    </w:rPr>
  </w:style>
  <w:style w:type="paragraph" w:customStyle="1" w:styleId="xl71">
    <w:name w:val="xl71"/>
    <w:basedOn w:val="Normlny"/>
    <w:rsid w:val="00BF2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20"/>
      <w:szCs w:val="20"/>
    </w:rPr>
  </w:style>
  <w:style w:type="paragraph" w:customStyle="1" w:styleId="xl72">
    <w:name w:val="xl72"/>
    <w:basedOn w:val="Normlny"/>
    <w:rsid w:val="00BF21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3">
    <w:name w:val="xl73"/>
    <w:basedOn w:val="Normlny"/>
    <w:rsid w:val="00BF2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lny"/>
    <w:rsid w:val="00BF2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5">
    <w:name w:val="xl75"/>
    <w:basedOn w:val="Normlny"/>
    <w:rsid w:val="00BF2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</w:rPr>
  </w:style>
  <w:style w:type="paragraph" w:customStyle="1" w:styleId="xl76">
    <w:name w:val="xl76"/>
    <w:basedOn w:val="Normlny"/>
    <w:rsid w:val="00BF213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7">
    <w:name w:val="xl77"/>
    <w:basedOn w:val="Normlny"/>
    <w:rsid w:val="00BF21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8">
    <w:name w:val="xl78"/>
    <w:basedOn w:val="Normlny"/>
    <w:rsid w:val="00BF2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</w:rPr>
  </w:style>
  <w:style w:type="paragraph" w:customStyle="1" w:styleId="xl79">
    <w:name w:val="xl79"/>
    <w:basedOn w:val="Normlny"/>
    <w:rsid w:val="00BF2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szCs w:val="20"/>
    </w:rPr>
  </w:style>
  <w:style w:type="character" w:customStyle="1" w:styleId="ls1f">
    <w:name w:val="ls1f"/>
    <w:rsid w:val="00BF213D"/>
  </w:style>
  <w:style w:type="character" w:customStyle="1" w:styleId="fs5">
    <w:name w:val="fs5"/>
    <w:rsid w:val="00BF213D"/>
  </w:style>
  <w:style w:type="character" w:customStyle="1" w:styleId="ls22">
    <w:name w:val="ls22"/>
    <w:rsid w:val="00BF213D"/>
  </w:style>
  <w:style w:type="character" w:customStyle="1" w:styleId="ls5">
    <w:name w:val="ls5"/>
    <w:rsid w:val="00BF213D"/>
  </w:style>
  <w:style w:type="character" w:customStyle="1" w:styleId="ls1e">
    <w:name w:val="ls1e"/>
    <w:rsid w:val="00BF213D"/>
  </w:style>
  <w:style w:type="character" w:customStyle="1" w:styleId="ls26">
    <w:name w:val="ls26"/>
    <w:rsid w:val="00BF213D"/>
  </w:style>
  <w:style w:type="character" w:customStyle="1" w:styleId="ls0">
    <w:name w:val="ls0"/>
    <w:rsid w:val="00BF213D"/>
  </w:style>
  <w:style w:type="character" w:customStyle="1" w:styleId="ls28">
    <w:name w:val="ls28"/>
    <w:rsid w:val="00BF213D"/>
  </w:style>
  <w:style w:type="character" w:customStyle="1" w:styleId="ff9">
    <w:name w:val="ff9"/>
    <w:rsid w:val="00BF213D"/>
  </w:style>
  <w:style w:type="character" w:customStyle="1" w:styleId="ls81">
    <w:name w:val="ls81"/>
    <w:rsid w:val="00BF213D"/>
  </w:style>
  <w:style w:type="character" w:customStyle="1" w:styleId="ls25">
    <w:name w:val="ls25"/>
    <w:rsid w:val="00BF213D"/>
  </w:style>
  <w:style w:type="character" w:customStyle="1" w:styleId="ls4f6">
    <w:name w:val="ls4f6"/>
    <w:rsid w:val="00BF213D"/>
  </w:style>
  <w:style w:type="character" w:customStyle="1" w:styleId="ls1">
    <w:name w:val="ls1"/>
    <w:rsid w:val="00BF213D"/>
  </w:style>
  <w:style w:type="character" w:customStyle="1" w:styleId="ls4f7">
    <w:name w:val="ls4f7"/>
    <w:rsid w:val="00BF213D"/>
  </w:style>
  <w:style w:type="character" w:customStyle="1" w:styleId="ls371">
    <w:name w:val="ls371"/>
    <w:rsid w:val="00BF213D"/>
  </w:style>
  <w:style w:type="character" w:customStyle="1" w:styleId="ls2b">
    <w:name w:val="ls2b"/>
    <w:rsid w:val="00BF213D"/>
  </w:style>
  <w:style w:type="character" w:customStyle="1" w:styleId="ls4bc">
    <w:name w:val="ls4bc"/>
    <w:rsid w:val="00BF213D"/>
  </w:style>
  <w:style w:type="character" w:customStyle="1" w:styleId="ls36">
    <w:name w:val="ls36"/>
    <w:rsid w:val="00BF213D"/>
  </w:style>
  <w:style w:type="character" w:customStyle="1" w:styleId="ls44e">
    <w:name w:val="ls44e"/>
    <w:rsid w:val="00BF213D"/>
  </w:style>
  <w:style w:type="character" w:customStyle="1" w:styleId="ls46">
    <w:name w:val="ls46"/>
    <w:rsid w:val="00BF213D"/>
  </w:style>
  <w:style w:type="character" w:customStyle="1" w:styleId="ls4f8">
    <w:name w:val="ls4f8"/>
    <w:rsid w:val="00BF213D"/>
  </w:style>
  <w:style w:type="character" w:customStyle="1" w:styleId="ls16">
    <w:name w:val="ls16"/>
    <w:rsid w:val="00BF213D"/>
  </w:style>
  <w:style w:type="character" w:customStyle="1" w:styleId="ls26e">
    <w:name w:val="ls26e"/>
    <w:rsid w:val="00BF213D"/>
  </w:style>
  <w:style w:type="character" w:customStyle="1" w:styleId="ls148">
    <w:name w:val="ls148"/>
    <w:rsid w:val="00BF213D"/>
  </w:style>
  <w:style w:type="character" w:customStyle="1" w:styleId="ls4b4">
    <w:name w:val="ls4b4"/>
    <w:rsid w:val="00BF213D"/>
  </w:style>
  <w:style w:type="character" w:customStyle="1" w:styleId="ls39a">
    <w:name w:val="ls39a"/>
    <w:rsid w:val="00BF213D"/>
  </w:style>
  <w:style w:type="character" w:customStyle="1" w:styleId="ls1c4">
    <w:name w:val="ls1c4"/>
    <w:rsid w:val="00BF213D"/>
  </w:style>
  <w:style w:type="character" w:customStyle="1" w:styleId="ls121">
    <w:name w:val="ls121"/>
    <w:rsid w:val="00BF213D"/>
  </w:style>
  <w:style w:type="character" w:customStyle="1" w:styleId="ls587">
    <w:name w:val="ls587"/>
    <w:rsid w:val="00BF213D"/>
  </w:style>
  <w:style w:type="character" w:customStyle="1" w:styleId="ls4a6">
    <w:name w:val="ls4a6"/>
    <w:rsid w:val="00BF213D"/>
  </w:style>
  <w:style w:type="character" w:customStyle="1" w:styleId="ls2d1">
    <w:name w:val="ls2d1"/>
    <w:rsid w:val="00BF213D"/>
  </w:style>
  <w:style w:type="character" w:customStyle="1" w:styleId="ls10f">
    <w:name w:val="ls10f"/>
    <w:rsid w:val="00BF213D"/>
  </w:style>
  <w:style w:type="character" w:customStyle="1" w:styleId="ls1bb">
    <w:name w:val="ls1bb"/>
    <w:rsid w:val="00BF213D"/>
  </w:style>
  <w:style w:type="character" w:customStyle="1" w:styleId="ls53d">
    <w:name w:val="ls53d"/>
    <w:rsid w:val="00BF213D"/>
  </w:style>
  <w:style w:type="character" w:customStyle="1" w:styleId="ls1d4">
    <w:name w:val="ls1d4"/>
    <w:rsid w:val="00BF213D"/>
  </w:style>
  <w:style w:type="character" w:customStyle="1" w:styleId="ls2e3">
    <w:name w:val="ls2e3"/>
    <w:rsid w:val="00BF213D"/>
  </w:style>
  <w:style w:type="character" w:customStyle="1" w:styleId="ls59f">
    <w:name w:val="ls59f"/>
    <w:rsid w:val="00BF213D"/>
  </w:style>
  <w:style w:type="character" w:customStyle="1" w:styleId="ls4d6">
    <w:name w:val="ls4d6"/>
    <w:rsid w:val="00BF213D"/>
  </w:style>
  <w:style w:type="character" w:customStyle="1" w:styleId="ls557">
    <w:name w:val="ls557"/>
    <w:rsid w:val="00BF213D"/>
  </w:style>
  <w:style w:type="character" w:customStyle="1" w:styleId="ls100">
    <w:name w:val="ls100"/>
    <w:rsid w:val="00BF213D"/>
  </w:style>
  <w:style w:type="character" w:customStyle="1" w:styleId="ls53e">
    <w:name w:val="ls53e"/>
    <w:rsid w:val="00BF213D"/>
  </w:style>
  <w:style w:type="character" w:customStyle="1" w:styleId="ls573">
    <w:name w:val="ls573"/>
    <w:rsid w:val="00BF213D"/>
  </w:style>
  <w:style w:type="character" w:customStyle="1" w:styleId="ls537">
    <w:name w:val="ls537"/>
    <w:rsid w:val="00BF213D"/>
  </w:style>
  <w:style w:type="character" w:customStyle="1" w:styleId="ls4ed">
    <w:name w:val="ls4ed"/>
    <w:rsid w:val="00BF213D"/>
  </w:style>
  <w:style w:type="character" w:customStyle="1" w:styleId="ls152">
    <w:name w:val="ls152"/>
    <w:rsid w:val="00BF213D"/>
  </w:style>
  <w:style w:type="character" w:customStyle="1" w:styleId="ls103">
    <w:name w:val="ls103"/>
    <w:rsid w:val="00BF213D"/>
  </w:style>
  <w:style w:type="character" w:customStyle="1" w:styleId="lsfb">
    <w:name w:val="lsfb"/>
    <w:rsid w:val="00BF213D"/>
  </w:style>
  <w:style w:type="character" w:customStyle="1" w:styleId="ls33a">
    <w:name w:val="ls33a"/>
    <w:rsid w:val="00BF213D"/>
  </w:style>
  <w:style w:type="character" w:customStyle="1" w:styleId="ls584">
    <w:name w:val="ls584"/>
    <w:rsid w:val="00BF213D"/>
  </w:style>
  <w:style w:type="character" w:customStyle="1" w:styleId="ls2f3">
    <w:name w:val="ls2f3"/>
    <w:rsid w:val="00BF213D"/>
  </w:style>
  <w:style w:type="character" w:customStyle="1" w:styleId="ls2da">
    <w:name w:val="ls2da"/>
    <w:rsid w:val="00BF213D"/>
  </w:style>
  <w:style w:type="character" w:customStyle="1" w:styleId="ls592">
    <w:name w:val="ls592"/>
    <w:rsid w:val="00BF213D"/>
  </w:style>
  <w:style w:type="character" w:customStyle="1" w:styleId="ls1f1">
    <w:name w:val="ls1f1"/>
    <w:rsid w:val="00BF213D"/>
  </w:style>
  <w:style w:type="character" w:customStyle="1" w:styleId="lsdd">
    <w:name w:val="lsdd"/>
    <w:rsid w:val="00BF213D"/>
  </w:style>
  <w:style w:type="character" w:customStyle="1" w:styleId="ls5a0">
    <w:name w:val="ls5a0"/>
    <w:rsid w:val="00BF213D"/>
  </w:style>
  <w:style w:type="character" w:customStyle="1" w:styleId="ls5a1">
    <w:name w:val="ls5a1"/>
    <w:rsid w:val="00BF213D"/>
  </w:style>
  <w:style w:type="character" w:customStyle="1" w:styleId="ls5a2">
    <w:name w:val="ls5a2"/>
    <w:rsid w:val="00BF213D"/>
  </w:style>
  <w:style w:type="character" w:customStyle="1" w:styleId="ls3a3">
    <w:name w:val="ls3a3"/>
    <w:rsid w:val="00BF213D"/>
  </w:style>
  <w:style w:type="character" w:customStyle="1" w:styleId="ls1ec">
    <w:name w:val="ls1ec"/>
    <w:rsid w:val="00BF213D"/>
  </w:style>
  <w:style w:type="character" w:customStyle="1" w:styleId="lsae">
    <w:name w:val="lsae"/>
    <w:rsid w:val="00BF213D"/>
  </w:style>
  <w:style w:type="character" w:customStyle="1" w:styleId="ls183">
    <w:name w:val="ls183"/>
    <w:rsid w:val="00BF213D"/>
  </w:style>
  <w:style w:type="character" w:customStyle="1" w:styleId="ls321">
    <w:name w:val="ls321"/>
    <w:rsid w:val="00BF213D"/>
  </w:style>
  <w:style w:type="character" w:customStyle="1" w:styleId="ff7">
    <w:name w:val="ff7"/>
    <w:rsid w:val="00BF213D"/>
  </w:style>
  <w:style w:type="character" w:customStyle="1" w:styleId="fc0">
    <w:name w:val="fc0"/>
    <w:rsid w:val="00BF213D"/>
  </w:style>
  <w:style w:type="character" w:customStyle="1" w:styleId="lsd">
    <w:name w:val="lsd"/>
    <w:rsid w:val="00BF213D"/>
  </w:style>
  <w:style w:type="character" w:customStyle="1" w:styleId="ff6">
    <w:name w:val="ff6"/>
    <w:rsid w:val="00BF213D"/>
  </w:style>
  <w:style w:type="character" w:customStyle="1" w:styleId="ws1b">
    <w:name w:val="ws1b"/>
    <w:rsid w:val="00BF213D"/>
  </w:style>
  <w:style w:type="character" w:customStyle="1" w:styleId="ff2">
    <w:name w:val="ff2"/>
    <w:rsid w:val="00BF213D"/>
  </w:style>
  <w:style w:type="character" w:customStyle="1" w:styleId="ws22">
    <w:name w:val="ws22"/>
    <w:rsid w:val="00BF213D"/>
  </w:style>
  <w:style w:type="character" w:customStyle="1" w:styleId="ws25">
    <w:name w:val="ws25"/>
    <w:rsid w:val="00BF213D"/>
  </w:style>
  <w:style w:type="character" w:customStyle="1" w:styleId="lsf">
    <w:name w:val="lsf"/>
    <w:rsid w:val="00BF213D"/>
  </w:style>
  <w:style w:type="character" w:customStyle="1" w:styleId="ws29">
    <w:name w:val="ws29"/>
    <w:rsid w:val="00BF213D"/>
  </w:style>
  <w:style w:type="character" w:customStyle="1" w:styleId="ws2a">
    <w:name w:val="ws2a"/>
    <w:rsid w:val="00BF213D"/>
  </w:style>
  <w:style w:type="character" w:customStyle="1" w:styleId="ws2b">
    <w:name w:val="ws2b"/>
    <w:rsid w:val="00BF213D"/>
  </w:style>
  <w:style w:type="character" w:customStyle="1" w:styleId="ws2c">
    <w:name w:val="ws2c"/>
    <w:rsid w:val="00BF213D"/>
  </w:style>
  <w:style w:type="character" w:customStyle="1" w:styleId="ws38">
    <w:name w:val="ws38"/>
    <w:rsid w:val="00BF213D"/>
  </w:style>
  <w:style w:type="character" w:customStyle="1" w:styleId="ws39">
    <w:name w:val="ws39"/>
    <w:rsid w:val="00BF213D"/>
  </w:style>
  <w:style w:type="character" w:customStyle="1" w:styleId="ws34">
    <w:name w:val="ws34"/>
    <w:rsid w:val="00BF213D"/>
  </w:style>
  <w:style w:type="character" w:customStyle="1" w:styleId="ws49">
    <w:name w:val="ws49"/>
    <w:rsid w:val="00BF213D"/>
  </w:style>
  <w:style w:type="character" w:customStyle="1" w:styleId="ls12">
    <w:name w:val="ls12"/>
    <w:rsid w:val="00BF213D"/>
  </w:style>
  <w:style w:type="character" w:customStyle="1" w:styleId="ws53">
    <w:name w:val="ws53"/>
    <w:rsid w:val="00BF213D"/>
  </w:style>
  <w:style w:type="character" w:customStyle="1" w:styleId="ls8a">
    <w:name w:val="ls8a"/>
    <w:rsid w:val="00BF213D"/>
  </w:style>
  <w:style w:type="character" w:customStyle="1" w:styleId="lsa9">
    <w:name w:val="lsa9"/>
    <w:rsid w:val="00BF213D"/>
  </w:style>
  <w:style w:type="character" w:customStyle="1" w:styleId="ls2e5">
    <w:name w:val="ls2e5"/>
    <w:rsid w:val="00BF213D"/>
  </w:style>
  <w:style w:type="character" w:customStyle="1" w:styleId="ls1c2">
    <w:name w:val="ls1c2"/>
    <w:rsid w:val="00BF213D"/>
  </w:style>
  <w:style w:type="character" w:customStyle="1" w:styleId="ls4b">
    <w:name w:val="ls4b"/>
    <w:rsid w:val="00BF213D"/>
  </w:style>
  <w:style w:type="character" w:customStyle="1" w:styleId="ls8b">
    <w:name w:val="ls8b"/>
    <w:rsid w:val="00BF213D"/>
  </w:style>
  <w:style w:type="character" w:customStyle="1" w:styleId="ls54">
    <w:name w:val="ls54"/>
    <w:rsid w:val="00BF213D"/>
  </w:style>
  <w:style w:type="character" w:customStyle="1" w:styleId="ls1b8">
    <w:name w:val="ls1b8"/>
    <w:rsid w:val="00BF213D"/>
  </w:style>
  <w:style w:type="character" w:customStyle="1" w:styleId="lscb">
    <w:name w:val="lscb"/>
    <w:rsid w:val="00BF213D"/>
  </w:style>
  <w:style w:type="character" w:customStyle="1" w:styleId="ls220">
    <w:name w:val="ls220"/>
    <w:rsid w:val="00BF213D"/>
  </w:style>
  <w:style w:type="character" w:customStyle="1" w:styleId="ls145">
    <w:name w:val="ls145"/>
    <w:rsid w:val="00BF213D"/>
  </w:style>
  <w:style w:type="character" w:customStyle="1" w:styleId="ls224">
    <w:name w:val="ls224"/>
    <w:rsid w:val="00BF213D"/>
  </w:style>
  <w:style w:type="character" w:customStyle="1" w:styleId="ls2e6">
    <w:name w:val="ls2e6"/>
    <w:rsid w:val="00BF213D"/>
  </w:style>
  <w:style w:type="character" w:customStyle="1" w:styleId="ls221">
    <w:name w:val="ls221"/>
    <w:rsid w:val="00BF213D"/>
  </w:style>
  <w:style w:type="character" w:customStyle="1" w:styleId="ls156">
    <w:name w:val="ls156"/>
    <w:rsid w:val="00BF213D"/>
  </w:style>
  <w:style w:type="character" w:customStyle="1" w:styleId="ls29">
    <w:name w:val="ls29"/>
    <w:rsid w:val="00BF213D"/>
  </w:style>
  <w:style w:type="character" w:customStyle="1" w:styleId="ls2e1">
    <w:name w:val="ls2e1"/>
    <w:rsid w:val="00BF213D"/>
  </w:style>
  <w:style w:type="character" w:customStyle="1" w:styleId="lsdc">
    <w:name w:val="lsdc"/>
    <w:rsid w:val="00BF213D"/>
  </w:style>
  <w:style w:type="character" w:customStyle="1" w:styleId="lsab">
    <w:name w:val="lsab"/>
    <w:rsid w:val="00BF213D"/>
  </w:style>
  <w:style w:type="character" w:customStyle="1" w:styleId="lsc6">
    <w:name w:val="lsc6"/>
    <w:rsid w:val="00BF213D"/>
  </w:style>
  <w:style w:type="character" w:customStyle="1" w:styleId="lsf8">
    <w:name w:val="lsf8"/>
    <w:rsid w:val="00BF213D"/>
  </w:style>
  <w:style w:type="character" w:customStyle="1" w:styleId="ls1f3">
    <w:name w:val="ls1f3"/>
    <w:rsid w:val="00BF213D"/>
  </w:style>
  <w:style w:type="character" w:customStyle="1" w:styleId="ls76">
    <w:name w:val="ls76"/>
    <w:rsid w:val="00BF213D"/>
  </w:style>
  <w:style w:type="character" w:customStyle="1" w:styleId="ls21b">
    <w:name w:val="ls21b"/>
    <w:rsid w:val="00BF213D"/>
  </w:style>
  <w:style w:type="character" w:customStyle="1" w:styleId="lsfa">
    <w:name w:val="lsfa"/>
    <w:rsid w:val="00BF213D"/>
  </w:style>
  <w:style w:type="character" w:customStyle="1" w:styleId="lsaa">
    <w:name w:val="lsaa"/>
    <w:rsid w:val="00BF213D"/>
  </w:style>
  <w:style w:type="character" w:customStyle="1" w:styleId="ls2d7">
    <w:name w:val="ls2d7"/>
    <w:rsid w:val="00BF213D"/>
  </w:style>
  <w:style w:type="character" w:customStyle="1" w:styleId="ls187">
    <w:name w:val="ls187"/>
    <w:rsid w:val="00BF213D"/>
  </w:style>
  <w:style w:type="character" w:customStyle="1" w:styleId="ls6d">
    <w:name w:val="ls6d"/>
    <w:rsid w:val="00BF213D"/>
  </w:style>
  <w:style w:type="character" w:customStyle="1" w:styleId="ls2e9">
    <w:name w:val="ls2e9"/>
    <w:rsid w:val="00BF213D"/>
  </w:style>
  <w:style w:type="character" w:customStyle="1" w:styleId="ls17a">
    <w:name w:val="ls17a"/>
    <w:rsid w:val="00BF213D"/>
  </w:style>
  <w:style w:type="character" w:customStyle="1" w:styleId="ls2ea">
    <w:name w:val="ls2ea"/>
    <w:rsid w:val="00BF213D"/>
  </w:style>
  <w:style w:type="character" w:customStyle="1" w:styleId="ls2ec">
    <w:name w:val="ls2ec"/>
    <w:rsid w:val="00BF213D"/>
  </w:style>
  <w:style w:type="character" w:customStyle="1" w:styleId="ls2dd">
    <w:name w:val="ls2dd"/>
    <w:rsid w:val="00BF213D"/>
  </w:style>
  <w:style w:type="character" w:customStyle="1" w:styleId="ls79">
    <w:name w:val="ls79"/>
    <w:rsid w:val="00BF213D"/>
  </w:style>
  <w:style w:type="character" w:customStyle="1" w:styleId="ls8e">
    <w:name w:val="ls8e"/>
    <w:rsid w:val="00BF213D"/>
  </w:style>
  <w:style w:type="paragraph" w:customStyle="1" w:styleId="ft01">
    <w:name w:val="ft01"/>
    <w:basedOn w:val="Normlny"/>
    <w:rsid w:val="00BF213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ls135">
    <w:name w:val="ls135"/>
    <w:rsid w:val="00BF213D"/>
  </w:style>
  <w:style w:type="character" w:customStyle="1" w:styleId="lsa2">
    <w:name w:val="lsa2"/>
    <w:rsid w:val="00BF213D"/>
  </w:style>
  <w:style w:type="character" w:customStyle="1" w:styleId="lscd">
    <w:name w:val="lscd"/>
    <w:rsid w:val="00BF213D"/>
  </w:style>
  <w:style w:type="character" w:customStyle="1" w:styleId="ls2dc">
    <w:name w:val="ls2dc"/>
    <w:rsid w:val="00BF213D"/>
  </w:style>
  <w:style w:type="character" w:customStyle="1" w:styleId="ls204">
    <w:name w:val="ls204"/>
    <w:rsid w:val="00BF213D"/>
  </w:style>
  <w:style w:type="character" w:customStyle="1" w:styleId="ls106">
    <w:name w:val="ls106"/>
    <w:rsid w:val="00BF213D"/>
  </w:style>
  <w:style w:type="character" w:customStyle="1" w:styleId="ls1a">
    <w:name w:val="ls1a"/>
    <w:rsid w:val="00BF213D"/>
  </w:style>
  <w:style w:type="character" w:customStyle="1" w:styleId="ls2de">
    <w:name w:val="ls2de"/>
    <w:rsid w:val="00BF213D"/>
  </w:style>
  <w:style w:type="character" w:customStyle="1" w:styleId="ls23">
    <w:name w:val="ls23"/>
    <w:rsid w:val="00BF213D"/>
  </w:style>
  <w:style w:type="character" w:customStyle="1" w:styleId="ls2df">
    <w:name w:val="ls2df"/>
    <w:rsid w:val="00BF213D"/>
  </w:style>
  <w:style w:type="character" w:customStyle="1" w:styleId="ls179">
    <w:name w:val="ls179"/>
    <w:rsid w:val="00BF213D"/>
  </w:style>
  <w:style w:type="character" w:customStyle="1" w:styleId="ls2e0">
    <w:name w:val="ls2e0"/>
    <w:rsid w:val="00BF213D"/>
  </w:style>
  <w:style w:type="character" w:customStyle="1" w:styleId="ls11f">
    <w:name w:val="ls11f"/>
    <w:rsid w:val="00BF213D"/>
  </w:style>
  <w:style w:type="character" w:customStyle="1" w:styleId="ls21e">
    <w:name w:val="ls21e"/>
    <w:rsid w:val="00BF213D"/>
  </w:style>
  <w:style w:type="character" w:styleId="Vrazn">
    <w:name w:val="Strong"/>
    <w:uiPriority w:val="22"/>
    <w:qFormat/>
    <w:rsid w:val="00BF213D"/>
    <w:rPr>
      <w:b/>
      <w:bCs/>
    </w:rPr>
  </w:style>
  <w:style w:type="paragraph" w:styleId="Pokraovaniezoznamu4">
    <w:name w:val="List Continue 4"/>
    <w:basedOn w:val="Normlny"/>
    <w:uiPriority w:val="99"/>
    <w:semiHidden/>
    <w:unhideWhenUsed/>
    <w:rsid w:val="00BF213D"/>
    <w:pPr>
      <w:spacing w:after="120" w:line="276" w:lineRule="auto"/>
      <w:ind w:left="1440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BF213D"/>
    <w:pPr>
      <w:spacing w:after="120" w:line="276" w:lineRule="auto"/>
      <w:ind w:left="360"/>
      <w:contextualSpacing/>
    </w:pPr>
  </w:style>
  <w:style w:type="character" w:customStyle="1" w:styleId="y2iqfc">
    <w:name w:val="y2iqfc"/>
    <w:rsid w:val="00F5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56D3-EAE9-4F2E-A348-C485CF1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Kallanxhi</dc:creator>
  <cp:keywords/>
  <dc:description/>
  <cp:lastModifiedBy>Lubica Puskelova</cp:lastModifiedBy>
  <cp:revision>2</cp:revision>
  <dcterms:created xsi:type="dcterms:W3CDTF">2022-12-29T12:35:00Z</dcterms:created>
  <dcterms:modified xsi:type="dcterms:W3CDTF">2022-12-29T12:35:00Z</dcterms:modified>
</cp:coreProperties>
</file>