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9A1" w:rsidRPr="00560B57" w:rsidRDefault="009F578C" w:rsidP="001C79A1">
      <w:pPr>
        <w:jc w:val="center"/>
        <w:rPr>
          <w:rFonts w:ascii="Times New Roman" w:hAnsi="Times New Roman" w:cs="Times New Roman"/>
          <w:b/>
          <w:color w:val="000000"/>
          <w:sz w:val="40"/>
          <w:szCs w:val="24"/>
          <w:shd w:val="clear" w:color="auto" w:fill="FFFFFF"/>
          <w:lang w:val="en-US"/>
        </w:rPr>
      </w:pPr>
      <w:r w:rsidRPr="00560B57">
        <w:rPr>
          <w:rFonts w:ascii="Times New Roman" w:hAnsi="Times New Roman" w:cs="Times New Roman"/>
          <w:b/>
          <w:color w:val="000000"/>
          <w:sz w:val="40"/>
          <w:szCs w:val="24"/>
          <w:shd w:val="clear" w:color="auto" w:fill="FFFFFF"/>
          <w:lang w:val="en-US"/>
        </w:rPr>
        <w:t>CURRICULUM VITAE</w:t>
      </w:r>
    </w:p>
    <w:p w:rsidR="001C79A1" w:rsidRPr="00560B57" w:rsidRDefault="007D4D73" w:rsidP="009F578C">
      <w:pPr>
        <w:jc w:val="center"/>
        <w:rPr>
          <w:rFonts w:ascii="Times New Roman" w:hAnsi="Times New Roman" w:cs="Times New Roman"/>
          <w:b/>
          <w:color w:val="000000"/>
          <w:sz w:val="40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40"/>
          <w:szCs w:val="24"/>
          <w:shd w:val="clear" w:color="auto" w:fill="FFFFFF"/>
          <w:lang w:val="en-US"/>
        </w:rPr>
        <w:t xml:space="preserve">Dr. </w:t>
      </w:r>
      <w:r w:rsidR="00CB3099">
        <w:rPr>
          <w:rFonts w:ascii="Times New Roman" w:hAnsi="Times New Roman" w:cs="Times New Roman"/>
          <w:b/>
          <w:color w:val="000000"/>
          <w:sz w:val="40"/>
          <w:szCs w:val="24"/>
          <w:shd w:val="clear" w:color="auto" w:fill="FFFFFF"/>
          <w:lang w:val="en-US"/>
        </w:rPr>
        <w:t>Milan Timko</w:t>
      </w:r>
    </w:p>
    <w:p w:rsidR="001C79A1" w:rsidRPr="00560B57" w:rsidRDefault="001C79A1" w:rsidP="001C79A1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9F578C" w:rsidRPr="00560B57" w:rsidRDefault="00CB3099" w:rsidP="009F578C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6952AE51">
            <wp:simplePos x="0" y="0"/>
            <wp:positionH relativeFrom="margin">
              <wp:align>right</wp:align>
            </wp:positionH>
            <wp:positionV relativeFrom="paragraph">
              <wp:posOffset>292735</wp:posOffset>
            </wp:positionV>
            <wp:extent cx="1422400" cy="1593850"/>
            <wp:effectExtent l="0" t="0" r="6350" b="6350"/>
            <wp:wrapThrough wrapText="bothSides">
              <wp:wrapPolygon edited="0">
                <wp:start x="0" y="0"/>
                <wp:lineTo x="0" y="21428"/>
                <wp:lineTo x="21407" y="21428"/>
                <wp:lineTo x="2140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78C"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Affiliation and official address: </w:t>
      </w:r>
    </w:p>
    <w:p w:rsidR="009F578C" w:rsidRPr="00560B57" w:rsidRDefault="009F578C" w:rsidP="009F578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Institute of Experimental Physics SAS,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Watsonova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47, 040 01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Košice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Slovak Republic </w:t>
      </w:r>
    </w:p>
    <w:p w:rsidR="009F578C" w:rsidRPr="00560B57" w:rsidRDefault="009F578C" w:rsidP="009F578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Phone:</w:t>
      </w:r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+421 55 7922259</w:t>
      </w:r>
      <w:r w:rsidR="00CB30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60</w:t>
      </w:r>
    </w:p>
    <w:p w:rsidR="009F578C" w:rsidRPr="00560B57" w:rsidRDefault="009F578C" w:rsidP="009F578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Fax:</w:t>
      </w:r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+421 55/6336292</w:t>
      </w:r>
    </w:p>
    <w:p w:rsidR="009F578C" w:rsidRPr="00560B57" w:rsidRDefault="009F578C" w:rsidP="009F578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E-mail:</w:t>
      </w:r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CB30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timko</w:t>
      </w:r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@saske.sk</w:t>
      </w:r>
    </w:p>
    <w:p w:rsidR="009F578C" w:rsidRPr="00560B57" w:rsidRDefault="009F578C" w:rsidP="009F578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Date and place of birth:</w:t>
      </w:r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2</w:t>
      </w:r>
      <w:r w:rsidR="00CB30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3</w:t>
      </w:r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  <w:r w:rsidR="00CB30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09</w:t>
      </w:r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.195</w:t>
      </w:r>
      <w:r w:rsidR="00CB30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4</w:t>
      </w:r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; </w:t>
      </w:r>
      <w:proofErr w:type="spellStart"/>
      <w:r w:rsidR="00CB30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Sobrance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 Slovakia</w:t>
      </w:r>
    </w:p>
    <w:p w:rsidR="009F578C" w:rsidRPr="00560B57" w:rsidRDefault="009F578C" w:rsidP="009F578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Nationality:</w:t>
      </w:r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997543"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Slovak</w:t>
      </w:r>
    </w:p>
    <w:p w:rsidR="009F578C" w:rsidRPr="00560B57" w:rsidRDefault="009F578C" w:rsidP="009F578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Language ability:</w:t>
      </w:r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997543"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Slovak, Russian,</w:t>
      </w:r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English, </w:t>
      </w:r>
      <w:r w:rsidR="00997543"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German</w:t>
      </w:r>
    </w:p>
    <w:p w:rsidR="0064515E" w:rsidRDefault="009F578C" w:rsidP="009F578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Scopus profile:</w:t>
      </w:r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9F578C" w:rsidRPr="00E452DA" w:rsidRDefault="00E91101" w:rsidP="009F578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hyperlink r:id="rId6" w:history="1">
        <w:r w:rsidR="0064515E" w:rsidRPr="00BB1100">
          <w:rPr>
            <w:rStyle w:val="Hypertextovprepojenie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https://www.scopus.com/authid/detail.uri?authorId=55245668100</w:t>
        </w:r>
      </w:hyperlink>
      <w:r w:rsidR="00E45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</w:p>
    <w:p w:rsidR="0064515E" w:rsidRDefault="009F578C" w:rsidP="009F578C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ORCID profile:</w:t>
      </w:r>
    </w:p>
    <w:p w:rsidR="009F578C" w:rsidRDefault="00E91101" w:rsidP="009F578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hyperlink r:id="rId7" w:history="1">
        <w:r w:rsidR="00F13670" w:rsidRPr="00BB1100">
          <w:rPr>
            <w:rStyle w:val="Hypertextovprepojenie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https://orcid.org/0000-0002-2914-496-X</w:t>
        </w:r>
      </w:hyperlink>
    </w:p>
    <w:p w:rsidR="0064515E" w:rsidRDefault="009F578C" w:rsidP="009F578C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ResearchGate profile: </w:t>
      </w:r>
    </w:p>
    <w:p w:rsidR="009F578C" w:rsidRPr="00E452DA" w:rsidRDefault="00E91101" w:rsidP="009F578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hyperlink r:id="rId8" w:history="1">
        <w:r w:rsidR="002D7FF9" w:rsidRPr="00BB1100">
          <w:rPr>
            <w:rStyle w:val="Hypertextovprepojenie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https://www.researchgate.net/profile/Milan-Timko</w:t>
        </w:r>
      </w:hyperlink>
      <w:r w:rsidR="00E45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</w:p>
    <w:p w:rsidR="009F578C" w:rsidRPr="00560B57" w:rsidRDefault="00DC66FE" w:rsidP="009F578C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Education/Career:</w:t>
      </w:r>
    </w:p>
    <w:p w:rsidR="009F578C" w:rsidRPr="00560B57" w:rsidRDefault="00997543" w:rsidP="0099754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19</w:t>
      </w:r>
      <w:r w:rsidR="002D7FF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77</w:t>
      </w:r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– Graduate </w:t>
      </w:r>
      <w:r w:rsidR="009F578C"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of </w:t>
      </w:r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Faculty of Sciences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Safarik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University</w:t>
      </w:r>
      <w:proofErr w:type="gram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,Kosice</w:t>
      </w:r>
      <w:proofErr w:type="spellEnd"/>
      <w:proofErr w:type="gramEnd"/>
    </w:p>
    <w:p w:rsidR="009F578C" w:rsidRPr="00560B57" w:rsidRDefault="00997543" w:rsidP="0099754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198</w:t>
      </w:r>
      <w:r w:rsidR="002D7FF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4</w:t>
      </w:r>
      <w:r w:rsidR="009F578C"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– </w:t>
      </w:r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PhD degree in the field of condensed matter physics at the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Safarik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University</w:t>
      </w:r>
    </w:p>
    <w:p w:rsidR="009F578C" w:rsidRPr="00560B57" w:rsidRDefault="00997543" w:rsidP="009F578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1989</w:t>
      </w:r>
      <w:r w:rsidR="009F578C"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– </w:t>
      </w:r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Senior research fellow at Institute of Experimental Physics SAS</w:t>
      </w:r>
    </w:p>
    <w:p w:rsidR="00DC66FE" w:rsidRPr="00560B57" w:rsidRDefault="00F90B56" w:rsidP="009F578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199</w:t>
      </w:r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1</w:t>
      </w:r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-200</w:t>
      </w:r>
      <w:r w:rsidR="002D7FF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0</w:t>
      </w:r>
      <w:r w:rsidR="00DC66FE"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– </w:t>
      </w:r>
      <w:r w:rsidR="002D7F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Head of Department of Magnetism</w:t>
      </w:r>
      <w:r w:rsidR="00DC66FE"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of</w:t>
      </w:r>
      <w:r w:rsidR="00DC66FE" w:rsidRPr="00560B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C66FE"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Institute of Experimental Physics SAS</w:t>
      </w:r>
    </w:p>
    <w:p w:rsidR="00997543" w:rsidRPr="00560B57" w:rsidRDefault="00997543" w:rsidP="009F578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1998</w:t>
      </w:r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– Leading/research professor at Institute of Experimental Physics SAS</w:t>
      </w:r>
    </w:p>
    <w:p w:rsidR="009D7C29" w:rsidRDefault="009D7C29" w:rsidP="009D7C29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6776A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Milan Timko</w:t>
      </w:r>
      <w:r w:rsidRPr="00CA7A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leading scientific worker at Institute of Experimental Physics,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A7A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Slovak Academy of Sciences. He graduated at Faculty of Sciences </w:t>
      </w:r>
      <w:proofErr w:type="spellStart"/>
      <w:r w:rsidRPr="00CA7A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Safarik</w:t>
      </w:r>
      <w:proofErr w:type="spellEnd"/>
      <w:r w:rsidRPr="00CA7A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University,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A7A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Kosice in solid state physics with specialization “</w:t>
      </w:r>
      <w:r w:rsidRPr="00CA7A41">
        <w:rPr>
          <w:rFonts w:ascii="Times New Roman" w:hAnsi="Times New Roman"/>
          <w:sz w:val="24"/>
          <w:szCs w:val="24"/>
        </w:rPr>
        <w:t>Electric properties of amorphous alloys</w:t>
      </w:r>
      <w:r w:rsidRPr="00CA7A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”. In 1984 he received his PhD degree in the field of condensed matter physics at the </w:t>
      </w:r>
      <w:proofErr w:type="spellStart"/>
      <w:r w:rsidRPr="00CA7A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Safarik</w:t>
      </w:r>
      <w:proofErr w:type="spellEnd"/>
      <w:r w:rsidRPr="00CA7A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University with PhD </w:t>
      </w:r>
      <w:proofErr w:type="spellStart"/>
      <w:r w:rsidRPr="00CA7A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thesis:”</w:t>
      </w:r>
      <w:r w:rsidRPr="00CA7A41">
        <w:rPr>
          <w:rFonts w:ascii="Times New Roman" w:hAnsi="Times New Roman"/>
          <w:sz w:val="24"/>
          <w:szCs w:val="24"/>
        </w:rPr>
        <w:t>The</w:t>
      </w:r>
      <w:proofErr w:type="spellEnd"/>
      <w:r w:rsidRPr="00CA7A41">
        <w:rPr>
          <w:rFonts w:ascii="Times New Roman" w:hAnsi="Times New Roman"/>
          <w:sz w:val="24"/>
          <w:szCs w:val="24"/>
        </w:rPr>
        <w:t xml:space="preserve"> influence of neutron radiation on electric and magnetic properties of amorphous alloys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”. His research activity is devoted to research in </w:t>
      </w:r>
      <w:r w:rsidRPr="00491109">
        <w:rPr>
          <w:rFonts w:ascii="Times New Roman" w:hAnsi="Times New Roman"/>
          <w:sz w:val="24"/>
          <w:szCs w:val="24"/>
          <w:lang w:val="en-GB"/>
        </w:rPr>
        <w:t xml:space="preserve">solid state physics, magnetic, dielectric,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magnetodielectric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491109">
        <w:rPr>
          <w:rFonts w:ascii="Times New Roman" w:hAnsi="Times New Roman"/>
          <w:sz w:val="24"/>
          <w:szCs w:val="24"/>
          <w:lang w:val="en-GB"/>
        </w:rPr>
        <w:t>magnetooptical</w:t>
      </w:r>
      <w:proofErr w:type="spellEnd"/>
      <w:r w:rsidRPr="00491109">
        <w:rPr>
          <w:rFonts w:ascii="Times New Roman" w:hAnsi="Times New Roman"/>
          <w:sz w:val="24"/>
          <w:szCs w:val="24"/>
          <w:lang w:val="en-GB"/>
        </w:rPr>
        <w:t xml:space="preserve"> and magnetorheological properties of magnetic nanoparticles, magnetic fluids, </w:t>
      </w:r>
      <w:proofErr w:type="spellStart"/>
      <w:r w:rsidRPr="00491109">
        <w:rPr>
          <w:rFonts w:ascii="Times New Roman" w:hAnsi="Times New Roman"/>
          <w:snapToGrid w:val="0"/>
          <w:sz w:val="24"/>
          <w:szCs w:val="24"/>
        </w:rPr>
        <w:t>ferronematics</w:t>
      </w:r>
      <w:proofErr w:type="spellEnd"/>
      <w:r w:rsidRPr="00491109">
        <w:rPr>
          <w:rFonts w:ascii="Times New Roman" w:hAnsi="Times New Roman"/>
          <w:snapToGrid w:val="0"/>
          <w:sz w:val="24"/>
          <w:szCs w:val="24"/>
        </w:rPr>
        <w:t xml:space="preserve"> and intermetallic compounds</w:t>
      </w:r>
      <w:r w:rsidRPr="00491109">
        <w:rPr>
          <w:rFonts w:ascii="Times New Roman" w:hAnsi="Times New Roman"/>
          <w:sz w:val="24"/>
          <w:szCs w:val="24"/>
          <w:lang w:val="en-GB"/>
        </w:rPr>
        <w:t xml:space="preserve"> and their application in practice, physical properties of liquid crystals and their composites with various magnetic nanoparticles. </w:t>
      </w:r>
      <w:r w:rsidRPr="00491109">
        <w:rPr>
          <w:rFonts w:ascii="Times New Roman" w:hAnsi="Times New Roman"/>
          <w:snapToGrid w:val="0"/>
          <w:sz w:val="24"/>
          <w:szCs w:val="24"/>
        </w:rPr>
        <w:t>A</w:t>
      </w:r>
      <w:proofErr w:type="spellStart"/>
      <w:r w:rsidRPr="00491109">
        <w:rPr>
          <w:rFonts w:ascii="Times New Roman" w:hAnsi="Times New Roman"/>
          <w:sz w:val="24"/>
          <w:szCs w:val="24"/>
          <w:lang w:val="en-GB"/>
        </w:rPr>
        <w:t>nother</w:t>
      </w:r>
      <w:proofErr w:type="spellEnd"/>
      <w:r w:rsidRPr="00491109">
        <w:rPr>
          <w:rFonts w:ascii="Times New Roman" w:hAnsi="Times New Roman"/>
          <w:sz w:val="24"/>
          <w:szCs w:val="24"/>
          <w:lang w:val="en-GB"/>
        </w:rPr>
        <w:t xml:space="preserve"> part of the activity is covered by the searching of possibilities for </w:t>
      </w:r>
      <w:r w:rsidRPr="00491109">
        <w:rPr>
          <w:rFonts w:ascii="Times New Roman" w:hAnsi="Times New Roman"/>
          <w:sz w:val="24"/>
          <w:szCs w:val="24"/>
          <w:lang w:val="en-GB"/>
        </w:rPr>
        <w:lastRenderedPageBreak/>
        <w:t xml:space="preserve">biomedical and technical applications of studied materials. </w:t>
      </w:r>
      <w:r w:rsidRPr="00491109">
        <w:rPr>
          <w:rFonts w:ascii="Times New Roman" w:hAnsi="Times New Roman"/>
          <w:sz w:val="24"/>
          <w:szCs w:val="24"/>
        </w:rPr>
        <w:t xml:space="preserve">Application of magnetic fluids in biomedicine and in power transformers as cooling and isolative liquid. </w:t>
      </w:r>
      <w:r>
        <w:rPr>
          <w:rFonts w:ascii="Times New Roman" w:hAnsi="Times New Roman"/>
          <w:sz w:val="24"/>
          <w:szCs w:val="24"/>
        </w:rPr>
        <w:t xml:space="preserve">He is involved into the various international grant solution. </w:t>
      </w:r>
    </w:p>
    <w:p w:rsidR="00DC66FE" w:rsidRPr="00560B57" w:rsidRDefault="00DC66FE" w:rsidP="00DC66F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</w:p>
    <w:p w:rsidR="009D7C29" w:rsidRPr="00F90B56" w:rsidRDefault="009D7C29" w:rsidP="009D7C29">
      <w:pPr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val="uk-UA" w:eastAsia="uk-UA"/>
        </w:rPr>
      </w:pPr>
      <w:r w:rsidRPr="00F90B56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en-US" w:eastAsia="uk-UA"/>
        </w:rPr>
        <w:t xml:space="preserve">Number of thesis supervised: </w:t>
      </w:r>
      <w:r w:rsidR="00E91101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en-US" w:eastAsia="uk-UA"/>
        </w:rPr>
        <w:t>10</w:t>
      </w:r>
      <w:bookmarkStart w:id="0" w:name="_GoBack"/>
      <w:bookmarkEnd w:id="0"/>
      <w:r w:rsidRPr="00F90B56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uk-UA"/>
        </w:rPr>
        <w:t xml:space="preserve"> defended PhD students</w:t>
      </w:r>
      <w:r w:rsidRPr="00F90B56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val="uk-UA" w:eastAsia="uk-UA"/>
        </w:rPr>
        <w:t>.</w:t>
      </w:r>
    </w:p>
    <w:p w:rsidR="009D7C29" w:rsidRPr="00F90B56" w:rsidRDefault="009D7C29" w:rsidP="009D7C29">
      <w:pPr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val="uk-UA" w:eastAsia="uk-UA"/>
        </w:rPr>
      </w:pPr>
    </w:p>
    <w:p w:rsidR="009D7C29" w:rsidRPr="00F90B56" w:rsidRDefault="009D7C29" w:rsidP="009D7C29">
      <w:pPr>
        <w:tabs>
          <w:tab w:val="left" w:pos="2268"/>
        </w:tabs>
        <w:spacing w:after="0" w:line="240" w:lineRule="auto"/>
        <w:ind w:left="2268" w:right="56" w:hanging="226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uk-UA"/>
        </w:rPr>
      </w:pPr>
      <w:r w:rsidRPr="00F90B56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en-US" w:eastAsia="uk-UA"/>
        </w:rPr>
        <w:t>Publication Scientific activity:</w:t>
      </w:r>
      <w:r w:rsidRPr="00F90B56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en-US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uk-UA"/>
        </w:rPr>
        <w:t>1</w:t>
      </w:r>
      <w:r w:rsidRPr="00F90B56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uk-UA"/>
        </w:rPr>
        <w:t xml:space="preserve"> book, 5 chapters in books, 11 patents,</w:t>
      </w:r>
    </w:p>
    <w:p w:rsidR="009D7C29" w:rsidRPr="00F90B56" w:rsidRDefault="009D7C29" w:rsidP="009D7C29">
      <w:pPr>
        <w:tabs>
          <w:tab w:val="left" w:pos="1560"/>
        </w:tabs>
        <w:spacing w:after="0" w:line="240" w:lineRule="auto"/>
        <w:ind w:left="2268" w:right="56" w:hanging="226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uk-UA"/>
        </w:rPr>
      </w:pPr>
      <w:r w:rsidRPr="00F90B56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uk-UA"/>
        </w:rPr>
        <w:tab/>
      </w:r>
      <w:r w:rsidRPr="00F90B56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uk-UA"/>
        </w:rPr>
        <w:tab/>
      </w:r>
      <w:r w:rsidRPr="00F90B56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uk-UA"/>
        </w:rPr>
        <w:tab/>
      </w:r>
      <w:r w:rsidRPr="00F90B56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uk-UA"/>
        </w:rPr>
        <w:tab/>
        <w:t>over 3</w:t>
      </w:r>
      <w:r w:rsidR="00067F6B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uk-UA"/>
        </w:rPr>
        <w:t>5</w:t>
      </w:r>
      <w:r w:rsidRPr="00F90B56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uk-UA"/>
        </w:rPr>
        <w:t>0 papers in high profile journals</w:t>
      </w:r>
    </w:p>
    <w:p w:rsidR="009D7C29" w:rsidRPr="00F90B56" w:rsidRDefault="009D7C29" w:rsidP="009D7C29">
      <w:pPr>
        <w:tabs>
          <w:tab w:val="left" w:pos="1560"/>
        </w:tabs>
        <w:spacing w:after="0" w:line="240" w:lineRule="auto"/>
        <w:ind w:left="2880" w:right="56" w:hanging="226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uk-UA"/>
        </w:rPr>
      </w:pPr>
      <w:r w:rsidRPr="00F90B56"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uk-UA"/>
        </w:rPr>
        <w:tab/>
      </w:r>
      <w:r w:rsidRPr="00F90B56"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uk-UA"/>
        </w:rPr>
        <w:tab/>
      </w:r>
      <w:r w:rsidRPr="00F90B56"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uk-UA"/>
        </w:rPr>
        <w:tab/>
        <w:t>(</w:t>
      </w:r>
      <w:r w:rsidRPr="00F90B56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uk-UA"/>
        </w:rPr>
        <w:t>total citations –</w:t>
      </w:r>
      <w:r w:rsidR="00067F6B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uk-UA"/>
        </w:rPr>
        <w:t xml:space="preserve"> </w:t>
      </w:r>
      <w:r w:rsidRPr="00F90B56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uk-UA"/>
        </w:rPr>
        <w:t xml:space="preserve">over 3000, h-index </w:t>
      </w:r>
      <w:r w:rsidR="00067F6B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uk-UA"/>
        </w:rPr>
        <w:t>-</w:t>
      </w:r>
      <w:r w:rsidRPr="00F90B56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uk-UA"/>
        </w:rPr>
        <w:t xml:space="preserve"> 2</w:t>
      </w:r>
      <w:r w:rsidR="00067F6B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uk-UA"/>
        </w:rPr>
        <w:t>8</w:t>
      </w:r>
      <w:r w:rsidRPr="00F90B56"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uk-UA"/>
        </w:rPr>
        <w:t>)</w:t>
      </w:r>
    </w:p>
    <w:p w:rsidR="009D7C29" w:rsidRDefault="009D7C29" w:rsidP="002D7FF9">
      <w:pPr>
        <w:rPr>
          <w:rFonts w:ascii="Times New Roman" w:eastAsia="Times New Roman" w:hAnsi="Times New Roman" w:cs="Times New Roman"/>
          <w:b/>
          <w:color w:val="000000"/>
          <w:sz w:val="24"/>
          <w:szCs w:val="18"/>
          <w:lang w:val="en-US" w:eastAsia="uk-UA"/>
        </w:rPr>
      </w:pPr>
    </w:p>
    <w:p w:rsidR="00F90B56" w:rsidRPr="00560B57" w:rsidRDefault="00F90B56" w:rsidP="00F90B56">
      <w:pPr>
        <w:jc w:val="center"/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  <w:lang w:val="uk-UA"/>
        </w:rPr>
      </w:pPr>
      <w:r w:rsidRPr="00560B57"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 xml:space="preserve">List of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>selected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>publications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 xml:space="preserve"> in 2016-2021</w:t>
      </w:r>
      <w:r w:rsidRPr="00560B57"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  <w:lang w:val="uk-UA"/>
        </w:rPr>
        <w:t xml:space="preserve"> </w:t>
      </w:r>
    </w:p>
    <w:p w:rsidR="00F90B56" w:rsidRDefault="002B5A95" w:rsidP="002B5A95">
      <w:pPr>
        <w:spacing w:after="0"/>
        <w:jc w:val="both"/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</w:pPr>
      <w:r w:rsidRPr="002B5A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 xml:space="preserve">. </w:t>
      </w:r>
      <w:proofErr w:type="spellStart"/>
      <w:r w:rsidRPr="002B5A95">
        <w:rPr>
          <w:rFonts w:ascii="Times New Roman" w:hAnsi="Times New Roman" w:cs="Times New Roman"/>
          <w:b/>
          <w:sz w:val="24"/>
          <w:szCs w:val="24"/>
        </w:rPr>
        <w:t>Structure</w:t>
      </w:r>
      <w:proofErr w:type="spellEnd"/>
      <w:r w:rsidRPr="002B5A95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Pr="002B5A95">
        <w:rPr>
          <w:rFonts w:ascii="Times New Roman" w:hAnsi="Times New Roman" w:cs="Times New Roman"/>
          <w:b/>
          <w:sz w:val="24"/>
          <w:szCs w:val="24"/>
        </w:rPr>
        <w:t>viscosity</w:t>
      </w:r>
      <w:proofErr w:type="spellEnd"/>
      <w:r w:rsidRPr="002B5A95">
        <w:rPr>
          <w:rFonts w:ascii="Times New Roman" w:hAnsi="Times New Roman" w:cs="Times New Roman"/>
          <w:b/>
          <w:sz w:val="24"/>
          <w:szCs w:val="24"/>
        </w:rPr>
        <w:t xml:space="preserve"> of a </w:t>
      </w:r>
      <w:proofErr w:type="spellStart"/>
      <w:r w:rsidRPr="002B5A95">
        <w:rPr>
          <w:rFonts w:ascii="Times New Roman" w:hAnsi="Times New Roman" w:cs="Times New Roman"/>
          <w:b/>
          <w:sz w:val="24"/>
          <w:szCs w:val="24"/>
        </w:rPr>
        <w:t>transformer</w:t>
      </w:r>
      <w:proofErr w:type="spellEnd"/>
      <w:r w:rsidRPr="002B5A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5A95">
        <w:rPr>
          <w:rFonts w:ascii="Times New Roman" w:hAnsi="Times New Roman" w:cs="Times New Roman"/>
          <w:b/>
          <w:sz w:val="24"/>
          <w:szCs w:val="24"/>
        </w:rPr>
        <w:t>oil-based</w:t>
      </w:r>
      <w:proofErr w:type="spellEnd"/>
      <w:r w:rsidRPr="002B5A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5A95">
        <w:rPr>
          <w:rFonts w:ascii="Times New Roman" w:hAnsi="Times New Roman" w:cs="Times New Roman"/>
          <w:b/>
          <w:sz w:val="24"/>
          <w:szCs w:val="24"/>
        </w:rPr>
        <w:t>ferrofluid</w:t>
      </w:r>
      <w:proofErr w:type="spellEnd"/>
      <w:r w:rsidRPr="002B5A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5A95">
        <w:rPr>
          <w:rFonts w:ascii="Times New Roman" w:hAnsi="Times New Roman" w:cs="Times New Roman"/>
          <w:b/>
          <w:sz w:val="24"/>
          <w:szCs w:val="24"/>
        </w:rPr>
        <w:t>under</w:t>
      </w:r>
      <w:proofErr w:type="spellEnd"/>
      <w:r w:rsidRPr="002B5A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5A95">
        <w:rPr>
          <w:rFonts w:ascii="Times New Roman" w:hAnsi="Times New Roman" w:cs="Times New Roman"/>
          <w:b/>
          <w:sz w:val="24"/>
          <w:szCs w:val="24"/>
        </w:rPr>
        <w:t>an</w:t>
      </w:r>
      <w:proofErr w:type="spellEnd"/>
      <w:r w:rsidRPr="002B5A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5A95">
        <w:rPr>
          <w:rFonts w:ascii="Times New Roman" w:hAnsi="Times New Roman" w:cs="Times New Roman"/>
          <w:b/>
          <w:sz w:val="24"/>
          <w:szCs w:val="24"/>
        </w:rPr>
        <w:t>external</w:t>
      </w:r>
      <w:proofErr w:type="spellEnd"/>
      <w:r w:rsidRPr="002B5A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5A95">
        <w:rPr>
          <w:rFonts w:ascii="Times New Roman" w:hAnsi="Times New Roman" w:cs="Times New Roman"/>
          <w:b/>
          <w:sz w:val="24"/>
          <w:szCs w:val="24"/>
        </w:rPr>
        <w:t>electric</w:t>
      </w:r>
      <w:proofErr w:type="spellEnd"/>
      <w:r w:rsidRPr="002B5A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5A95">
        <w:rPr>
          <w:rFonts w:ascii="Times New Roman" w:hAnsi="Times New Roman" w:cs="Times New Roman"/>
          <w:b/>
          <w:sz w:val="24"/>
          <w:szCs w:val="24"/>
        </w:rPr>
        <w:t>field</w:t>
      </w:r>
      <w:proofErr w:type="spellEnd"/>
      <w:r w:rsidRPr="002B5A95">
        <w:rPr>
          <w:rFonts w:ascii="Times New Roman" w:hAnsi="Times New Roman" w:cs="Times New Roman"/>
          <w:b/>
          <w:sz w:val="24"/>
          <w:szCs w:val="24"/>
        </w:rPr>
        <w:t>.</w:t>
      </w:r>
    </w:p>
    <w:p w:rsidR="00B9236A" w:rsidRDefault="002B5A95" w:rsidP="00B9236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2B5A9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ajnak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Michal, Timko Milan, </w:t>
      </w:r>
      <w:proofErr w:type="spellStart"/>
      <w:r>
        <w:rPr>
          <w:rFonts w:ascii="Times New Roman" w:hAnsi="Times New Roman" w:cs="Times New Roman"/>
          <w:sz w:val="24"/>
          <w:szCs w:val="24"/>
        </w:rPr>
        <w:t>Kopcansky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Peter, </w:t>
      </w:r>
      <w:proofErr w:type="spellStart"/>
      <w:r>
        <w:rPr>
          <w:rFonts w:ascii="Times New Roman" w:hAnsi="Times New Roman" w:cs="Times New Roman"/>
          <w:sz w:val="24"/>
          <w:szCs w:val="24"/>
        </w:rPr>
        <w:t>Paulovicova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Katarina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Tothova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Jana,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Kurimsky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Juraj, </w:t>
      </w:r>
      <w:proofErr w:type="spellStart"/>
      <w:r>
        <w:rPr>
          <w:rFonts w:ascii="Times New Roman" w:hAnsi="Times New Roman" w:cs="Times New Roman"/>
          <w:sz w:val="24"/>
          <w:szCs w:val="24"/>
        </w:rPr>
        <w:t>Dolnik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Bystrik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Cimbala Roman, </w:t>
      </w:r>
      <w:proofErr w:type="spellStart"/>
      <w:r>
        <w:rPr>
          <w:rFonts w:ascii="Times New Roman" w:hAnsi="Times New Roman" w:cs="Times New Roman"/>
          <w:sz w:val="24"/>
          <w:szCs w:val="24"/>
        </w:rPr>
        <w:t>Avdeev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>
        <w:rPr>
          <w:rFonts w:ascii="Times New Roman" w:hAnsi="Times New Roman" w:cs="Times New Roman"/>
          <w:sz w:val="24"/>
          <w:szCs w:val="24"/>
        </w:rPr>
        <w:t>Mikhail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Petrenko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I. Viktor, </w:t>
      </w:r>
      <w:proofErr w:type="spellStart"/>
      <w:r>
        <w:rPr>
          <w:rFonts w:ascii="Times New Roman" w:hAnsi="Times New Roman" w:cs="Times New Roman"/>
          <w:sz w:val="24"/>
          <w:szCs w:val="24"/>
        </w:rPr>
        <w:t>Feoktysov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A., </w:t>
      </w:r>
      <w:r w:rsidRPr="002B5A9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Magnetism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Magnetic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, 2017,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. 431, p. 99-102. </w:t>
      </w:r>
      <w:hyperlink r:id="rId9" w:tgtFrame="_blank" w:history="1">
        <w:r w:rsidRPr="002B5A95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https://doi.org/10.1016/j.jmmm.2016.10.008</w:t>
        </w:r>
      </w:hyperlink>
      <w:r w:rsidR="00B9236A">
        <w:rPr>
          <w:rStyle w:val="Hypertextovprepojenie"/>
          <w:rFonts w:ascii="Times New Roman" w:hAnsi="Times New Roman" w:cs="Times New Roman"/>
          <w:sz w:val="24"/>
          <w:szCs w:val="24"/>
        </w:rPr>
        <w:t xml:space="preserve"> </w:t>
      </w:r>
      <w:r w:rsidR="00B9236A"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IF: 3.</w:t>
      </w:r>
      <w:r w:rsidR="007A7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214</w:t>
      </w:r>
      <w:r w:rsidR="00B9236A"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,Quartile in </w:t>
      </w:r>
      <w:proofErr w:type="spellStart"/>
      <w:r w:rsidR="00B9236A"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Category</w:t>
      </w:r>
      <w:proofErr w:type="spellEnd"/>
      <w:r w:rsidR="00B9236A"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Q1</w:t>
      </w:r>
    </w:p>
    <w:p w:rsidR="007A76D9" w:rsidRPr="00560B57" w:rsidRDefault="007A76D9" w:rsidP="007A76D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2.Tuning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the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phase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transition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temperature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of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ferronematics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with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magnetic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field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7A76D9" w:rsidRPr="00560B57" w:rsidRDefault="007A76D9" w:rsidP="007A76D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Toth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-Katona, T;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Gdovinova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V;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Tomasovicova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N;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Eber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 ;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Fodor-Csorba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K ;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Jurikova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A;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Zavisova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V; Timko, M ;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Chaud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X;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Kopcansky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 , Soft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Matter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Volume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14,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Issue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9,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Pages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1647-1658, DOI: 10.1039/c7sm02383a ,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Published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MAR 7 2018 IF: 3.889,Quartile in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Category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Q1</w:t>
      </w:r>
    </w:p>
    <w:p w:rsidR="00754BE1" w:rsidRPr="00754BE1" w:rsidRDefault="00754BE1" w:rsidP="00754BE1">
      <w:pPr>
        <w:rPr>
          <w:rFonts w:ascii="Times New Roman" w:hAnsi="Times New Roman" w:cs="Times New Roman"/>
          <w:b/>
          <w:sz w:val="24"/>
          <w:szCs w:val="24"/>
        </w:rPr>
      </w:pPr>
      <w:r w:rsidRPr="00754BE1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754BE1">
        <w:rPr>
          <w:rFonts w:ascii="Times New Roman" w:hAnsi="Times New Roman" w:cs="Times New Roman"/>
          <w:b/>
          <w:sz w:val="24"/>
          <w:szCs w:val="24"/>
        </w:rPr>
        <w:t>Structure</w:t>
      </w:r>
      <w:proofErr w:type="spellEnd"/>
      <w:r w:rsidRPr="00754B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4BE1">
        <w:rPr>
          <w:rFonts w:ascii="Times New Roman" w:hAnsi="Times New Roman" w:cs="Times New Roman"/>
          <w:b/>
          <w:sz w:val="24"/>
          <w:szCs w:val="24"/>
        </w:rPr>
        <w:t>characterization</w:t>
      </w:r>
      <w:proofErr w:type="spellEnd"/>
      <w:r w:rsidRPr="00754BE1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754BE1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754B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4BE1">
        <w:rPr>
          <w:rFonts w:ascii="Times New Roman" w:hAnsi="Times New Roman" w:cs="Times New Roman"/>
          <w:b/>
          <w:sz w:val="24"/>
          <w:szCs w:val="24"/>
        </w:rPr>
        <w:t>magnetosome</w:t>
      </w:r>
      <w:proofErr w:type="spellEnd"/>
      <w:r w:rsidRPr="00754B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4BE1">
        <w:rPr>
          <w:rFonts w:ascii="Times New Roman" w:hAnsi="Times New Roman" w:cs="Times New Roman"/>
          <w:b/>
          <w:sz w:val="24"/>
          <w:szCs w:val="24"/>
        </w:rPr>
        <w:t>solutions</w:t>
      </w:r>
      <w:proofErr w:type="spellEnd"/>
      <w:r w:rsidRPr="00754B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4BE1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754B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4BE1">
        <w:rPr>
          <w:rFonts w:ascii="Times New Roman" w:hAnsi="Times New Roman" w:cs="Times New Roman"/>
          <w:b/>
          <w:sz w:val="24"/>
          <w:szCs w:val="24"/>
        </w:rPr>
        <w:t>hyperthermia</w:t>
      </w:r>
      <w:proofErr w:type="spellEnd"/>
      <w:r w:rsidRPr="00754BE1">
        <w:rPr>
          <w:rFonts w:ascii="Times New Roman" w:hAnsi="Times New Roman" w:cs="Times New Roman"/>
          <w:b/>
          <w:sz w:val="24"/>
          <w:szCs w:val="24"/>
        </w:rPr>
        <w:t xml:space="preserve"> study </w:t>
      </w:r>
    </w:p>
    <w:p w:rsidR="00754BE1" w:rsidRDefault="00754BE1" w:rsidP="00754BE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754BE1">
        <w:rPr>
          <w:rFonts w:ascii="Times New Roman" w:hAnsi="Times New Roman" w:cs="Times New Roman"/>
          <w:sz w:val="24"/>
          <w:szCs w:val="24"/>
        </w:rPr>
        <w:t>Molcan</w:t>
      </w:r>
      <w:proofErr w:type="spellEnd"/>
      <w:r w:rsidRPr="00754BE1">
        <w:rPr>
          <w:rFonts w:ascii="Times New Roman" w:hAnsi="Times New Roman" w:cs="Times New Roman"/>
          <w:sz w:val="24"/>
          <w:szCs w:val="24"/>
        </w:rPr>
        <w:t xml:space="preserve"> M., </w:t>
      </w:r>
      <w:proofErr w:type="spellStart"/>
      <w:r w:rsidRPr="00754BE1">
        <w:rPr>
          <w:rFonts w:ascii="Times New Roman" w:hAnsi="Times New Roman" w:cs="Times New Roman"/>
          <w:sz w:val="24"/>
          <w:szCs w:val="24"/>
        </w:rPr>
        <w:t>Petrenko</w:t>
      </w:r>
      <w:proofErr w:type="spellEnd"/>
      <w:r w:rsidRPr="00754BE1">
        <w:rPr>
          <w:rFonts w:ascii="Times New Roman" w:hAnsi="Times New Roman" w:cs="Times New Roman"/>
          <w:sz w:val="24"/>
          <w:szCs w:val="24"/>
        </w:rPr>
        <w:t xml:space="preserve"> V., </w:t>
      </w:r>
      <w:proofErr w:type="spellStart"/>
      <w:r w:rsidRPr="00754BE1">
        <w:rPr>
          <w:rFonts w:ascii="Times New Roman" w:hAnsi="Times New Roman" w:cs="Times New Roman"/>
          <w:sz w:val="24"/>
          <w:szCs w:val="24"/>
        </w:rPr>
        <w:t>Avdeev</w:t>
      </w:r>
      <w:proofErr w:type="spellEnd"/>
      <w:r w:rsidRPr="00754BE1">
        <w:rPr>
          <w:rFonts w:ascii="Times New Roman" w:hAnsi="Times New Roman" w:cs="Times New Roman"/>
          <w:sz w:val="24"/>
          <w:szCs w:val="24"/>
        </w:rPr>
        <w:t xml:space="preserve"> V.M., Ivankov O.I., </w:t>
      </w:r>
      <w:proofErr w:type="spellStart"/>
      <w:r w:rsidRPr="00754BE1">
        <w:rPr>
          <w:rFonts w:ascii="Times New Roman" w:hAnsi="Times New Roman" w:cs="Times New Roman"/>
          <w:sz w:val="24"/>
          <w:szCs w:val="24"/>
        </w:rPr>
        <w:t>Garamus</w:t>
      </w:r>
      <w:proofErr w:type="spellEnd"/>
      <w:r w:rsidRPr="00754BE1">
        <w:rPr>
          <w:rFonts w:ascii="Times New Roman" w:hAnsi="Times New Roman" w:cs="Times New Roman"/>
          <w:sz w:val="24"/>
          <w:szCs w:val="24"/>
        </w:rPr>
        <w:t xml:space="preserve"> V.M., </w:t>
      </w:r>
      <w:proofErr w:type="spellStart"/>
      <w:r w:rsidRPr="00754BE1">
        <w:rPr>
          <w:rFonts w:ascii="Times New Roman" w:hAnsi="Times New Roman" w:cs="Times New Roman"/>
          <w:sz w:val="24"/>
          <w:szCs w:val="24"/>
        </w:rPr>
        <w:t>Skumiel</w:t>
      </w:r>
      <w:proofErr w:type="spellEnd"/>
      <w:r w:rsidRPr="00754BE1">
        <w:rPr>
          <w:rFonts w:ascii="Times New Roman" w:hAnsi="Times New Roman" w:cs="Times New Roman"/>
          <w:sz w:val="24"/>
          <w:szCs w:val="24"/>
        </w:rPr>
        <w:t xml:space="preserve"> A., </w:t>
      </w:r>
      <w:proofErr w:type="spellStart"/>
      <w:r w:rsidRPr="00754BE1">
        <w:rPr>
          <w:rFonts w:ascii="Times New Roman" w:hAnsi="Times New Roman" w:cs="Times New Roman"/>
          <w:sz w:val="24"/>
          <w:szCs w:val="24"/>
        </w:rPr>
        <w:t>Joze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754BE1">
        <w:rPr>
          <w:rFonts w:ascii="Times New Roman" w:hAnsi="Times New Roman" w:cs="Times New Roman"/>
          <w:sz w:val="24"/>
          <w:szCs w:val="24"/>
        </w:rPr>
        <w:t>czak</w:t>
      </w:r>
      <w:proofErr w:type="spellEnd"/>
      <w:r w:rsidRPr="00754BE1">
        <w:rPr>
          <w:rFonts w:ascii="Times New Roman" w:hAnsi="Times New Roman" w:cs="Times New Roman"/>
          <w:sz w:val="24"/>
          <w:szCs w:val="24"/>
        </w:rPr>
        <w:t xml:space="preserve"> A., </w:t>
      </w:r>
      <w:proofErr w:type="spellStart"/>
      <w:r>
        <w:rPr>
          <w:rFonts w:ascii="Times New Roman" w:hAnsi="Times New Roman" w:cs="Times New Roman"/>
          <w:sz w:val="24"/>
          <w:szCs w:val="24"/>
        </w:rPr>
        <w:t>Kubovcikova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M., </w:t>
      </w:r>
      <w:proofErr w:type="spellStart"/>
      <w:r w:rsidRPr="00754BE1">
        <w:rPr>
          <w:rFonts w:ascii="Times New Roman" w:hAnsi="Times New Roman" w:cs="Times New Roman"/>
          <w:sz w:val="24"/>
          <w:szCs w:val="24"/>
        </w:rPr>
        <w:t>Kopcansky</w:t>
      </w:r>
      <w:proofErr w:type="spellEnd"/>
      <w:r w:rsidRPr="00754BE1">
        <w:rPr>
          <w:rFonts w:ascii="Times New Roman" w:hAnsi="Times New Roman" w:cs="Times New Roman"/>
          <w:sz w:val="24"/>
          <w:szCs w:val="24"/>
        </w:rPr>
        <w:t xml:space="preserve"> P., Timko M., In </w:t>
      </w:r>
      <w:proofErr w:type="spellStart"/>
      <w:r w:rsidRPr="00754BE1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754BE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54BE1"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 w:rsidRPr="00754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BE1">
        <w:rPr>
          <w:rFonts w:ascii="Times New Roman" w:hAnsi="Times New Roman" w:cs="Times New Roman"/>
          <w:sz w:val="24"/>
          <w:szCs w:val="24"/>
        </w:rPr>
        <w:t>Liquids</w:t>
      </w:r>
      <w:proofErr w:type="spellEnd"/>
      <w:r w:rsidRPr="00754BE1">
        <w:rPr>
          <w:rFonts w:ascii="Times New Roman" w:hAnsi="Times New Roman" w:cs="Times New Roman"/>
          <w:sz w:val="24"/>
          <w:szCs w:val="24"/>
        </w:rPr>
        <w:t xml:space="preserve">, 2017, </w:t>
      </w:r>
      <w:proofErr w:type="spellStart"/>
      <w:r w:rsidRPr="00754BE1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754BE1">
        <w:rPr>
          <w:rFonts w:ascii="Times New Roman" w:hAnsi="Times New Roman" w:cs="Times New Roman"/>
          <w:sz w:val="24"/>
          <w:szCs w:val="24"/>
        </w:rPr>
        <w:t xml:space="preserve">. 235, p. 11-16. </w:t>
      </w:r>
      <w:hyperlink r:id="rId10" w:tgtFrame="_blank" w:history="1">
        <w:r w:rsidRPr="002B5A95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https://doi.org/10.1016/j.molliq.2016.12.054</w:t>
        </w:r>
      </w:hyperlink>
      <w:r>
        <w:rPr>
          <w:rStyle w:val="Hypertextovprepojenie"/>
          <w:rFonts w:ascii="Times New Roman" w:hAnsi="Times New Roman" w:cs="Times New Roman"/>
          <w:sz w:val="24"/>
          <w:szCs w:val="24"/>
        </w:rPr>
        <w:t xml:space="preserve"> </w:t>
      </w:r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IF: 5,854,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Quartile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Category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Q1</w:t>
      </w:r>
    </w:p>
    <w:p w:rsidR="00754BE1" w:rsidRPr="00EB37C7" w:rsidRDefault="00EB37C7" w:rsidP="00754BE1">
      <w:pPr>
        <w:rPr>
          <w:rFonts w:ascii="Times New Roman" w:hAnsi="Times New Roman" w:cs="Times New Roman"/>
          <w:b/>
          <w:sz w:val="24"/>
          <w:szCs w:val="24"/>
        </w:rPr>
      </w:pPr>
      <w:r w:rsidRPr="00EB37C7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="00754BE1" w:rsidRPr="00EB37C7">
        <w:rPr>
          <w:rFonts w:ascii="Times New Roman" w:hAnsi="Times New Roman" w:cs="Times New Roman"/>
          <w:b/>
          <w:sz w:val="24"/>
          <w:szCs w:val="24"/>
        </w:rPr>
        <w:t>Heating</w:t>
      </w:r>
      <w:proofErr w:type="spellEnd"/>
      <w:r w:rsidR="00754BE1" w:rsidRPr="00EB37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4BE1" w:rsidRPr="00EB37C7">
        <w:rPr>
          <w:rFonts w:ascii="Times New Roman" w:hAnsi="Times New Roman" w:cs="Times New Roman"/>
          <w:b/>
          <w:sz w:val="24"/>
          <w:szCs w:val="24"/>
        </w:rPr>
        <w:t>Induced</w:t>
      </w:r>
      <w:proofErr w:type="spellEnd"/>
      <w:r w:rsidR="00754BE1" w:rsidRPr="00EB37C7">
        <w:rPr>
          <w:rFonts w:ascii="Times New Roman" w:hAnsi="Times New Roman" w:cs="Times New Roman"/>
          <w:b/>
          <w:sz w:val="24"/>
          <w:szCs w:val="24"/>
        </w:rPr>
        <w:t xml:space="preserve"> by </w:t>
      </w:r>
      <w:proofErr w:type="spellStart"/>
      <w:r w:rsidR="00754BE1" w:rsidRPr="00EB37C7">
        <w:rPr>
          <w:rFonts w:ascii="Times New Roman" w:hAnsi="Times New Roman" w:cs="Times New Roman"/>
          <w:b/>
          <w:sz w:val="24"/>
          <w:szCs w:val="24"/>
        </w:rPr>
        <w:t>Therapeutic</w:t>
      </w:r>
      <w:proofErr w:type="spellEnd"/>
      <w:r w:rsidR="00754BE1" w:rsidRPr="00EB37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4BE1" w:rsidRPr="00EB37C7">
        <w:rPr>
          <w:rFonts w:ascii="Times New Roman" w:hAnsi="Times New Roman" w:cs="Times New Roman"/>
          <w:b/>
          <w:sz w:val="24"/>
          <w:szCs w:val="24"/>
        </w:rPr>
        <w:t>Ultrasound</w:t>
      </w:r>
      <w:proofErr w:type="spellEnd"/>
      <w:r w:rsidR="00754BE1" w:rsidRPr="00EB37C7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="00754BE1" w:rsidRPr="00EB37C7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754BE1" w:rsidRPr="00EB37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4BE1" w:rsidRPr="00EB37C7">
        <w:rPr>
          <w:rFonts w:ascii="Times New Roman" w:hAnsi="Times New Roman" w:cs="Times New Roman"/>
          <w:b/>
          <w:sz w:val="24"/>
          <w:szCs w:val="24"/>
        </w:rPr>
        <w:t>Presence</w:t>
      </w:r>
      <w:proofErr w:type="spellEnd"/>
      <w:r w:rsidR="00754BE1" w:rsidRPr="00EB37C7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="00754BE1" w:rsidRPr="00EB37C7">
        <w:rPr>
          <w:rFonts w:ascii="Times New Roman" w:hAnsi="Times New Roman" w:cs="Times New Roman"/>
          <w:b/>
          <w:sz w:val="24"/>
          <w:szCs w:val="24"/>
        </w:rPr>
        <w:t>Magnetic</w:t>
      </w:r>
      <w:proofErr w:type="spellEnd"/>
      <w:r w:rsidR="00754BE1" w:rsidRPr="00EB37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4BE1" w:rsidRPr="00EB37C7">
        <w:rPr>
          <w:rFonts w:ascii="Times New Roman" w:hAnsi="Times New Roman" w:cs="Times New Roman"/>
          <w:b/>
          <w:sz w:val="24"/>
          <w:szCs w:val="24"/>
        </w:rPr>
        <w:t>Nanoparticles</w:t>
      </w:r>
      <w:proofErr w:type="spellEnd"/>
    </w:p>
    <w:p w:rsidR="00754BE1" w:rsidRDefault="00754BE1" w:rsidP="00EB37C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2B5A95">
        <w:rPr>
          <w:rFonts w:ascii="Times New Roman" w:hAnsi="Times New Roman" w:cs="Times New Roman"/>
          <w:sz w:val="24"/>
          <w:szCs w:val="24"/>
        </w:rPr>
        <w:t>K</w:t>
      </w:r>
      <w:r w:rsidR="00EB37C7">
        <w:rPr>
          <w:rFonts w:ascii="Times New Roman" w:hAnsi="Times New Roman" w:cs="Times New Roman"/>
          <w:sz w:val="24"/>
          <w:szCs w:val="24"/>
        </w:rPr>
        <w:t>aczmarek</w:t>
      </w:r>
      <w:proofErr w:type="spellEnd"/>
      <w:r w:rsidR="00EB37C7">
        <w:rPr>
          <w:rFonts w:ascii="Times New Roman" w:hAnsi="Times New Roman" w:cs="Times New Roman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z w:val="24"/>
          <w:szCs w:val="24"/>
        </w:rPr>
        <w:t>K</w:t>
      </w:r>
      <w:r w:rsidR="00EB37C7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H</w:t>
      </w:r>
      <w:r w:rsidR="00EB37C7">
        <w:rPr>
          <w:rFonts w:ascii="Times New Roman" w:hAnsi="Times New Roman" w:cs="Times New Roman"/>
          <w:sz w:val="24"/>
          <w:szCs w:val="24"/>
        </w:rPr>
        <w:t>ornowski</w:t>
      </w:r>
      <w:proofErr w:type="spellEnd"/>
      <w:r w:rsidR="00EB37C7">
        <w:rPr>
          <w:rFonts w:ascii="Times New Roman" w:hAnsi="Times New Roman" w:cs="Times New Roman"/>
          <w:sz w:val="24"/>
          <w:szCs w:val="24"/>
        </w:rPr>
        <w:t xml:space="preserve"> T., </w:t>
      </w:r>
      <w:proofErr w:type="spellStart"/>
      <w:r w:rsidRPr="002B5A95">
        <w:rPr>
          <w:rFonts w:ascii="Times New Roman" w:hAnsi="Times New Roman" w:cs="Times New Roman"/>
          <w:sz w:val="24"/>
          <w:szCs w:val="24"/>
          <w:u w:val="single"/>
        </w:rPr>
        <w:t>K</w:t>
      </w:r>
      <w:r w:rsidR="00EB37C7">
        <w:rPr>
          <w:rFonts w:ascii="Times New Roman" w:hAnsi="Times New Roman" w:cs="Times New Roman"/>
          <w:sz w:val="24"/>
          <w:szCs w:val="24"/>
          <w:u w:val="single"/>
        </w:rPr>
        <w:t>ubovcikova</w:t>
      </w:r>
      <w:proofErr w:type="spellEnd"/>
      <w:r w:rsidR="00EB37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B5A95">
        <w:rPr>
          <w:rFonts w:ascii="Times New Roman" w:hAnsi="Times New Roman" w:cs="Times New Roman"/>
          <w:sz w:val="24"/>
          <w:szCs w:val="24"/>
          <w:u w:val="single"/>
        </w:rPr>
        <w:t>M</w:t>
      </w:r>
      <w:r w:rsidR="00EB37C7">
        <w:rPr>
          <w:rFonts w:ascii="Times New Roman" w:hAnsi="Times New Roman" w:cs="Times New Roman"/>
          <w:sz w:val="24"/>
          <w:szCs w:val="24"/>
          <w:u w:val="single"/>
        </w:rPr>
        <w:t xml:space="preserve">., Timko M.,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K</w:t>
      </w:r>
      <w:r w:rsidR="00EB37C7">
        <w:rPr>
          <w:rFonts w:ascii="Times New Roman" w:hAnsi="Times New Roman" w:cs="Times New Roman"/>
          <w:sz w:val="24"/>
          <w:szCs w:val="24"/>
        </w:rPr>
        <w:t>orolewski</w:t>
      </w:r>
      <w:proofErr w:type="spellEnd"/>
      <w:r w:rsidR="00EB37C7">
        <w:rPr>
          <w:rFonts w:ascii="Times New Roman" w:hAnsi="Times New Roman" w:cs="Times New Roman"/>
          <w:sz w:val="24"/>
          <w:szCs w:val="24"/>
        </w:rPr>
        <w:t xml:space="preserve"> M.,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J</w:t>
      </w:r>
      <w:r w:rsidR="00EB37C7">
        <w:rPr>
          <w:rFonts w:ascii="Times New Roman" w:hAnsi="Times New Roman" w:cs="Times New Roman"/>
          <w:sz w:val="24"/>
          <w:szCs w:val="24"/>
        </w:rPr>
        <w:t>ozefczak</w:t>
      </w:r>
      <w:proofErr w:type="spellEnd"/>
      <w:r w:rsidR="00EB37C7">
        <w:rPr>
          <w:rFonts w:ascii="Times New Roman" w:hAnsi="Times New Roman" w:cs="Times New Roman"/>
          <w:sz w:val="24"/>
          <w:szCs w:val="24"/>
        </w:rPr>
        <w:t xml:space="preserve"> A., </w:t>
      </w:r>
      <w:r w:rsidRPr="002B5A95">
        <w:rPr>
          <w:rFonts w:ascii="Times New Roman" w:hAnsi="Times New Roman" w:cs="Times New Roman"/>
          <w:sz w:val="24"/>
          <w:szCs w:val="24"/>
        </w:rPr>
        <w:t xml:space="preserve">In ACS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Interfaces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, 2018,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. 10, no. 14, p. 11554-11564. </w:t>
      </w:r>
      <w:hyperlink r:id="rId11" w:tgtFrame="_blank" w:history="1">
        <w:r w:rsidRPr="002B5A95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https://doi.org/10.1021/acsami.8b02496</w:t>
        </w:r>
      </w:hyperlink>
      <w:r w:rsidR="00EB37C7">
        <w:rPr>
          <w:rStyle w:val="Hypertextovprepojenie"/>
          <w:rFonts w:ascii="Times New Roman" w:hAnsi="Times New Roman" w:cs="Times New Roman"/>
          <w:sz w:val="24"/>
          <w:szCs w:val="24"/>
        </w:rPr>
        <w:t xml:space="preserve"> </w:t>
      </w:r>
      <w:r w:rsidR="00EB37C7"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IF: </w:t>
      </w:r>
      <w:r w:rsidR="00EB3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EB37C7"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B3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229</w:t>
      </w:r>
      <w:r w:rsidR="00EB37C7"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B37C7"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Quartile</w:t>
      </w:r>
      <w:proofErr w:type="spellEnd"/>
      <w:r w:rsidR="00EB37C7"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="00EB37C7"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Category</w:t>
      </w:r>
      <w:proofErr w:type="spellEnd"/>
      <w:r w:rsidR="00EB37C7"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Q1</w:t>
      </w:r>
    </w:p>
    <w:p w:rsidR="00CC1311" w:rsidRPr="00CC1311" w:rsidRDefault="00CC1311" w:rsidP="00EB37C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1311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CC1311">
        <w:rPr>
          <w:rFonts w:ascii="Times New Roman" w:hAnsi="Times New Roman" w:cs="Times New Roman"/>
          <w:b/>
          <w:sz w:val="24"/>
          <w:szCs w:val="24"/>
        </w:rPr>
        <w:t>Toward</w:t>
      </w:r>
      <w:proofErr w:type="spellEnd"/>
      <w:r w:rsidRPr="00CC13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1311">
        <w:rPr>
          <w:rFonts w:ascii="Times New Roman" w:hAnsi="Times New Roman" w:cs="Times New Roman"/>
          <w:b/>
          <w:sz w:val="24"/>
          <w:szCs w:val="24"/>
        </w:rPr>
        <w:t>apparent</w:t>
      </w:r>
      <w:proofErr w:type="spellEnd"/>
      <w:r w:rsidRPr="00CC13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1311">
        <w:rPr>
          <w:rFonts w:ascii="Times New Roman" w:hAnsi="Times New Roman" w:cs="Times New Roman"/>
          <w:b/>
          <w:sz w:val="24"/>
          <w:szCs w:val="24"/>
        </w:rPr>
        <w:t>negative</w:t>
      </w:r>
      <w:proofErr w:type="spellEnd"/>
      <w:r w:rsidRPr="00CC13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1311">
        <w:rPr>
          <w:rFonts w:ascii="Times New Roman" w:hAnsi="Times New Roman" w:cs="Times New Roman"/>
          <w:b/>
          <w:sz w:val="24"/>
          <w:szCs w:val="24"/>
        </w:rPr>
        <w:t>permittivity</w:t>
      </w:r>
      <w:proofErr w:type="spellEnd"/>
      <w:r w:rsidRPr="00CC13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1311">
        <w:rPr>
          <w:rFonts w:ascii="Times New Roman" w:hAnsi="Times New Roman" w:cs="Times New Roman"/>
          <w:b/>
          <w:sz w:val="24"/>
          <w:szCs w:val="24"/>
        </w:rPr>
        <w:t>measurement</w:t>
      </w:r>
      <w:proofErr w:type="spellEnd"/>
      <w:r w:rsidRPr="00CC1311">
        <w:rPr>
          <w:rFonts w:ascii="Times New Roman" w:hAnsi="Times New Roman" w:cs="Times New Roman"/>
          <w:b/>
          <w:sz w:val="24"/>
          <w:szCs w:val="24"/>
        </w:rPr>
        <w:t xml:space="preserve"> in a </w:t>
      </w:r>
      <w:proofErr w:type="spellStart"/>
      <w:r w:rsidRPr="00CC1311">
        <w:rPr>
          <w:rFonts w:ascii="Times New Roman" w:hAnsi="Times New Roman" w:cs="Times New Roman"/>
          <w:b/>
          <w:sz w:val="24"/>
          <w:szCs w:val="24"/>
        </w:rPr>
        <w:t>magnetic</w:t>
      </w:r>
      <w:proofErr w:type="spellEnd"/>
      <w:r w:rsidRPr="00CC13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1311">
        <w:rPr>
          <w:rFonts w:ascii="Times New Roman" w:hAnsi="Times New Roman" w:cs="Times New Roman"/>
          <w:b/>
          <w:sz w:val="24"/>
          <w:szCs w:val="24"/>
        </w:rPr>
        <w:t>nanofluid</w:t>
      </w:r>
      <w:proofErr w:type="spellEnd"/>
      <w:r w:rsidRPr="00CC13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1311">
        <w:rPr>
          <w:rFonts w:ascii="Times New Roman" w:hAnsi="Times New Roman" w:cs="Times New Roman"/>
          <w:b/>
          <w:sz w:val="24"/>
          <w:szCs w:val="24"/>
        </w:rPr>
        <w:t>with</w:t>
      </w:r>
      <w:proofErr w:type="spellEnd"/>
      <w:r w:rsidRPr="00CC13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1311">
        <w:rPr>
          <w:rFonts w:ascii="Times New Roman" w:hAnsi="Times New Roman" w:cs="Times New Roman"/>
          <w:b/>
          <w:sz w:val="24"/>
          <w:szCs w:val="24"/>
        </w:rPr>
        <w:t>electrically</w:t>
      </w:r>
      <w:proofErr w:type="spellEnd"/>
      <w:r w:rsidRPr="00CC13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1311">
        <w:rPr>
          <w:rFonts w:ascii="Times New Roman" w:hAnsi="Times New Roman" w:cs="Times New Roman"/>
          <w:b/>
          <w:sz w:val="24"/>
          <w:szCs w:val="24"/>
        </w:rPr>
        <w:t>induced</w:t>
      </w:r>
      <w:proofErr w:type="spellEnd"/>
      <w:r w:rsidRPr="00CC13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1311">
        <w:rPr>
          <w:rFonts w:ascii="Times New Roman" w:hAnsi="Times New Roman" w:cs="Times New Roman"/>
          <w:b/>
          <w:sz w:val="24"/>
          <w:szCs w:val="24"/>
        </w:rPr>
        <w:t>clusters</w:t>
      </w:r>
      <w:proofErr w:type="spellEnd"/>
    </w:p>
    <w:p w:rsidR="00CC1311" w:rsidRPr="002B5A95" w:rsidRDefault="00CC1311" w:rsidP="00EB37C7">
      <w:pPr>
        <w:rPr>
          <w:rStyle w:val="Hypertextovprepojenie"/>
          <w:rFonts w:ascii="Times New Roman" w:eastAsia="Times New Roman" w:hAnsi="Times New Roman" w:cs="Times New Roman"/>
          <w:color w:val="auto"/>
          <w:sz w:val="24"/>
          <w:szCs w:val="24"/>
          <w:lang w:eastAsia="sk-SK"/>
        </w:rPr>
      </w:pPr>
      <w:proofErr w:type="spellStart"/>
      <w:r w:rsidRPr="002B5A95">
        <w:rPr>
          <w:rFonts w:ascii="Times New Roman" w:hAnsi="Times New Roman" w:cs="Times New Roman"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sz w:val="24"/>
          <w:szCs w:val="24"/>
          <w:u w:val="single"/>
        </w:rPr>
        <w:t>ajnak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M.,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Spitalsky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Z.,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Kurimsky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J.,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Tomco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L., Cimbala R.,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Kopcansky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P., Timko M.,</w:t>
      </w:r>
      <w:r w:rsidRPr="002B5A9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, 2019,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. 11, no. 2, art. no. 024032, </w:t>
      </w:r>
      <w:hyperlink r:id="rId12" w:history="1">
        <w:r w:rsidRPr="002B5A95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https://doi.org/10.1103/PhysRevApplied.11.024032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IF: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931</w:t>
      </w:r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Quartile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Category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Q1</w:t>
      </w:r>
    </w:p>
    <w:p w:rsidR="00692214" w:rsidRPr="00560B57" w:rsidRDefault="00692214" w:rsidP="0069221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6.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Particle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assembling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induced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by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non-homogeneous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magnetic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field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at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transformer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oil-based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ferrofluid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silicon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crystal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interface by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neutron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reflectometry</w:t>
      </w:r>
      <w:proofErr w:type="spellEnd"/>
    </w:p>
    <w:p w:rsidR="00692214" w:rsidRPr="00560B57" w:rsidRDefault="00692214" w:rsidP="0069221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Anatolii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Nagornyi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Viktor I.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Petrenko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Michal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Rajnak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Igor V.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Gapon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Mikhail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V.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Avdeev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B.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Dolnik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Leonid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A.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Bulavin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Peter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Kopcansky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Milan Timko,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Applied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Surface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Science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473 </w:t>
      </w:r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(2019) 912–917, https://doi.org/10.1016/j.apsusc.2018.12.197, IF: 4.439,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Quartile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Category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Q1</w:t>
      </w:r>
    </w:p>
    <w:p w:rsidR="00692214" w:rsidRPr="00692214" w:rsidRDefault="00692214" w:rsidP="00754BE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2214"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spellStart"/>
      <w:r w:rsidRPr="00692214">
        <w:rPr>
          <w:rFonts w:ascii="Times New Roman" w:hAnsi="Times New Roman" w:cs="Times New Roman"/>
          <w:b/>
          <w:sz w:val="24"/>
          <w:szCs w:val="24"/>
        </w:rPr>
        <w:t>Statistical</w:t>
      </w:r>
      <w:proofErr w:type="spellEnd"/>
      <w:r w:rsidRPr="006922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2214">
        <w:rPr>
          <w:rFonts w:ascii="Times New Roman" w:hAnsi="Times New Roman" w:cs="Times New Roman"/>
          <w:b/>
          <w:sz w:val="24"/>
          <w:szCs w:val="24"/>
        </w:rPr>
        <w:t>analysis</w:t>
      </w:r>
      <w:proofErr w:type="spellEnd"/>
      <w:r w:rsidRPr="00692214">
        <w:rPr>
          <w:rFonts w:ascii="Times New Roman" w:hAnsi="Times New Roman" w:cs="Times New Roman"/>
          <w:b/>
          <w:sz w:val="24"/>
          <w:szCs w:val="24"/>
        </w:rPr>
        <w:t xml:space="preserve"> of AC </w:t>
      </w:r>
      <w:proofErr w:type="spellStart"/>
      <w:r w:rsidRPr="00692214">
        <w:rPr>
          <w:rFonts w:ascii="Times New Roman" w:hAnsi="Times New Roman" w:cs="Times New Roman"/>
          <w:b/>
          <w:sz w:val="24"/>
          <w:szCs w:val="24"/>
        </w:rPr>
        <w:t>dielectric</w:t>
      </w:r>
      <w:proofErr w:type="spellEnd"/>
      <w:r w:rsidRPr="006922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2214">
        <w:rPr>
          <w:rFonts w:ascii="Times New Roman" w:hAnsi="Times New Roman" w:cs="Times New Roman"/>
          <w:b/>
          <w:sz w:val="24"/>
          <w:szCs w:val="24"/>
        </w:rPr>
        <w:t>breakdown</w:t>
      </w:r>
      <w:proofErr w:type="spellEnd"/>
      <w:r w:rsidRPr="00692214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692214">
        <w:rPr>
          <w:rFonts w:ascii="Times New Roman" w:hAnsi="Times New Roman" w:cs="Times New Roman"/>
          <w:b/>
          <w:sz w:val="24"/>
          <w:szCs w:val="24"/>
        </w:rPr>
        <w:t>transformer</w:t>
      </w:r>
      <w:proofErr w:type="spellEnd"/>
      <w:r w:rsidRPr="006922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2214">
        <w:rPr>
          <w:rFonts w:ascii="Times New Roman" w:hAnsi="Times New Roman" w:cs="Times New Roman"/>
          <w:b/>
          <w:sz w:val="24"/>
          <w:szCs w:val="24"/>
        </w:rPr>
        <w:t>oil-based</w:t>
      </w:r>
      <w:proofErr w:type="spellEnd"/>
      <w:r w:rsidRPr="006922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2214">
        <w:rPr>
          <w:rFonts w:ascii="Times New Roman" w:hAnsi="Times New Roman" w:cs="Times New Roman"/>
          <w:b/>
          <w:sz w:val="24"/>
          <w:szCs w:val="24"/>
        </w:rPr>
        <w:t>magnetic</w:t>
      </w:r>
      <w:proofErr w:type="spellEnd"/>
      <w:r w:rsidRPr="006922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2214">
        <w:rPr>
          <w:rFonts w:ascii="Times New Roman" w:hAnsi="Times New Roman" w:cs="Times New Roman"/>
          <w:b/>
          <w:sz w:val="24"/>
          <w:szCs w:val="24"/>
        </w:rPr>
        <w:t>nanofluids</w:t>
      </w:r>
      <w:proofErr w:type="spellEnd"/>
      <w:r w:rsidRPr="00692214">
        <w:rPr>
          <w:rFonts w:ascii="Times New Roman" w:hAnsi="Times New Roman" w:cs="Times New Roman"/>
          <w:b/>
          <w:sz w:val="24"/>
          <w:szCs w:val="24"/>
        </w:rPr>
        <w:t>.</w:t>
      </w:r>
    </w:p>
    <w:p w:rsidR="00754BE1" w:rsidRDefault="00692214" w:rsidP="00754BE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92214">
        <w:rPr>
          <w:rFonts w:ascii="Times New Roman" w:hAnsi="Times New Roman" w:cs="Times New Roman"/>
          <w:sz w:val="24"/>
          <w:szCs w:val="24"/>
        </w:rPr>
        <w:t>Rajnak</w:t>
      </w:r>
      <w:proofErr w:type="spellEnd"/>
      <w:r w:rsidRPr="00692214">
        <w:rPr>
          <w:rFonts w:ascii="Times New Roman" w:hAnsi="Times New Roman" w:cs="Times New Roman"/>
          <w:sz w:val="24"/>
          <w:szCs w:val="24"/>
        </w:rPr>
        <w:t xml:space="preserve"> M., </w:t>
      </w:r>
      <w:proofErr w:type="spellStart"/>
      <w:r w:rsidRPr="00692214">
        <w:rPr>
          <w:rFonts w:ascii="Times New Roman" w:hAnsi="Times New Roman" w:cs="Times New Roman"/>
          <w:sz w:val="24"/>
          <w:szCs w:val="24"/>
        </w:rPr>
        <w:t>Kurimsky</w:t>
      </w:r>
      <w:proofErr w:type="spellEnd"/>
      <w:r w:rsidRPr="00692214">
        <w:rPr>
          <w:rFonts w:ascii="Times New Roman" w:hAnsi="Times New Roman" w:cs="Times New Roman"/>
          <w:sz w:val="24"/>
          <w:szCs w:val="24"/>
        </w:rPr>
        <w:t xml:space="preserve"> J., Cimbala R., </w:t>
      </w:r>
      <w:proofErr w:type="spellStart"/>
      <w:r w:rsidRPr="00692214">
        <w:rPr>
          <w:rFonts w:ascii="Times New Roman" w:hAnsi="Times New Roman" w:cs="Times New Roman"/>
          <w:sz w:val="24"/>
          <w:szCs w:val="24"/>
        </w:rPr>
        <w:t>Conka</w:t>
      </w:r>
      <w:proofErr w:type="spellEnd"/>
      <w:r w:rsidRPr="00692214">
        <w:rPr>
          <w:rFonts w:ascii="Times New Roman" w:hAnsi="Times New Roman" w:cs="Times New Roman"/>
          <w:sz w:val="24"/>
          <w:szCs w:val="24"/>
        </w:rPr>
        <w:t xml:space="preserve"> Z., </w:t>
      </w:r>
      <w:proofErr w:type="spellStart"/>
      <w:r w:rsidRPr="00692214">
        <w:rPr>
          <w:rFonts w:ascii="Times New Roman" w:hAnsi="Times New Roman" w:cs="Times New Roman"/>
          <w:sz w:val="24"/>
          <w:szCs w:val="24"/>
        </w:rPr>
        <w:t>Bartko</w:t>
      </w:r>
      <w:proofErr w:type="spellEnd"/>
      <w:r w:rsidRPr="00692214"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 w:rsidRPr="00692214">
        <w:rPr>
          <w:rFonts w:ascii="Times New Roman" w:hAnsi="Times New Roman" w:cs="Times New Roman"/>
          <w:sz w:val="24"/>
          <w:szCs w:val="24"/>
        </w:rPr>
        <w:t>Suga</w:t>
      </w:r>
      <w:proofErr w:type="spellEnd"/>
      <w:r w:rsidRPr="00692214">
        <w:rPr>
          <w:rFonts w:ascii="Times New Roman" w:hAnsi="Times New Roman" w:cs="Times New Roman"/>
          <w:sz w:val="24"/>
          <w:szCs w:val="24"/>
        </w:rPr>
        <w:t xml:space="preserve"> M., </w:t>
      </w:r>
      <w:proofErr w:type="spellStart"/>
      <w:r w:rsidRPr="00692214">
        <w:rPr>
          <w:rFonts w:ascii="Times New Roman" w:hAnsi="Times New Roman" w:cs="Times New Roman"/>
          <w:sz w:val="24"/>
          <w:szCs w:val="24"/>
        </w:rPr>
        <w:t>Paulovicova</w:t>
      </w:r>
      <w:proofErr w:type="spellEnd"/>
      <w:r w:rsidRPr="00692214">
        <w:rPr>
          <w:rFonts w:ascii="Times New Roman" w:hAnsi="Times New Roman" w:cs="Times New Roman"/>
          <w:sz w:val="24"/>
          <w:szCs w:val="24"/>
        </w:rPr>
        <w:t xml:space="preserve"> K., </w:t>
      </w:r>
      <w:proofErr w:type="spellStart"/>
      <w:r w:rsidRPr="00692214">
        <w:rPr>
          <w:rFonts w:ascii="Times New Roman" w:hAnsi="Times New Roman" w:cs="Times New Roman"/>
          <w:sz w:val="24"/>
          <w:szCs w:val="24"/>
        </w:rPr>
        <w:t>Tothova</w:t>
      </w:r>
      <w:proofErr w:type="spellEnd"/>
      <w:r w:rsidRPr="00692214">
        <w:rPr>
          <w:rFonts w:ascii="Times New Roman" w:hAnsi="Times New Roman" w:cs="Times New Roman"/>
          <w:sz w:val="24"/>
          <w:szCs w:val="24"/>
        </w:rPr>
        <w:t xml:space="preserve"> J., </w:t>
      </w:r>
      <w:proofErr w:type="spellStart"/>
      <w:r w:rsidRPr="00692214">
        <w:rPr>
          <w:rFonts w:ascii="Times New Roman" w:hAnsi="Times New Roman" w:cs="Times New Roman"/>
          <w:sz w:val="24"/>
          <w:szCs w:val="24"/>
        </w:rPr>
        <w:t>Karpets</w:t>
      </w:r>
      <w:proofErr w:type="spellEnd"/>
      <w:r w:rsidRPr="00692214">
        <w:rPr>
          <w:rFonts w:ascii="Times New Roman" w:hAnsi="Times New Roman" w:cs="Times New Roman"/>
          <w:sz w:val="24"/>
          <w:szCs w:val="24"/>
        </w:rPr>
        <w:t xml:space="preserve"> M., </w:t>
      </w:r>
      <w:proofErr w:type="spellStart"/>
      <w:r w:rsidRPr="00692214">
        <w:rPr>
          <w:rFonts w:ascii="Times New Roman" w:hAnsi="Times New Roman" w:cs="Times New Roman"/>
          <w:sz w:val="24"/>
          <w:szCs w:val="24"/>
        </w:rPr>
        <w:t>Kopcansky</w:t>
      </w:r>
      <w:proofErr w:type="spellEnd"/>
      <w:r w:rsidRPr="00692214">
        <w:rPr>
          <w:rFonts w:ascii="Times New Roman" w:hAnsi="Times New Roman" w:cs="Times New Roman"/>
          <w:sz w:val="24"/>
          <w:szCs w:val="24"/>
        </w:rPr>
        <w:t xml:space="preserve"> P., Timko M., In </w:t>
      </w:r>
      <w:proofErr w:type="spellStart"/>
      <w:r w:rsidRPr="00692214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69221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92214"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 w:rsidRPr="00692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214">
        <w:rPr>
          <w:rFonts w:ascii="Times New Roman" w:hAnsi="Times New Roman" w:cs="Times New Roman"/>
          <w:sz w:val="24"/>
          <w:szCs w:val="24"/>
        </w:rPr>
        <w:t>Liquids</w:t>
      </w:r>
      <w:proofErr w:type="spellEnd"/>
      <w:r w:rsidRPr="00692214">
        <w:rPr>
          <w:rFonts w:ascii="Times New Roman" w:hAnsi="Times New Roman" w:cs="Times New Roman"/>
          <w:sz w:val="24"/>
          <w:szCs w:val="24"/>
        </w:rPr>
        <w:t xml:space="preserve">, 2020, </w:t>
      </w:r>
      <w:proofErr w:type="spellStart"/>
      <w:r w:rsidRPr="00692214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692214">
        <w:rPr>
          <w:rFonts w:ascii="Times New Roman" w:hAnsi="Times New Roman" w:cs="Times New Roman"/>
          <w:sz w:val="24"/>
          <w:szCs w:val="24"/>
        </w:rPr>
        <w:t>. 309, art.</w:t>
      </w:r>
      <w:r w:rsidRPr="002B5A95">
        <w:rPr>
          <w:rFonts w:ascii="Times New Roman" w:hAnsi="Times New Roman" w:cs="Times New Roman"/>
          <w:sz w:val="24"/>
          <w:szCs w:val="24"/>
        </w:rPr>
        <w:t xml:space="preserve"> no. 113243. </w:t>
      </w:r>
      <w:hyperlink r:id="rId13" w:tgtFrame="_blank" w:history="1">
        <w:r w:rsidRPr="002B5A95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https://doi.org/10.1016/j.molliq.2020.113243</w:t>
        </w:r>
      </w:hyperlink>
      <w:r>
        <w:rPr>
          <w:rStyle w:val="Hypertextovprepojenie"/>
          <w:rFonts w:ascii="Times New Roman" w:hAnsi="Times New Roman" w:cs="Times New Roman"/>
          <w:sz w:val="24"/>
          <w:szCs w:val="24"/>
        </w:rPr>
        <w:t xml:space="preserve"> </w:t>
      </w:r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IF: 5,854,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Quartile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Category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Q1</w:t>
      </w:r>
    </w:p>
    <w:p w:rsidR="00692214" w:rsidRPr="00692214" w:rsidRDefault="00692214" w:rsidP="0069221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2214">
        <w:rPr>
          <w:rFonts w:ascii="Times New Roman" w:hAnsi="Times New Roman" w:cs="Times New Roman"/>
          <w:b/>
          <w:sz w:val="24"/>
          <w:szCs w:val="24"/>
        </w:rPr>
        <w:t xml:space="preserve">8. </w:t>
      </w:r>
      <w:proofErr w:type="spellStart"/>
      <w:r w:rsidRPr="00692214">
        <w:rPr>
          <w:rFonts w:ascii="Times New Roman" w:hAnsi="Times New Roman" w:cs="Times New Roman"/>
          <w:b/>
          <w:sz w:val="24"/>
          <w:szCs w:val="24"/>
        </w:rPr>
        <w:t>Controllability</w:t>
      </w:r>
      <w:proofErr w:type="spellEnd"/>
      <w:r w:rsidRPr="00692214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692214">
        <w:rPr>
          <w:rFonts w:ascii="Times New Roman" w:hAnsi="Times New Roman" w:cs="Times New Roman"/>
          <w:b/>
          <w:sz w:val="24"/>
          <w:szCs w:val="24"/>
        </w:rPr>
        <w:t>ferrofluids</w:t>
      </w:r>
      <w:proofErr w:type="spellEnd"/>
      <w:r w:rsidRPr="00692214">
        <w:rPr>
          <w:rFonts w:ascii="Times New Roman" w:hAnsi="Times New Roman" w:cs="Times New Roman"/>
          <w:b/>
          <w:sz w:val="24"/>
          <w:szCs w:val="24"/>
        </w:rPr>
        <w:t xml:space="preserve">' </w:t>
      </w:r>
      <w:proofErr w:type="spellStart"/>
      <w:r w:rsidRPr="00692214">
        <w:rPr>
          <w:rFonts w:ascii="Times New Roman" w:hAnsi="Times New Roman" w:cs="Times New Roman"/>
          <w:b/>
          <w:sz w:val="24"/>
          <w:szCs w:val="24"/>
        </w:rPr>
        <w:t>dielectric</w:t>
      </w:r>
      <w:proofErr w:type="spellEnd"/>
      <w:r w:rsidRPr="006922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2214">
        <w:rPr>
          <w:rFonts w:ascii="Times New Roman" w:hAnsi="Times New Roman" w:cs="Times New Roman"/>
          <w:b/>
          <w:sz w:val="24"/>
          <w:szCs w:val="24"/>
        </w:rPr>
        <w:t>spectrum</w:t>
      </w:r>
      <w:proofErr w:type="spellEnd"/>
      <w:r w:rsidRPr="00692214">
        <w:rPr>
          <w:rFonts w:ascii="Times New Roman" w:hAnsi="Times New Roman" w:cs="Times New Roman"/>
          <w:b/>
          <w:sz w:val="24"/>
          <w:szCs w:val="24"/>
        </w:rPr>
        <w:t xml:space="preserve"> by </w:t>
      </w:r>
      <w:proofErr w:type="spellStart"/>
      <w:r w:rsidRPr="00692214">
        <w:rPr>
          <w:rFonts w:ascii="Times New Roman" w:hAnsi="Times New Roman" w:cs="Times New Roman"/>
          <w:b/>
          <w:sz w:val="24"/>
          <w:szCs w:val="24"/>
        </w:rPr>
        <w:t>means</w:t>
      </w:r>
      <w:proofErr w:type="spellEnd"/>
      <w:r w:rsidRPr="00692214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692214">
        <w:rPr>
          <w:rFonts w:ascii="Times New Roman" w:hAnsi="Times New Roman" w:cs="Times New Roman"/>
          <w:b/>
          <w:sz w:val="24"/>
          <w:szCs w:val="24"/>
        </w:rPr>
        <w:t>external</w:t>
      </w:r>
      <w:proofErr w:type="spellEnd"/>
      <w:r w:rsidRPr="006922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2214">
        <w:rPr>
          <w:rFonts w:ascii="Times New Roman" w:hAnsi="Times New Roman" w:cs="Times New Roman"/>
          <w:b/>
          <w:sz w:val="24"/>
          <w:szCs w:val="24"/>
        </w:rPr>
        <w:t>electric</w:t>
      </w:r>
      <w:proofErr w:type="spellEnd"/>
      <w:r w:rsidRPr="006922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2214">
        <w:rPr>
          <w:rFonts w:ascii="Times New Roman" w:hAnsi="Times New Roman" w:cs="Times New Roman"/>
          <w:b/>
          <w:sz w:val="24"/>
          <w:szCs w:val="24"/>
        </w:rPr>
        <w:t>forces</w:t>
      </w:r>
      <w:proofErr w:type="spellEnd"/>
      <w:r w:rsidRPr="0069221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76A43" w:rsidRDefault="00692214" w:rsidP="00776A4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92214">
        <w:rPr>
          <w:rFonts w:ascii="Times New Roman" w:hAnsi="Times New Roman" w:cs="Times New Roman"/>
          <w:sz w:val="24"/>
          <w:szCs w:val="24"/>
        </w:rPr>
        <w:t>Rajnak</w:t>
      </w:r>
      <w:proofErr w:type="spellEnd"/>
      <w:r w:rsidRPr="00692214">
        <w:rPr>
          <w:rFonts w:ascii="Times New Roman" w:hAnsi="Times New Roman" w:cs="Times New Roman"/>
          <w:sz w:val="24"/>
          <w:szCs w:val="24"/>
        </w:rPr>
        <w:t xml:space="preserve"> M., </w:t>
      </w:r>
      <w:proofErr w:type="spellStart"/>
      <w:r w:rsidRPr="00692214">
        <w:rPr>
          <w:rFonts w:ascii="Times New Roman" w:hAnsi="Times New Roman" w:cs="Times New Roman"/>
          <w:sz w:val="24"/>
          <w:szCs w:val="24"/>
        </w:rPr>
        <w:t>Dolnik</w:t>
      </w:r>
      <w:proofErr w:type="spellEnd"/>
      <w:r w:rsidRPr="00692214">
        <w:rPr>
          <w:rFonts w:ascii="Times New Roman" w:hAnsi="Times New Roman" w:cs="Times New Roman"/>
          <w:sz w:val="24"/>
          <w:szCs w:val="24"/>
        </w:rPr>
        <w:t xml:space="preserve"> B., </w:t>
      </w:r>
      <w:proofErr w:type="spellStart"/>
      <w:r w:rsidRPr="00692214">
        <w:rPr>
          <w:rFonts w:ascii="Times New Roman" w:hAnsi="Times New Roman" w:cs="Times New Roman"/>
          <w:sz w:val="24"/>
          <w:szCs w:val="24"/>
        </w:rPr>
        <w:t>Krempasky</w:t>
      </w:r>
      <w:proofErr w:type="spellEnd"/>
      <w:r w:rsidRPr="00692214">
        <w:rPr>
          <w:rFonts w:ascii="Times New Roman" w:hAnsi="Times New Roman" w:cs="Times New Roman"/>
          <w:sz w:val="24"/>
          <w:szCs w:val="24"/>
        </w:rPr>
        <w:t xml:space="preserve"> J., Cimbala R., </w:t>
      </w:r>
      <w:proofErr w:type="spellStart"/>
      <w:r w:rsidRPr="00692214">
        <w:rPr>
          <w:rFonts w:ascii="Times New Roman" w:hAnsi="Times New Roman" w:cs="Times New Roman"/>
          <w:sz w:val="24"/>
          <w:szCs w:val="24"/>
        </w:rPr>
        <w:t>Parekh</w:t>
      </w:r>
      <w:proofErr w:type="spellEnd"/>
      <w:r w:rsidRPr="00692214">
        <w:rPr>
          <w:rFonts w:ascii="Times New Roman" w:hAnsi="Times New Roman" w:cs="Times New Roman"/>
          <w:sz w:val="24"/>
          <w:szCs w:val="24"/>
        </w:rPr>
        <w:t xml:space="preserve"> K., </w:t>
      </w:r>
      <w:proofErr w:type="spellStart"/>
      <w:r w:rsidRPr="00692214">
        <w:rPr>
          <w:rFonts w:ascii="Times New Roman" w:hAnsi="Times New Roman" w:cs="Times New Roman"/>
          <w:sz w:val="24"/>
          <w:szCs w:val="24"/>
        </w:rPr>
        <w:t>Upadhay</w:t>
      </w:r>
      <w:proofErr w:type="spellEnd"/>
      <w:r w:rsidRPr="00692214">
        <w:rPr>
          <w:rFonts w:ascii="Times New Roman" w:hAnsi="Times New Roman" w:cs="Times New Roman"/>
          <w:sz w:val="24"/>
          <w:szCs w:val="24"/>
        </w:rPr>
        <w:t xml:space="preserve"> R.V., </w:t>
      </w:r>
      <w:proofErr w:type="spellStart"/>
      <w:r w:rsidRPr="00692214">
        <w:rPr>
          <w:rFonts w:ascii="Times New Roman" w:hAnsi="Times New Roman" w:cs="Times New Roman"/>
          <w:sz w:val="24"/>
          <w:szCs w:val="24"/>
        </w:rPr>
        <w:t>Paulovicova</w:t>
      </w:r>
      <w:proofErr w:type="spellEnd"/>
      <w:r w:rsidRPr="00692214">
        <w:rPr>
          <w:rFonts w:ascii="Times New Roman" w:hAnsi="Times New Roman" w:cs="Times New Roman"/>
          <w:sz w:val="24"/>
          <w:szCs w:val="24"/>
        </w:rPr>
        <w:t xml:space="preserve"> K., </w:t>
      </w:r>
      <w:proofErr w:type="spellStart"/>
      <w:r w:rsidRPr="00692214">
        <w:rPr>
          <w:rFonts w:ascii="Times New Roman" w:hAnsi="Times New Roman" w:cs="Times New Roman"/>
          <w:sz w:val="24"/>
          <w:szCs w:val="24"/>
        </w:rPr>
        <w:t>Kopcansky</w:t>
      </w:r>
      <w:proofErr w:type="spellEnd"/>
      <w:r w:rsidRPr="00692214">
        <w:rPr>
          <w:rFonts w:ascii="Times New Roman" w:hAnsi="Times New Roman" w:cs="Times New Roman"/>
          <w:sz w:val="24"/>
          <w:szCs w:val="24"/>
        </w:rPr>
        <w:t xml:space="preserve"> P., Timko M.,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B5A95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Physics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 D: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Physics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, 2021,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. 54, no. 3, art. no. 035303. </w:t>
      </w:r>
      <w:hyperlink r:id="rId14" w:tgtFrame="_blank" w:history="1">
        <w:r w:rsidRPr="002B5A95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https://doi.org/10.1088/1361-6463/abbeb6</w:t>
        </w:r>
      </w:hyperlink>
      <w:r w:rsidR="00776A43">
        <w:rPr>
          <w:rStyle w:val="Hypertextovprepojenie"/>
          <w:rFonts w:ascii="Times New Roman" w:hAnsi="Times New Roman" w:cs="Times New Roman"/>
          <w:sz w:val="24"/>
          <w:szCs w:val="24"/>
        </w:rPr>
        <w:t xml:space="preserve"> </w:t>
      </w:r>
      <w:r w:rsidR="00776A43"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IF: </w:t>
      </w:r>
      <w:r w:rsidR="00776A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776A43"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76A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207</w:t>
      </w:r>
      <w:r w:rsidR="00776A43"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76A43"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Quartile</w:t>
      </w:r>
      <w:proofErr w:type="spellEnd"/>
      <w:r w:rsidR="00776A43"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="00776A43"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Category</w:t>
      </w:r>
      <w:proofErr w:type="spellEnd"/>
      <w:r w:rsidR="00776A43"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Q1</w:t>
      </w:r>
    </w:p>
    <w:p w:rsidR="00CF5A73" w:rsidRPr="00CF5A73" w:rsidRDefault="00CF5A73" w:rsidP="00CF5A73">
      <w:pPr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 w:rsidRPr="00CF5A7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9. </w:t>
      </w:r>
      <w:proofErr w:type="spellStart"/>
      <w:r w:rsidRPr="00CF5A73">
        <w:rPr>
          <w:rFonts w:ascii="Times New Roman" w:hAnsi="Times New Roman" w:cs="Times New Roman"/>
          <w:b/>
          <w:sz w:val="24"/>
          <w:szCs w:val="24"/>
          <w:lang w:eastAsia="sk-SK"/>
        </w:rPr>
        <w:t>Magnetic</w:t>
      </w:r>
      <w:proofErr w:type="spellEnd"/>
      <w:r w:rsidRPr="00CF5A7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CF5A73">
        <w:rPr>
          <w:rFonts w:ascii="Times New Roman" w:hAnsi="Times New Roman" w:cs="Times New Roman"/>
          <w:b/>
          <w:sz w:val="24"/>
          <w:szCs w:val="24"/>
          <w:lang w:eastAsia="sk-SK"/>
        </w:rPr>
        <w:t>hyperthermia</w:t>
      </w:r>
      <w:proofErr w:type="spellEnd"/>
      <w:r w:rsidRPr="00CF5A7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study of </w:t>
      </w:r>
      <w:proofErr w:type="spellStart"/>
      <w:r w:rsidRPr="00CF5A73">
        <w:rPr>
          <w:rFonts w:ascii="Times New Roman" w:hAnsi="Times New Roman" w:cs="Times New Roman"/>
          <w:b/>
          <w:sz w:val="24"/>
          <w:szCs w:val="24"/>
          <w:lang w:eastAsia="sk-SK"/>
        </w:rPr>
        <w:t>magnetosome</w:t>
      </w:r>
      <w:proofErr w:type="spellEnd"/>
      <w:r w:rsidRPr="00CF5A7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CF5A73">
        <w:rPr>
          <w:rFonts w:ascii="Times New Roman" w:hAnsi="Times New Roman" w:cs="Times New Roman"/>
          <w:b/>
          <w:sz w:val="24"/>
          <w:szCs w:val="24"/>
          <w:lang w:eastAsia="sk-SK"/>
        </w:rPr>
        <w:t>chain</w:t>
      </w:r>
      <w:proofErr w:type="spellEnd"/>
      <w:r w:rsidRPr="00CF5A7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CF5A73">
        <w:rPr>
          <w:rFonts w:ascii="Times New Roman" w:hAnsi="Times New Roman" w:cs="Times New Roman"/>
          <w:b/>
          <w:sz w:val="24"/>
          <w:szCs w:val="24"/>
          <w:lang w:eastAsia="sk-SK"/>
        </w:rPr>
        <w:t>systems</w:t>
      </w:r>
      <w:proofErr w:type="spellEnd"/>
      <w:r w:rsidRPr="00CF5A7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in </w:t>
      </w:r>
      <w:proofErr w:type="spellStart"/>
      <w:r w:rsidRPr="00CF5A73">
        <w:rPr>
          <w:rFonts w:ascii="Times New Roman" w:hAnsi="Times New Roman" w:cs="Times New Roman"/>
          <w:b/>
          <w:sz w:val="24"/>
          <w:szCs w:val="24"/>
          <w:lang w:eastAsia="sk-SK"/>
        </w:rPr>
        <w:t>tissue-mimicking</w:t>
      </w:r>
      <w:proofErr w:type="spellEnd"/>
      <w:r w:rsidRPr="00CF5A7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CF5A73">
        <w:rPr>
          <w:rFonts w:ascii="Times New Roman" w:hAnsi="Times New Roman" w:cs="Times New Roman"/>
          <w:b/>
          <w:sz w:val="24"/>
          <w:szCs w:val="24"/>
          <w:lang w:eastAsia="sk-SK"/>
        </w:rPr>
        <w:t>phantom</w:t>
      </w:r>
      <w:proofErr w:type="spellEnd"/>
    </w:p>
    <w:p w:rsidR="00CF5A73" w:rsidRDefault="00CF5A73" w:rsidP="00CF5A7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2B5A95">
        <w:rPr>
          <w:rFonts w:ascii="Times New Roman" w:hAnsi="Times New Roman" w:cs="Times New Roman"/>
          <w:sz w:val="24"/>
          <w:szCs w:val="24"/>
          <w:u w:val="single"/>
          <w:lang w:eastAsia="sk-SK"/>
        </w:rPr>
        <w:t>M</w:t>
      </w:r>
      <w:r>
        <w:rPr>
          <w:rFonts w:ascii="Times New Roman" w:hAnsi="Times New Roman" w:cs="Times New Roman"/>
          <w:sz w:val="24"/>
          <w:szCs w:val="24"/>
          <w:u w:val="single"/>
          <w:lang w:eastAsia="sk-SK"/>
        </w:rPr>
        <w:t>olcan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eastAsia="sk-SK"/>
        </w:rPr>
        <w:t xml:space="preserve"> M., </w:t>
      </w:r>
      <w:proofErr w:type="spellStart"/>
      <w:r w:rsidRPr="002B5A95">
        <w:rPr>
          <w:rFonts w:ascii="Times New Roman" w:hAnsi="Times New Roman" w:cs="Times New Roman"/>
          <w:sz w:val="24"/>
          <w:szCs w:val="24"/>
          <w:lang w:eastAsia="sk-SK"/>
        </w:rPr>
        <w:t>K</w:t>
      </w:r>
      <w:r>
        <w:rPr>
          <w:rFonts w:ascii="Times New Roman" w:hAnsi="Times New Roman" w:cs="Times New Roman"/>
          <w:sz w:val="24"/>
          <w:szCs w:val="24"/>
          <w:lang w:eastAsia="sk-SK"/>
        </w:rPr>
        <w:t>aczmarek</w:t>
      </w:r>
      <w:proofErr w:type="spellEnd"/>
      <w:r>
        <w:rPr>
          <w:rFonts w:ascii="Times New Roman" w:hAnsi="Times New Roman" w:cs="Times New Roman"/>
          <w:sz w:val="24"/>
          <w:szCs w:val="24"/>
          <w:lang w:eastAsia="sk-SK"/>
        </w:rPr>
        <w:t xml:space="preserve"> K., </w:t>
      </w:r>
      <w:proofErr w:type="spellStart"/>
      <w:r w:rsidRPr="002B5A95">
        <w:rPr>
          <w:rFonts w:ascii="Times New Roman" w:hAnsi="Times New Roman" w:cs="Times New Roman"/>
          <w:sz w:val="24"/>
          <w:szCs w:val="24"/>
          <w:u w:val="single"/>
          <w:lang w:eastAsia="sk-SK"/>
        </w:rPr>
        <w:t>K</w:t>
      </w:r>
      <w:r>
        <w:rPr>
          <w:rFonts w:ascii="Times New Roman" w:hAnsi="Times New Roman" w:cs="Times New Roman"/>
          <w:sz w:val="24"/>
          <w:szCs w:val="24"/>
          <w:u w:val="single"/>
          <w:lang w:eastAsia="sk-SK"/>
        </w:rPr>
        <w:t>ubovcikova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eastAsia="sk-SK"/>
        </w:rPr>
        <w:t xml:space="preserve"> M., </w:t>
      </w:r>
      <w:proofErr w:type="spellStart"/>
      <w:r w:rsidRPr="002B5A95">
        <w:rPr>
          <w:rFonts w:ascii="Times New Roman" w:hAnsi="Times New Roman" w:cs="Times New Roman"/>
          <w:sz w:val="24"/>
          <w:szCs w:val="24"/>
          <w:lang w:eastAsia="sk-SK"/>
        </w:rPr>
        <w:t>G</w:t>
      </w:r>
      <w:r>
        <w:rPr>
          <w:rFonts w:ascii="Times New Roman" w:hAnsi="Times New Roman" w:cs="Times New Roman"/>
          <w:sz w:val="24"/>
          <w:szCs w:val="24"/>
          <w:lang w:eastAsia="sk-SK"/>
        </w:rPr>
        <w:t>ojzewski</w:t>
      </w:r>
      <w:proofErr w:type="spellEnd"/>
      <w:r>
        <w:rPr>
          <w:rFonts w:ascii="Times New Roman" w:hAnsi="Times New Roman" w:cs="Times New Roman"/>
          <w:sz w:val="24"/>
          <w:szCs w:val="24"/>
          <w:lang w:eastAsia="sk-SK"/>
        </w:rPr>
        <w:t xml:space="preserve"> H., </w:t>
      </w:r>
      <w:proofErr w:type="spellStart"/>
      <w:r w:rsidRPr="002B5A95">
        <w:rPr>
          <w:rFonts w:ascii="Times New Roman" w:hAnsi="Times New Roman" w:cs="Times New Roman"/>
          <w:sz w:val="24"/>
          <w:szCs w:val="24"/>
          <w:u w:val="single"/>
          <w:lang w:eastAsia="sk-SK"/>
        </w:rPr>
        <w:t>K</w:t>
      </w:r>
      <w:r>
        <w:rPr>
          <w:rFonts w:ascii="Times New Roman" w:hAnsi="Times New Roman" w:cs="Times New Roman"/>
          <w:sz w:val="24"/>
          <w:szCs w:val="24"/>
          <w:u w:val="single"/>
          <w:lang w:eastAsia="sk-SK"/>
        </w:rPr>
        <w:t>ovac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eastAsia="sk-SK"/>
        </w:rPr>
        <w:t xml:space="preserve"> J., Timko M., </w:t>
      </w:r>
      <w:proofErr w:type="spellStart"/>
      <w:r w:rsidRPr="002B5A95">
        <w:rPr>
          <w:rFonts w:ascii="Times New Roman" w:hAnsi="Times New Roman" w:cs="Times New Roman"/>
          <w:sz w:val="24"/>
          <w:szCs w:val="24"/>
          <w:lang w:eastAsia="sk-SK"/>
        </w:rPr>
        <w:t>J</w:t>
      </w:r>
      <w:r>
        <w:rPr>
          <w:rFonts w:ascii="Times New Roman" w:hAnsi="Times New Roman" w:cs="Times New Roman"/>
          <w:sz w:val="24"/>
          <w:szCs w:val="24"/>
          <w:lang w:eastAsia="sk-SK"/>
        </w:rPr>
        <w:t>ozevczak</w:t>
      </w:r>
      <w:proofErr w:type="spellEnd"/>
      <w:r>
        <w:rPr>
          <w:rFonts w:ascii="Times New Roman" w:hAnsi="Times New Roman" w:cs="Times New Roman"/>
          <w:sz w:val="24"/>
          <w:szCs w:val="24"/>
          <w:lang w:eastAsia="sk-SK"/>
        </w:rPr>
        <w:t xml:space="preserve"> A., </w:t>
      </w:r>
      <w:r w:rsidRPr="002B5A95">
        <w:rPr>
          <w:rFonts w:ascii="Times New Roman" w:hAnsi="Times New Roman" w:cs="Times New Roman"/>
          <w:sz w:val="24"/>
          <w:szCs w:val="24"/>
          <w:lang w:eastAsia="sk-SK"/>
        </w:rPr>
        <w:t xml:space="preserve">In </w:t>
      </w:r>
      <w:proofErr w:type="spellStart"/>
      <w:r w:rsidRPr="002B5A95">
        <w:rPr>
          <w:rFonts w:ascii="Times New Roman" w:hAnsi="Times New Roman" w:cs="Times New Roman"/>
          <w:sz w:val="24"/>
          <w:szCs w:val="24"/>
          <w:lang w:eastAsia="sk-SK"/>
        </w:rPr>
        <w:t>Journal</w:t>
      </w:r>
      <w:proofErr w:type="spellEnd"/>
      <w:r w:rsidRPr="002B5A95">
        <w:rPr>
          <w:rFonts w:ascii="Times New Roman" w:hAnsi="Times New Roman" w:cs="Times New Roman"/>
          <w:sz w:val="24"/>
          <w:szCs w:val="24"/>
          <w:lang w:eastAsia="sk-SK"/>
        </w:rPr>
        <w:t xml:space="preserve"> of </w:t>
      </w:r>
      <w:proofErr w:type="spellStart"/>
      <w:r w:rsidRPr="002B5A95">
        <w:rPr>
          <w:rFonts w:ascii="Times New Roman" w:hAnsi="Times New Roman" w:cs="Times New Roman"/>
          <w:sz w:val="24"/>
          <w:szCs w:val="24"/>
          <w:lang w:eastAsia="sk-SK"/>
        </w:rPr>
        <w:t>Molecular</w:t>
      </w:r>
      <w:proofErr w:type="spellEnd"/>
      <w:r w:rsidRPr="002B5A95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2B5A95">
        <w:rPr>
          <w:rFonts w:ascii="Times New Roman" w:hAnsi="Times New Roman" w:cs="Times New Roman"/>
          <w:sz w:val="24"/>
          <w:szCs w:val="24"/>
          <w:lang w:eastAsia="sk-SK"/>
        </w:rPr>
        <w:t>Liquids</w:t>
      </w:r>
      <w:proofErr w:type="spellEnd"/>
      <w:r w:rsidRPr="002B5A95">
        <w:rPr>
          <w:rFonts w:ascii="Times New Roman" w:hAnsi="Times New Roman" w:cs="Times New Roman"/>
          <w:sz w:val="24"/>
          <w:szCs w:val="24"/>
          <w:lang w:eastAsia="sk-SK"/>
        </w:rPr>
        <w:t xml:space="preserve">, 2020, </w:t>
      </w:r>
      <w:proofErr w:type="spellStart"/>
      <w:r w:rsidRPr="002B5A95">
        <w:rPr>
          <w:rFonts w:ascii="Times New Roman" w:hAnsi="Times New Roman" w:cs="Times New Roman"/>
          <w:sz w:val="24"/>
          <w:szCs w:val="24"/>
          <w:lang w:eastAsia="sk-SK"/>
        </w:rPr>
        <w:t>vol</w:t>
      </w:r>
      <w:proofErr w:type="spellEnd"/>
      <w:r w:rsidRPr="002B5A95">
        <w:rPr>
          <w:rFonts w:ascii="Times New Roman" w:hAnsi="Times New Roman" w:cs="Times New Roman"/>
          <w:sz w:val="24"/>
          <w:szCs w:val="24"/>
          <w:lang w:eastAsia="sk-SK"/>
        </w:rPr>
        <w:t xml:space="preserve">. 320, art. no. 114470. </w:t>
      </w:r>
      <w:hyperlink r:id="rId15" w:tgtFrame="_blank" w:history="1">
        <w:r w:rsidRPr="002B5A95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https://doi.org/10.1016/j.molliq.2020.114470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  <w:lang w:eastAsia="sk-SK"/>
        </w:rPr>
        <w:t xml:space="preserve"> </w:t>
      </w:r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IF: 5,854,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Quartile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Category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Q1</w:t>
      </w:r>
    </w:p>
    <w:p w:rsidR="00923AA9" w:rsidRPr="00923AA9" w:rsidRDefault="00923AA9" w:rsidP="00CF5A73">
      <w:pPr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923AA9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10. </w:t>
      </w:r>
      <w:proofErr w:type="spellStart"/>
      <w:r w:rsidRPr="00923AA9">
        <w:rPr>
          <w:rFonts w:ascii="Times New Roman" w:hAnsi="Times New Roman" w:cs="Times New Roman"/>
          <w:b/>
          <w:sz w:val="24"/>
          <w:szCs w:val="24"/>
          <w:lang w:eastAsia="sk-SK"/>
        </w:rPr>
        <w:t>Dispersion</w:t>
      </w:r>
      <w:proofErr w:type="spellEnd"/>
      <w:r w:rsidRPr="00923AA9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of </w:t>
      </w:r>
      <w:proofErr w:type="spellStart"/>
      <w:r w:rsidRPr="00923AA9">
        <w:rPr>
          <w:rFonts w:ascii="Times New Roman" w:hAnsi="Times New Roman" w:cs="Times New Roman"/>
          <w:b/>
          <w:sz w:val="24"/>
          <w:szCs w:val="24"/>
          <w:lang w:eastAsia="sk-SK"/>
        </w:rPr>
        <w:t>magnetic</w:t>
      </w:r>
      <w:proofErr w:type="spellEnd"/>
      <w:r w:rsidRPr="00923AA9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923AA9">
        <w:rPr>
          <w:rFonts w:ascii="Times New Roman" w:hAnsi="Times New Roman" w:cs="Times New Roman"/>
          <w:b/>
          <w:sz w:val="24"/>
          <w:szCs w:val="24"/>
          <w:lang w:eastAsia="sk-SK"/>
        </w:rPr>
        <w:t>susceptibility</w:t>
      </w:r>
      <w:proofErr w:type="spellEnd"/>
      <w:r w:rsidRPr="00923AA9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in a </w:t>
      </w:r>
      <w:proofErr w:type="spellStart"/>
      <w:r w:rsidRPr="00923AA9">
        <w:rPr>
          <w:rFonts w:ascii="Times New Roman" w:hAnsi="Times New Roman" w:cs="Times New Roman"/>
          <w:b/>
          <w:sz w:val="24"/>
          <w:szCs w:val="24"/>
          <w:lang w:eastAsia="sk-SK"/>
        </w:rPr>
        <w:t>suspension</w:t>
      </w:r>
      <w:proofErr w:type="spellEnd"/>
      <w:r w:rsidRPr="00923AA9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of </w:t>
      </w:r>
      <w:proofErr w:type="spellStart"/>
      <w:r w:rsidRPr="00923AA9">
        <w:rPr>
          <w:rFonts w:ascii="Times New Roman" w:hAnsi="Times New Roman" w:cs="Times New Roman"/>
          <w:b/>
          <w:sz w:val="24"/>
          <w:szCs w:val="24"/>
          <w:lang w:eastAsia="sk-SK"/>
        </w:rPr>
        <w:t>flexible</w:t>
      </w:r>
      <w:proofErr w:type="spellEnd"/>
      <w:r w:rsidRPr="00923AA9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923AA9">
        <w:rPr>
          <w:rFonts w:ascii="Times New Roman" w:hAnsi="Times New Roman" w:cs="Times New Roman"/>
          <w:b/>
          <w:sz w:val="24"/>
          <w:szCs w:val="24"/>
          <w:lang w:eastAsia="sk-SK"/>
        </w:rPr>
        <w:t>ferromagnetic</w:t>
      </w:r>
      <w:proofErr w:type="spellEnd"/>
      <w:r w:rsidRPr="00923AA9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923AA9">
        <w:rPr>
          <w:rFonts w:ascii="Times New Roman" w:hAnsi="Times New Roman" w:cs="Times New Roman"/>
          <w:b/>
          <w:sz w:val="24"/>
          <w:szCs w:val="24"/>
          <w:lang w:eastAsia="sk-SK"/>
        </w:rPr>
        <w:t>rods</w:t>
      </w:r>
      <w:proofErr w:type="spellEnd"/>
      <w:r w:rsidRPr="00923AA9">
        <w:rPr>
          <w:rFonts w:ascii="Times New Roman" w:hAnsi="Times New Roman" w:cs="Times New Roman"/>
          <w:b/>
          <w:sz w:val="24"/>
          <w:szCs w:val="24"/>
          <w:lang w:eastAsia="sk-SK"/>
        </w:rPr>
        <w:t>.</w:t>
      </w:r>
    </w:p>
    <w:p w:rsidR="00923AA9" w:rsidRDefault="00923AA9" w:rsidP="00923AA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2B5A95">
        <w:rPr>
          <w:rFonts w:ascii="Times New Roman" w:hAnsi="Times New Roman" w:cs="Times New Roman"/>
          <w:sz w:val="24"/>
          <w:szCs w:val="24"/>
          <w:u w:val="single"/>
          <w:lang w:eastAsia="sk-SK"/>
        </w:rPr>
        <w:t>M</w:t>
      </w:r>
      <w:r>
        <w:rPr>
          <w:rFonts w:ascii="Times New Roman" w:hAnsi="Times New Roman" w:cs="Times New Roman"/>
          <w:sz w:val="24"/>
          <w:szCs w:val="24"/>
          <w:u w:val="single"/>
          <w:lang w:eastAsia="sk-SK"/>
        </w:rPr>
        <w:t>olcan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eastAsia="sk-SK"/>
        </w:rPr>
        <w:t xml:space="preserve"> M.,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eastAsia="sk-SK"/>
        </w:rPr>
        <w:t>Kopcansky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eastAsia="sk-SK"/>
        </w:rPr>
        <w:t xml:space="preserve"> P., Timko M.,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eastAsia="sk-SK"/>
        </w:rPr>
        <w:t>Rajnak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eastAsia="sk-SK"/>
        </w:rPr>
        <w:t xml:space="preserve"> M.,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eastAsia="sk-SK"/>
        </w:rPr>
        <w:t>Gojzewski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eastAsia="sk-SK"/>
        </w:rPr>
        <w:t xml:space="preserve"> H.,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eastAsia="sk-SK"/>
        </w:rPr>
        <w:t>Cebers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eastAsia="sk-SK"/>
        </w:rPr>
        <w:t xml:space="preserve"> A., </w:t>
      </w:r>
      <w:r w:rsidRPr="002B5A95">
        <w:rPr>
          <w:rFonts w:ascii="Times New Roman" w:hAnsi="Times New Roman" w:cs="Times New Roman"/>
          <w:sz w:val="24"/>
          <w:szCs w:val="24"/>
          <w:lang w:eastAsia="sk-SK"/>
        </w:rPr>
        <w:t xml:space="preserve">In </w:t>
      </w:r>
      <w:proofErr w:type="spellStart"/>
      <w:r w:rsidRPr="002B5A95">
        <w:rPr>
          <w:rFonts w:ascii="Times New Roman" w:hAnsi="Times New Roman" w:cs="Times New Roman"/>
          <w:sz w:val="24"/>
          <w:szCs w:val="24"/>
          <w:lang w:eastAsia="sk-SK"/>
        </w:rPr>
        <w:t>Journal</w:t>
      </w:r>
      <w:proofErr w:type="spellEnd"/>
      <w:r w:rsidRPr="002B5A95">
        <w:rPr>
          <w:rFonts w:ascii="Times New Roman" w:hAnsi="Times New Roman" w:cs="Times New Roman"/>
          <w:sz w:val="24"/>
          <w:szCs w:val="24"/>
          <w:lang w:eastAsia="sk-SK"/>
        </w:rPr>
        <w:t xml:space="preserve"> of </w:t>
      </w:r>
      <w:proofErr w:type="spellStart"/>
      <w:r w:rsidRPr="002B5A95">
        <w:rPr>
          <w:rFonts w:ascii="Times New Roman" w:hAnsi="Times New Roman" w:cs="Times New Roman"/>
          <w:sz w:val="24"/>
          <w:szCs w:val="24"/>
          <w:lang w:eastAsia="sk-SK"/>
        </w:rPr>
        <w:t>Molecular</w:t>
      </w:r>
      <w:proofErr w:type="spellEnd"/>
      <w:r w:rsidRPr="002B5A95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2B5A95">
        <w:rPr>
          <w:rFonts w:ascii="Times New Roman" w:hAnsi="Times New Roman" w:cs="Times New Roman"/>
          <w:sz w:val="24"/>
          <w:szCs w:val="24"/>
          <w:lang w:eastAsia="sk-SK"/>
        </w:rPr>
        <w:t>Liquids</w:t>
      </w:r>
      <w:proofErr w:type="spellEnd"/>
      <w:r w:rsidRPr="002B5A95">
        <w:rPr>
          <w:rFonts w:ascii="Times New Roman" w:hAnsi="Times New Roman" w:cs="Times New Roman"/>
          <w:sz w:val="24"/>
          <w:szCs w:val="24"/>
          <w:lang w:eastAsia="sk-SK"/>
        </w:rPr>
        <w:t xml:space="preserve">, 2020, </w:t>
      </w:r>
      <w:proofErr w:type="spellStart"/>
      <w:r w:rsidRPr="002B5A95">
        <w:rPr>
          <w:rFonts w:ascii="Times New Roman" w:hAnsi="Times New Roman" w:cs="Times New Roman"/>
          <w:sz w:val="24"/>
          <w:szCs w:val="24"/>
          <w:lang w:eastAsia="sk-SK"/>
        </w:rPr>
        <w:t>vol</w:t>
      </w:r>
      <w:proofErr w:type="spellEnd"/>
      <w:r w:rsidRPr="002B5A95">
        <w:rPr>
          <w:rFonts w:ascii="Times New Roman" w:hAnsi="Times New Roman" w:cs="Times New Roman"/>
          <w:sz w:val="24"/>
          <w:szCs w:val="24"/>
          <w:lang w:eastAsia="sk-SK"/>
        </w:rPr>
        <w:t>. 305, art. no.</w:t>
      </w:r>
      <w:r w:rsidR="00582366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2B5A95">
        <w:rPr>
          <w:rFonts w:ascii="Times New Roman" w:hAnsi="Times New Roman" w:cs="Times New Roman"/>
          <w:sz w:val="24"/>
          <w:szCs w:val="24"/>
          <w:lang w:eastAsia="sk-SK"/>
        </w:rPr>
        <w:t>112823</w:t>
      </w:r>
      <w:hyperlink r:id="rId16" w:tgtFrame="_blank" w:history="1">
        <w:r w:rsidRPr="002B5A95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https://doi.org/10.1016/j.molliq.2020.112823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  <w:lang w:eastAsia="sk-SK"/>
        </w:rPr>
        <w:t xml:space="preserve"> </w:t>
      </w:r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IF: 5,854,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Quartile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Category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Q1</w:t>
      </w:r>
    </w:p>
    <w:p w:rsidR="005C624D" w:rsidRPr="00560B57" w:rsidRDefault="005C624D" w:rsidP="005C624D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11</w:t>
      </w:r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.Electrical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discharges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ferrofluids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based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on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mineral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oil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novelgas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-to-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liquid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oil</w:t>
      </w:r>
      <w:proofErr w:type="spellEnd"/>
    </w:p>
    <w:p w:rsidR="005C624D" w:rsidRPr="00560B57" w:rsidRDefault="005C624D" w:rsidP="005C624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Juraj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Kurimsky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Michal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Rajnak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Roman Cimbala,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Katarina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Paulovicova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Zbigniew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Rozynek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:rsidR="005C624D" w:rsidRPr="00560B57" w:rsidRDefault="005C624D" w:rsidP="005C624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Peter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Kopcansky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Milan Timko,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Journal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Molecular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Liquids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325 (2021) 115244, </w:t>
      </w:r>
      <w:r w:rsidRPr="004C5F60">
        <w:rPr>
          <w:rFonts w:ascii="Times New Roman" w:hAnsi="Times New Roman" w:cs="Times New Roman"/>
          <w:color w:val="00549A"/>
          <w:sz w:val="24"/>
          <w:szCs w:val="24"/>
          <w:u w:val="single"/>
          <w:shd w:val="clear" w:color="auto" w:fill="FFFFFF"/>
        </w:rPr>
        <w:t>https://doi.org/10.1016/j.molliq.2020.115244</w:t>
      </w:r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IF: 5,854,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Quartile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Category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Q1</w:t>
      </w:r>
    </w:p>
    <w:p w:rsidR="005C624D" w:rsidRPr="00560B57" w:rsidRDefault="005C624D" w:rsidP="005C624D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12</w:t>
      </w:r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.Birefringence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dispersion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of 6CHBT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liquid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crystal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determined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in VIS-NIR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spectral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range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5C624D" w:rsidRPr="00560B57" w:rsidRDefault="005C624D" w:rsidP="005C624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Norbert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Tarjányi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 Marek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Veveričík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 Daniel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Káčik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 Milan Timko , Peter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Kopčanský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Applied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Surface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Science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542 (2021) 148525,  </w:t>
      </w:r>
      <w:r w:rsidRPr="005C624D">
        <w:rPr>
          <w:rFonts w:ascii="Times New Roman" w:hAnsi="Times New Roman" w:cs="Times New Roman"/>
          <w:color w:val="2F5496" w:themeColor="accent5" w:themeShade="BF"/>
          <w:sz w:val="24"/>
          <w:szCs w:val="24"/>
          <w:u w:val="single"/>
          <w:shd w:val="clear" w:color="auto" w:fill="FFFFFF"/>
        </w:rPr>
        <w:t>https://doi.org/10.1016/j.apsusc.2020.148525</w:t>
      </w:r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IF: 6,612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Quartile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Category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Q1</w:t>
      </w:r>
    </w:p>
    <w:p w:rsidR="005C624D" w:rsidRPr="00560B57" w:rsidRDefault="005C624D" w:rsidP="005C624D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13</w:t>
      </w:r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Cotton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textile/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iron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oxide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nanozyme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composites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with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peroxidase-like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activity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preparation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characterization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and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application</w:t>
      </w:r>
      <w:proofErr w:type="spellEnd"/>
    </w:p>
    <w:p w:rsidR="005C624D" w:rsidRPr="00560B57" w:rsidRDefault="005C624D" w:rsidP="005C624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Ivo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Safarik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Jitka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Prochazkova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Martin A.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Schroer,Vasil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M.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Garamus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Peter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Kopcansky,Milan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Timko, Michal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Rajnak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Maksym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Karpets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Oleksandr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I. Ivankov,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Mikhail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V.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Avdeev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Viktor I.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Petrenko,Leonid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Bulavin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and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Kristyna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Pospiskova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ACS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Appl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Mater.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Interfaces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2021, 13, 23627−23637, </w:t>
      </w:r>
      <w:r w:rsidRPr="005C624D">
        <w:rPr>
          <w:rFonts w:ascii="Times New Roman" w:hAnsi="Times New Roman" w:cs="Times New Roman"/>
          <w:color w:val="2F5496" w:themeColor="accent5" w:themeShade="BF"/>
          <w:sz w:val="24"/>
          <w:szCs w:val="24"/>
          <w:u w:val="single"/>
          <w:shd w:val="clear" w:color="auto" w:fill="FFFFFF"/>
        </w:rPr>
        <w:t>https://doi.org/10.1021/acsami.1c02154</w:t>
      </w:r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IF: 8,758,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Quartile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Category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Q1    </w:t>
      </w:r>
    </w:p>
    <w:p w:rsidR="005C624D" w:rsidRPr="00560B57" w:rsidRDefault="005C624D" w:rsidP="005C624D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</w:t>
      </w:r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.Controllability of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ferrofluids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’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dielectric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spectrum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by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means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of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external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electric</w:t>
      </w:r>
      <w:proofErr w:type="spellEnd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forces</w:t>
      </w:r>
      <w:proofErr w:type="spellEnd"/>
    </w:p>
    <w:p w:rsidR="005C624D" w:rsidRPr="00560B57" w:rsidRDefault="005C624D" w:rsidP="005C624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Michal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Rajnak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Bystrik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Dolnik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Jakub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Krempasky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Roman Cimbala,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Kinnari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Parekh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Ramesh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Upadhyay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Katarina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Paulovicova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Peter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Kopcansky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Milan Timko,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Journal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Physics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D: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Applied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Physics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 54 (2021) 035303 (11pp), </w:t>
      </w:r>
      <w:r w:rsidRPr="005C624D">
        <w:rPr>
          <w:rFonts w:ascii="Times New Roman" w:hAnsi="Times New Roman" w:cs="Times New Roman"/>
          <w:color w:val="2F5496" w:themeColor="accent5" w:themeShade="BF"/>
          <w:sz w:val="24"/>
          <w:szCs w:val="24"/>
          <w:u w:val="single"/>
          <w:shd w:val="clear" w:color="auto" w:fill="FFFFFF"/>
        </w:rPr>
        <w:t>https://doi.org/10.1088/1361-6463/abbeb6</w:t>
      </w:r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IF:  3,541,Quartile in </w:t>
      </w:r>
      <w:proofErr w:type="spellStart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Category</w:t>
      </w:r>
      <w:proofErr w:type="spellEnd"/>
      <w:r w:rsidRPr="00560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Q1   </w:t>
      </w:r>
    </w:p>
    <w:sectPr w:rsidR="005C624D" w:rsidRPr="00560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ournal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30FF5"/>
    <w:multiLevelType w:val="hybridMultilevel"/>
    <w:tmpl w:val="129C51A8"/>
    <w:lvl w:ilvl="0" w:tplc="F632650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E28F3"/>
    <w:multiLevelType w:val="hybridMultilevel"/>
    <w:tmpl w:val="45F67F08"/>
    <w:lvl w:ilvl="0" w:tplc="C1848816">
      <w:start w:val="19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30"/>
    <w:rsid w:val="0002452B"/>
    <w:rsid w:val="00067F6B"/>
    <w:rsid w:val="001C79A1"/>
    <w:rsid w:val="001D700F"/>
    <w:rsid w:val="00215DF0"/>
    <w:rsid w:val="002B5A95"/>
    <w:rsid w:val="002D7FF9"/>
    <w:rsid w:val="00304E38"/>
    <w:rsid w:val="00476E7F"/>
    <w:rsid w:val="004C5F60"/>
    <w:rsid w:val="004F1D0A"/>
    <w:rsid w:val="00560B57"/>
    <w:rsid w:val="00570842"/>
    <w:rsid w:val="00582366"/>
    <w:rsid w:val="005A6AD6"/>
    <w:rsid w:val="005C624D"/>
    <w:rsid w:val="005F4143"/>
    <w:rsid w:val="0064515E"/>
    <w:rsid w:val="00692214"/>
    <w:rsid w:val="0069243F"/>
    <w:rsid w:val="006F3685"/>
    <w:rsid w:val="00754BE1"/>
    <w:rsid w:val="00776A43"/>
    <w:rsid w:val="007A76D9"/>
    <w:rsid w:val="007C6630"/>
    <w:rsid w:val="007D4D73"/>
    <w:rsid w:val="007E5590"/>
    <w:rsid w:val="00923AA9"/>
    <w:rsid w:val="00997543"/>
    <w:rsid w:val="009D7C29"/>
    <w:rsid w:val="009E5D3F"/>
    <w:rsid w:val="009F578C"/>
    <w:rsid w:val="00B9236A"/>
    <w:rsid w:val="00BB659F"/>
    <w:rsid w:val="00CB3099"/>
    <w:rsid w:val="00CC1311"/>
    <w:rsid w:val="00CC75BC"/>
    <w:rsid w:val="00CD37C6"/>
    <w:rsid w:val="00CF5A73"/>
    <w:rsid w:val="00D11100"/>
    <w:rsid w:val="00DC66FE"/>
    <w:rsid w:val="00E452DA"/>
    <w:rsid w:val="00E91101"/>
    <w:rsid w:val="00EA564D"/>
    <w:rsid w:val="00EB37C7"/>
    <w:rsid w:val="00F13670"/>
    <w:rsid w:val="00F9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CFBC2-3168-46D7-9D08-D24834BF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C79A1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F90B56"/>
    <w:pPr>
      <w:spacing w:after="0" w:line="240" w:lineRule="auto"/>
      <w:ind w:left="720"/>
      <w:contextualSpacing/>
    </w:pPr>
    <w:rPr>
      <w:rFonts w:ascii="Journal" w:eastAsia="Times New Roman" w:hAnsi="Journal" w:cs="Times New Roman"/>
      <w:noProof/>
      <w:color w:val="000000"/>
      <w:sz w:val="24"/>
      <w:szCs w:val="20"/>
      <w:lang w:val="uk-UA" w:eastAsia="uk-U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CD37C6"/>
    <w:rPr>
      <w:color w:val="605E5C"/>
      <w:shd w:val="clear" w:color="auto" w:fill="E1DFDD"/>
    </w:rPr>
  </w:style>
  <w:style w:type="paragraph" w:customStyle="1" w:styleId="Bezriadkovania1">
    <w:name w:val="Bez riadkovania1"/>
    <w:uiPriority w:val="1"/>
    <w:qFormat/>
    <w:rsid w:val="009D7C29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Milan-Timko" TargetMode="External"/><Relationship Id="rId13" Type="http://schemas.openxmlformats.org/officeDocument/2006/relationships/hyperlink" Target="https://doi.org/10.1016/j.molliq.2020.11324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2914-496-X" TargetMode="External"/><Relationship Id="rId12" Type="http://schemas.openxmlformats.org/officeDocument/2006/relationships/hyperlink" Target="https://doi.org/10.1103/PhysRevApplied.11.02403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016/j.molliq.2020.11282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copus.com/authid/detail.uri?authorId=55245668100" TargetMode="External"/><Relationship Id="rId11" Type="http://schemas.openxmlformats.org/officeDocument/2006/relationships/hyperlink" Target="https://doi.org/10.1021/acsami.8b02496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oi.org/10.1016/j.molliq.2020.114470" TargetMode="External"/><Relationship Id="rId10" Type="http://schemas.openxmlformats.org/officeDocument/2006/relationships/hyperlink" Target="https://doi.org/10.1016/j.molliq.2016.12.0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jmmm.2016.10.008" TargetMode="External"/><Relationship Id="rId14" Type="http://schemas.openxmlformats.org/officeDocument/2006/relationships/hyperlink" Target="https://doi.org/10.1088/1361-6463/abbeb6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Pages>4</Pages>
  <Words>1233</Words>
  <Characters>7033</Characters>
  <Application>Microsoft Office Word</Application>
  <DocSecurity>0</DocSecurity>
  <Lines>58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8250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Uzivatel</cp:lastModifiedBy>
  <cp:revision>15</cp:revision>
  <dcterms:created xsi:type="dcterms:W3CDTF">2022-08-06T21:05:00Z</dcterms:created>
  <dcterms:modified xsi:type="dcterms:W3CDTF">2022-08-08T07:34:00Z</dcterms:modified>
</cp:coreProperties>
</file>