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3"/>
        <w:gridCol w:w="140"/>
        <w:gridCol w:w="283"/>
        <w:gridCol w:w="1219"/>
        <w:gridCol w:w="283"/>
        <w:gridCol w:w="908"/>
        <w:gridCol w:w="312"/>
        <w:gridCol w:w="282"/>
        <w:gridCol w:w="1219"/>
        <w:gridCol w:w="171"/>
        <w:gridCol w:w="112"/>
        <w:gridCol w:w="1221"/>
        <w:gridCol w:w="281"/>
        <w:gridCol w:w="1224"/>
      </w:tblGrid>
      <w:tr w:rsidR="00E72D69" w:rsidTr="004E7FB5">
        <w:trPr>
          <w:cantSplit/>
          <w:trHeight w:hRule="exact" w:val="425"/>
        </w:trPr>
        <w:tc>
          <w:tcPr>
            <w:tcW w:w="2834" w:type="dxa"/>
            <w:vMerge w:val="restart"/>
          </w:tcPr>
          <w:p w:rsidR="00E72D69" w:rsidRDefault="00106109">
            <w:pPr>
              <w:pStyle w:val="CVHeading3"/>
              <w:rPr>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6.55pt;margin-top:0;width:65.25pt;height:35.8pt;z-index:1;mso-wrap-distance-left:0;mso-wrap-distance-right:0" filled="t">
                  <v:fill color2="black"/>
                  <v:imagedata r:id="rId7" o:title=""/>
                  <w10:wrap type="topAndBottom"/>
                </v:shape>
              </w:pict>
            </w:r>
            <w:r w:rsidR="00E72D69">
              <w:rPr>
                <w:lang w:val="en-GB"/>
              </w:rPr>
              <w:t xml:space="preserve"> </w:t>
            </w:r>
          </w:p>
          <w:p w:rsidR="00E72D69" w:rsidRDefault="00E72D69">
            <w:pPr>
              <w:pStyle w:val="CVNormal"/>
              <w:rPr>
                <w:lang w:val="en-GB"/>
              </w:rPr>
            </w:pPr>
          </w:p>
        </w:tc>
        <w:tc>
          <w:tcPr>
            <w:tcW w:w="283" w:type="dxa"/>
          </w:tcPr>
          <w:p w:rsidR="00E72D69" w:rsidRDefault="00E72D69">
            <w:pPr>
              <w:pStyle w:val="CVNormal"/>
              <w:rPr>
                <w:lang w:val="en-GB"/>
              </w:rPr>
            </w:pPr>
          </w:p>
        </w:tc>
        <w:tc>
          <w:tcPr>
            <w:tcW w:w="7655" w:type="dxa"/>
            <w:gridSpan w:val="13"/>
            <w:vMerge w:val="restart"/>
          </w:tcPr>
          <w:p w:rsidR="00E72D69" w:rsidRDefault="00E72D69">
            <w:pPr>
              <w:pStyle w:val="CVNormal"/>
              <w:rPr>
                <w:lang w:val="en-GB"/>
              </w:rPr>
            </w:pPr>
          </w:p>
        </w:tc>
      </w:tr>
      <w:tr w:rsidR="00E72D69" w:rsidTr="004E7FB5">
        <w:trPr>
          <w:cantSplit/>
          <w:trHeight w:hRule="exact" w:val="425"/>
        </w:trPr>
        <w:tc>
          <w:tcPr>
            <w:tcW w:w="2834" w:type="dxa"/>
            <w:vMerge/>
          </w:tcPr>
          <w:p w:rsidR="00E72D69" w:rsidRDefault="00E72D69"/>
        </w:tc>
        <w:tc>
          <w:tcPr>
            <w:tcW w:w="283" w:type="dxa"/>
            <w:tcBorders>
              <w:top w:val="single" w:sz="1" w:space="0" w:color="000000"/>
              <w:right w:val="single" w:sz="1" w:space="0" w:color="000000"/>
            </w:tcBorders>
          </w:tcPr>
          <w:p w:rsidR="00E72D69" w:rsidRDefault="00E72D69">
            <w:pPr>
              <w:pStyle w:val="CVNormal"/>
              <w:rPr>
                <w:lang w:val="en-GB"/>
              </w:rPr>
            </w:pPr>
          </w:p>
        </w:tc>
        <w:tc>
          <w:tcPr>
            <w:tcW w:w="7655" w:type="dxa"/>
            <w:gridSpan w:val="13"/>
            <w:vMerge/>
          </w:tcPr>
          <w:p w:rsidR="00E72D69" w:rsidRDefault="00E72D69"/>
        </w:tc>
      </w:tr>
      <w:tr w:rsidR="00E72D69" w:rsidTr="004E7FB5">
        <w:trPr>
          <w:cantSplit/>
        </w:trPr>
        <w:tc>
          <w:tcPr>
            <w:tcW w:w="3117" w:type="dxa"/>
            <w:gridSpan w:val="2"/>
            <w:tcBorders>
              <w:right w:val="single" w:sz="1" w:space="0" w:color="000000"/>
            </w:tcBorders>
          </w:tcPr>
          <w:p w:rsidR="00E72D69" w:rsidRDefault="00E72D69">
            <w:pPr>
              <w:pStyle w:val="CVTitle"/>
              <w:rPr>
                <w:lang w:val="en-GB"/>
              </w:rPr>
            </w:pPr>
            <w:r>
              <w:rPr>
                <w:lang w:val="en-GB"/>
              </w:rPr>
              <w:t>Europass</w:t>
            </w:r>
          </w:p>
          <w:p w:rsidR="00E72D69" w:rsidRDefault="00E72D69">
            <w:pPr>
              <w:pStyle w:val="CVTitle"/>
              <w:rPr>
                <w:lang w:val="en-GB"/>
              </w:rPr>
            </w:pPr>
            <w:r>
              <w:rPr>
                <w:lang w:val="en-GB"/>
              </w:rPr>
              <w:t>Curriculum Vitae</w:t>
            </w:r>
          </w:p>
        </w:tc>
        <w:tc>
          <w:tcPr>
            <w:tcW w:w="7655" w:type="dxa"/>
            <w:gridSpan w:val="13"/>
          </w:tcPr>
          <w:p w:rsidR="00E72D69" w:rsidRDefault="00E72D69" w:rsidP="002E7029">
            <w:pPr>
              <w:pStyle w:val="CVNormal"/>
              <w:rPr>
                <w:sz w:val="22"/>
                <w:lang w:val="en-GB"/>
              </w:rPr>
            </w:pPr>
            <w:r>
              <w:rPr>
                <w:sz w:val="24"/>
                <w:lang w:val="en-GB"/>
              </w:rPr>
              <w:t xml:space="preserve">  </w:t>
            </w:r>
          </w:p>
        </w:tc>
      </w:tr>
      <w:tr w:rsidR="00E72D69" w:rsidTr="004E7FB5">
        <w:trPr>
          <w:cantSplit/>
        </w:trPr>
        <w:tc>
          <w:tcPr>
            <w:tcW w:w="3117" w:type="dxa"/>
            <w:gridSpan w:val="2"/>
            <w:tcBorders>
              <w:right w:val="single" w:sz="1" w:space="0" w:color="000000"/>
            </w:tcBorders>
          </w:tcPr>
          <w:p w:rsidR="00E72D69" w:rsidRDefault="00E72D69">
            <w:pPr>
              <w:pStyle w:val="CVSpacer"/>
              <w:rPr>
                <w:lang w:val="en-GB"/>
              </w:rPr>
            </w:pPr>
          </w:p>
        </w:tc>
        <w:tc>
          <w:tcPr>
            <w:tcW w:w="7655" w:type="dxa"/>
            <w:gridSpan w:val="13"/>
          </w:tcPr>
          <w:p w:rsidR="00E72D69" w:rsidRDefault="00E72D69">
            <w:pPr>
              <w:pStyle w:val="CVSpacer"/>
              <w:rPr>
                <w:lang w:val="en-GB"/>
              </w:rPr>
            </w:pPr>
          </w:p>
        </w:tc>
      </w:tr>
      <w:tr w:rsidR="00E72D69" w:rsidTr="004E7FB5">
        <w:trPr>
          <w:cantSplit/>
        </w:trPr>
        <w:tc>
          <w:tcPr>
            <w:tcW w:w="3117" w:type="dxa"/>
            <w:gridSpan w:val="2"/>
            <w:tcBorders>
              <w:right w:val="single" w:sz="1" w:space="0" w:color="000000"/>
            </w:tcBorders>
          </w:tcPr>
          <w:p w:rsidR="00E72D69" w:rsidRDefault="00E72D69">
            <w:pPr>
              <w:pStyle w:val="CVHeading1"/>
              <w:spacing w:before="0"/>
              <w:rPr>
                <w:lang w:val="en-GB"/>
              </w:rPr>
            </w:pPr>
            <w:r>
              <w:rPr>
                <w:lang w:val="en-GB"/>
              </w:rPr>
              <w:t>Personal information</w:t>
            </w:r>
          </w:p>
        </w:tc>
        <w:tc>
          <w:tcPr>
            <w:tcW w:w="7655" w:type="dxa"/>
            <w:gridSpan w:val="13"/>
          </w:tcPr>
          <w:p w:rsidR="00E72D69" w:rsidRDefault="00E72D69">
            <w:pPr>
              <w:pStyle w:val="CVNormal"/>
              <w:rPr>
                <w:lang w:val="en-GB"/>
              </w:rPr>
            </w:pPr>
          </w:p>
        </w:tc>
      </w:tr>
      <w:tr w:rsidR="00E72D69" w:rsidTr="004E7FB5">
        <w:trPr>
          <w:cantSplit/>
        </w:trPr>
        <w:tc>
          <w:tcPr>
            <w:tcW w:w="3117" w:type="dxa"/>
            <w:gridSpan w:val="2"/>
            <w:tcBorders>
              <w:right w:val="single" w:sz="1" w:space="0" w:color="000000"/>
            </w:tcBorders>
          </w:tcPr>
          <w:p w:rsidR="00E72D69" w:rsidRDefault="00E72D69">
            <w:pPr>
              <w:pStyle w:val="CVHeading2-FirstLine"/>
              <w:spacing w:before="0"/>
              <w:rPr>
                <w:lang w:val="en-GB"/>
              </w:rPr>
            </w:pPr>
            <w:r>
              <w:rPr>
                <w:lang w:val="en-GB"/>
              </w:rPr>
              <w:t xml:space="preserve">First name(s) / Surname(s) </w:t>
            </w:r>
          </w:p>
        </w:tc>
        <w:tc>
          <w:tcPr>
            <w:tcW w:w="7655" w:type="dxa"/>
            <w:gridSpan w:val="13"/>
          </w:tcPr>
          <w:p w:rsidR="00E72D69" w:rsidRDefault="00653398" w:rsidP="004E7FB5">
            <w:pPr>
              <w:pStyle w:val="CVMajor-FirstLine"/>
              <w:spacing w:before="0"/>
              <w:rPr>
                <w:b w:val="0"/>
                <w:sz w:val="20"/>
                <w:lang w:val="en-GB"/>
              </w:rPr>
            </w:pPr>
            <w:r>
              <w:rPr>
                <w:lang w:val="en-GB"/>
              </w:rPr>
              <w:t xml:space="preserve">Dr.h.c. prof. RNDr. </w:t>
            </w:r>
            <w:r w:rsidR="004E7FB5">
              <w:rPr>
                <w:lang w:val="en-GB"/>
              </w:rPr>
              <w:t>László Miklós</w:t>
            </w:r>
            <w:r>
              <w:rPr>
                <w:lang w:val="en-GB"/>
              </w:rPr>
              <w:t>, DrSc.</w:t>
            </w:r>
          </w:p>
        </w:tc>
      </w:tr>
      <w:tr w:rsidR="00E72D69" w:rsidTr="004E7FB5">
        <w:trPr>
          <w:cantSplit/>
        </w:trPr>
        <w:tc>
          <w:tcPr>
            <w:tcW w:w="3117" w:type="dxa"/>
            <w:gridSpan w:val="2"/>
            <w:tcBorders>
              <w:right w:val="single" w:sz="1" w:space="0" w:color="000000"/>
            </w:tcBorders>
          </w:tcPr>
          <w:p w:rsidR="00E72D69" w:rsidRDefault="00E72D69">
            <w:pPr>
              <w:pStyle w:val="CVHeading3"/>
              <w:rPr>
                <w:lang w:val="en-GB"/>
              </w:rPr>
            </w:pPr>
            <w:r>
              <w:rPr>
                <w:lang w:val="en-GB"/>
              </w:rPr>
              <w:t>Address(es)</w:t>
            </w:r>
          </w:p>
        </w:tc>
        <w:tc>
          <w:tcPr>
            <w:tcW w:w="7655" w:type="dxa"/>
            <w:gridSpan w:val="13"/>
          </w:tcPr>
          <w:p w:rsidR="00E72D69" w:rsidRDefault="004E7FB5" w:rsidP="004E7FB5">
            <w:pPr>
              <w:pStyle w:val="CVNormal"/>
              <w:rPr>
                <w:lang w:val="en-GB"/>
              </w:rPr>
            </w:pPr>
            <w:r>
              <w:rPr>
                <w:lang w:val="en-GB"/>
              </w:rPr>
              <w:t>114 Banský Studenec, 96901 Banská Štiavnica, Slovak Republic</w:t>
            </w:r>
          </w:p>
        </w:tc>
      </w:tr>
      <w:tr w:rsidR="00E72D69" w:rsidTr="004E7FB5">
        <w:trPr>
          <w:cantSplit/>
        </w:trPr>
        <w:tc>
          <w:tcPr>
            <w:tcW w:w="3117" w:type="dxa"/>
            <w:gridSpan w:val="2"/>
            <w:tcBorders>
              <w:right w:val="single" w:sz="1" w:space="0" w:color="000000"/>
            </w:tcBorders>
          </w:tcPr>
          <w:p w:rsidR="00E72D69" w:rsidRDefault="00E72D69">
            <w:pPr>
              <w:pStyle w:val="CVHeading3"/>
              <w:rPr>
                <w:lang w:val="en-GB"/>
              </w:rPr>
            </w:pPr>
            <w:r>
              <w:rPr>
                <w:lang w:val="en-GB"/>
              </w:rPr>
              <w:t>Telephone(s)</w:t>
            </w:r>
          </w:p>
        </w:tc>
        <w:tc>
          <w:tcPr>
            <w:tcW w:w="2833" w:type="dxa"/>
            <w:gridSpan w:val="5"/>
          </w:tcPr>
          <w:p w:rsidR="00E72D69" w:rsidRDefault="00E72D69">
            <w:pPr>
              <w:pStyle w:val="CVNormal"/>
              <w:rPr>
                <w:lang w:val="en-GB"/>
              </w:rPr>
            </w:pPr>
          </w:p>
        </w:tc>
        <w:tc>
          <w:tcPr>
            <w:tcW w:w="1984" w:type="dxa"/>
            <w:gridSpan w:val="4"/>
          </w:tcPr>
          <w:p w:rsidR="00E72D69" w:rsidRDefault="00E72D69" w:rsidP="002E7029">
            <w:pPr>
              <w:pStyle w:val="CVHeading3"/>
              <w:ind w:left="0"/>
              <w:jc w:val="left"/>
              <w:rPr>
                <w:lang w:val="en-GB"/>
              </w:rPr>
            </w:pPr>
            <w:r>
              <w:rPr>
                <w:lang w:val="en-GB"/>
              </w:rPr>
              <w:t>Mobile:</w:t>
            </w:r>
          </w:p>
        </w:tc>
        <w:tc>
          <w:tcPr>
            <w:tcW w:w="2838" w:type="dxa"/>
            <w:gridSpan w:val="4"/>
          </w:tcPr>
          <w:p w:rsidR="00E72D69" w:rsidRDefault="004E7FB5" w:rsidP="004E7FB5">
            <w:pPr>
              <w:pStyle w:val="CVNormal"/>
              <w:rPr>
                <w:lang w:val="en-GB"/>
              </w:rPr>
            </w:pPr>
            <w:r w:rsidRPr="00CC1E34">
              <w:t>+421 918 648 170</w:t>
            </w:r>
          </w:p>
        </w:tc>
      </w:tr>
      <w:tr w:rsidR="00E72D69" w:rsidTr="004E7FB5">
        <w:trPr>
          <w:cantSplit/>
        </w:trPr>
        <w:tc>
          <w:tcPr>
            <w:tcW w:w="3117" w:type="dxa"/>
            <w:gridSpan w:val="2"/>
            <w:tcBorders>
              <w:right w:val="single" w:sz="1" w:space="0" w:color="000000"/>
            </w:tcBorders>
          </w:tcPr>
          <w:p w:rsidR="00E72D69" w:rsidRDefault="00E72D69">
            <w:pPr>
              <w:pStyle w:val="CVHeading3"/>
              <w:rPr>
                <w:lang w:val="en-GB"/>
              </w:rPr>
            </w:pPr>
            <w:r>
              <w:rPr>
                <w:lang w:val="en-GB"/>
              </w:rPr>
              <w:t>E-mail</w:t>
            </w:r>
          </w:p>
        </w:tc>
        <w:tc>
          <w:tcPr>
            <w:tcW w:w="7655" w:type="dxa"/>
            <w:gridSpan w:val="13"/>
          </w:tcPr>
          <w:p w:rsidR="00E72D69" w:rsidRDefault="002E7029">
            <w:pPr>
              <w:pStyle w:val="CVNormal"/>
              <w:rPr>
                <w:lang w:val="en-GB"/>
              </w:rPr>
            </w:pPr>
            <w:r>
              <w:rPr>
                <w:lang w:val="en-GB"/>
              </w:rPr>
              <w:t>miklos@tuzvo.sk</w:t>
            </w:r>
          </w:p>
        </w:tc>
      </w:tr>
      <w:tr w:rsidR="00E72D69" w:rsidTr="004E7FB5">
        <w:trPr>
          <w:cantSplit/>
        </w:trPr>
        <w:tc>
          <w:tcPr>
            <w:tcW w:w="3117" w:type="dxa"/>
            <w:gridSpan w:val="2"/>
            <w:tcBorders>
              <w:right w:val="single" w:sz="1" w:space="0" w:color="000000"/>
            </w:tcBorders>
          </w:tcPr>
          <w:p w:rsidR="00E72D69" w:rsidRDefault="00E72D69">
            <w:pPr>
              <w:pStyle w:val="CVSpacer"/>
              <w:rPr>
                <w:lang w:val="en-GB"/>
              </w:rPr>
            </w:pPr>
          </w:p>
        </w:tc>
        <w:tc>
          <w:tcPr>
            <w:tcW w:w="7655" w:type="dxa"/>
            <w:gridSpan w:val="13"/>
          </w:tcPr>
          <w:p w:rsidR="00E72D69" w:rsidRDefault="00E72D69">
            <w:pPr>
              <w:pStyle w:val="CVSpacer"/>
              <w:rPr>
                <w:lang w:val="en-GB"/>
              </w:rPr>
            </w:pPr>
          </w:p>
        </w:tc>
      </w:tr>
      <w:tr w:rsidR="00E72D69" w:rsidTr="004E7FB5">
        <w:trPr>
          <w:cantSplit/>
        </w:trPr>
        <w:tc>
          <w:tcPr>
            <w:tcW w:w="3117" w:type="dxa"/>
            <w:gridSpan w:val="2"/>
            <w:tcBorders>
              <w:right w:val="single" w:sz="1" w:space="0" w:color="000000"/>
            </w:tcBorders>
          </w:tcPr>
          <w:p w:rsidR="00E72D69" w:rsidRDefault="00E72D69">
            <w:pPr>
              <w:pStyle w:val="CVHeading3-FirstLine"/>
              <w:spacing w:before="0"/>
              <w:rPr>
                <w:lang w:val="en-GB"/>
              </w:rPr>
            </w:pPr>
            <w:r>
              <w:rPr>
                <w:lang w:val="en-GB"/>
              </w:rPr>
              <w:t>Nationality</w:t>
            </w:r>
          </w:p>
        </w:tc>
        <w:tc>
          <w:tcPr>
            <w:tcW w:w="7655" w:type="dxa"/>
            <w:gridSpan w:val="13"/>
          </w:tcPr>
          <w:p w:rsidR="00E72D69" w:rsidRDefault="004E7FB5" w:rsidP="004E7FB5">
            <w:pPr>
              <w:pStyle w:val="CVNormal-FirstLine"/>
              <w:spacing w:before="0"/>
              <w:rPr>
                <w:lang w:val="en-GB"/>
              </w:rPr>
            </w:pPr>
            <w:r>
              <w:rPr>
                <w:lang w:val="en-GB"/>
              </w:rPr>
              <w:t>Slovak Republic</w:t>
            </w:r>
          </w:p>
        </w:tc>
      </w:tr>
      <w:tr w:rsidR="00E72D69" w:rsidTr="004E7FB5">
        <w:trPr>
          <w:cantSplit/>
        </w:trPr>
        <w:tc>
          <w:tcPr>
            <w:tcW w:w="3117" w:type="dxa"/>
            <w:gridSpan w:val="2"/>
            <w:tcBorders>
              <w:right w:val="single" w:sz="1" w:space="0" w:color="000000"/>
            </w:tcBorders>
          </w:tcPr>
          <w:p w:rsidR="00E72D69" w:rsidRDefault="00E72D69">
            <w:pPr>
              <w:pStyle w:val="CVSpacer"/>
              <w:rPr>
                <w:lang w:val="en-GB"/>
              </w:rPr>
            </w:pPr>
          </w:p>
        </w:tc>
        <w:tc>
          <w:tcPr>
            <w:tcW w:w="7655" w:type="dxa"/>
            <w:gridSpan w:val="13"/>
          </w:tcPr>
          <w:p w:rsidR="00E72D69" w:rsidRDefault="00E72D69">
            <w:pPr>
              <w:pStyle w:val="CVSpacer"/>
              <w:rPr>
                <w:lang w:val="en-GB"/>
              </w:rPr>
            </w:pPr>
          </w:p>
        </w:tc>
      </w:tr>
      <w:tr w:rsidR="00E72D69" w:rsidTr="004E7FB5">
        <w:trPr>
          <w:cantSplit/>
        </w:trPr>
        <w:tc>
          <w:tcPr>
            <w:tcW w:w="3117" w:type="dxa"/>
            <w:gridSpan w:val="2"/>
            <w:tcBorders>
              <w:right w:val="single" w:sz="1" w:space="0" w:color="000000"/>
            </w:tcBorders>
          </w:tcPr>
          <w:p w:rsidR="00E72D69" w:rsidRDefault="00E72D69">
            <w:pPr>
              <w:pStyle w:val="CVHeading3-FirstLine"/>
              <w:spacing w:before="0"/>
              <w:rPr>
                <w:lang w:val="en-GB"/>
              </w:rPr>
            </w:pPr>
            <w:r>
              <w:rPr>
                <w:lang w:val="en-GB"/>
              </w:rPr>
              <w:t>Date of birth</w:t>
            </w:r>
          </w:p>
        </w:tc>
        <w:tc>
          <w:tcPr>
            <w:tcW w:w="7655" w:type="dxa"/>
            <w:gridSpan w:val="13"/>
          </w:tcPr>
          <w:p w:rsidR="00E72D69" w:rsidRDefault="004E7FB5" w:rsidP="004E7FB5">
            <w:pPr>
              <w:pStyle w:val="CVNormal-FirstLine"/>
              <w:spacing w:before="0"/>
              <w:rPr>
                <w:lang w:val="en-GB"/>
              </w:rPr>
            </w:pPr>
            <w:r>
              <w:rPr>
                <w:lang w:val="en-GB"/>
              </w:rPr>
              <w:t>24.01.1949</w:t>
            </w:r>
          </w:p>
        </w:tc>
      </w:tr>
      <w:tr w:rsidR="00E72D69" w:rsidTr="004E7FB5">
        <w:trPr>
          <w:cantSplit/>
        </w:trPr>
        <w:tc>
          <w:tcPr>
            <w:tcW w:w="3117" w:type="dxa"/>
            <w:gridSpan w:val="2"/>
            <w:tcBorders>
              <w:right w:val="single" w:sz="1" w:space="0" w:color="000000"/>
            </w:tcBorders>
          </w:tcPr>
          <w:p w:rsidR="00E72D69" w:rsidRDefault="00E72D69">
            <w:pPr>
              <w:pStyle w:val="CVSpacer"/>
              <w:rPr>
                <w:lang w:val="en-GB"/>
              </w:rPr>
            </w:pPr>
          </w:p>
        </w:tc>
        <w:tc>
          <w:tcPr>
            <w:tcW w:w="7655" w:type="dxa"/>
            <w:gridSpan w:val="13"/>
          </w:tcPr>
          <w:p w:rsidR="00E72D69" w:rsidRDefault="00E72D69">
            <w:pPr>
              <w:pStyle w:val="CVSpacer"/>
              <w:rPr>
                <w:lang w:val="en-GB"/>
              </w:rPr>
            </w:pPr>
          </w:p>
        </w:tc>
      </w:tr>
      <w:tr w:rsidR="00E72D69" w:rsidTr="004E7FB5">
        <w:trPr>
          <w:cantSplit/>
        </w:trPr>
        <w:tc>
          <w:tcPr>
            <w:tcW w:w="3117" w:type="dxa"/>
            <w:gridSpan w:val="2"/>
            <w:tcBorders>
              <w:right w:val="single" w:sz="1" w:space="0" w:color="000000"/>
            </w:tcBorders>
          </w:tcPr>
          <w:p w:rsidR="00E72D69" w:rsidRDefault="00E72D69">
            <w:pPr>
              <w:pStyle w:val="CVHeading3-FirstLine"/>
              <w:spacing w:before="0"/>
              <w:rPr>
                <w:lang w:val="en-GB"/>
              </w:rPr>
            </w:pPr>
            <w:r>
              <w:rPr>
                <w:lang w:val="en-GB"/>
              </w:rPr>
              <w:t>Gender</w:t>
            </w:r>
          </w:p>
        </w:tc>
        <w:tc>
          <w:tcPr>
            <w:tcW w:w="7655" w:type="dxa"/>
            <w:gridSpan w:val="13"/>
          </w:tcPr>
          <w:p w:rsidR="00E72D69" w:rsidRDefault="004E7FB5" w:rsidP="004E7FB5">
            <w:pPr>
              <w:pStyle w:val="CVNormal-FirstLine"/>
              <w:spacing w:before="0"/>
              <w:rPr>
                <w:lang w:val="en-GB"/>
              </w:rPr>
            </w:pPr>
            <w:r>
              <w:rPr>
                <w:lang w:val="en-GB"/>
              </w:rPr>
              <w:t>male</w:t>
            </w:r>
          </w:p>
        </w:tc>
      </w:tr>
      <w:tr w:rsidR="00E72D69" w:rsidTr="004E7FB5">
        <w:trPr>
          <w:cantSplit/>
        </w:trPr>
        <w:tc>
          <w:tcPr>
            <w:tcW w:w="3117" w:type="dxa"/>
            <w:gridSpan w:val="2"/>
            <w:tcBorders>
              <w:right w:val="single" w:sz="1" w:space="0" w:color="000000"/>
            </w:tcBorders>
          </w:tcPr>
          <w:p w:rsidR="00E72D69" w:rsidRDefault="00E72D69">
            <w:pPr>
              <w:pStyle w:val="CVSpacer"/>
              <w:rPr>
                <w:lang w:val="en-GB"/>
              </w:rPr>
            </w:pPr>
          </w:p>
        </w:tc>
        <w:tc>
          <w:tcPr>
            <w:tcW w:w="7655" w:type="dxa"/>
            <w:gridSpan w:val="13"/>
          </w:tcPr>
          <w:p w:rsidR="00E72D69" w:rsidRDefault="00E72D69">
            <w:pPr>
              <w:pStyle w:val="CVSpacer"/>
              <w:rPr>
                <w:lang w:val="en-GB"/>
              </w:rPr>
            </w:pPr>
          </w:p>
        </w:tc>
      </w:tr>
      <w:tr w:rsidR="00E72D69" w:rsidTr="004E7FB5">
        <w:trPr>
          <w:cantSplit/>
        </w:trPr>
        <w:tc>
          <w:tcPr>
            <w:tcW w:w="3117" w:type="dxa"/>
            <w:gridSpan w:val="2"/>
            <w:tcBorders>
              <w:right w:val="single" w:sz="1" w:space="0" w:color="000000"/>
            </w:tcBorders>
          </w:tcPr>
          <w:p w:rsidR="00E72D69" w:rsidRDefault="00E72D69">
            <w:pPr>
              <w:pStyle w:val="CVSpacer"/>
              <w:rPr>
                <w:lang w:val="en-GB"/>
              </w:rPr>
            </w:pPr>
          </w:p>
        </w:tc>
        <w:tc>
          <w:tcPr>
            <w:tcW w:w="7655" w:type="dxa"/>
            <w:gridSpan w:val="13"/>
          </w:tcPr>
          <w:p w:rsidR="00E72D69" w:rsidRDefault="00E72D69">
            <w:pPr>
              <w:pStyle w:val="CVSpacer"/>
              <w:rPr>
                <w:lang w:val="en-GB"/>
              </w:rPr>
            </w:pPr>
          </w:p>
        </w:tc>
      </w:tr>
      <w:tr w:rsidR="00E72D69" w:rsidTr="004E7FB5">
        <w:trPr>
          <w:cantSplit/>
        </w:trPr>
        <w:tc>
          <w:tcPr>
            <w:tcW w:w="3117" w:type="dxa"/>
            <w:gridSpan w:val="2"/>
            <w:tcBorders>
              <w:right w:val="single" w:sz="1" w:space="0" w:color="000000"/>
            </w:tcBorders>
          </w:tcPr>
          <w:p w:rsidR="00E72D69" w:rsidRDefault="00E72D69">
            <w:pPr>
              <w:pStyle w:val="CVHeading1"/>
              <w:spacing w:before="0"/>
              <w:rPr>
                <w:lang w:val="en-GB"/>
              </w:rPr>
            </w:pPr>
            <w:r>
              <w:rPr>
                <w:lang w:val="en-GB"/>
              </w:rPr>
              <w:t>Work experience</w:t>
            </w:r>
          </w:p>
          <w:p w:rsidR="002D635E" w:rsidRDefault="002D635E" w:rsidP="002D635E">
            <w:pPr>
              <w:rPr>
                <w:lang w:val="en-GB"/>
              </w:rPr>
            </w:pPr>
          </w:p>
          <w:p w:rsidR="002D635E" w:rsidRDefault="002D635E" w:rsidP="002D635E">
            <w:pPr>
              <w:rPr>
                <w:lang w:val="en-GB"/>
              </w:rPr>
            </w:pPr>
          </w:p>
          <w:p w:rsidR="002D635E" w:rsidRPr="002D635E" w:rsidRDefault="002D635E" w:rsidP="00332166">
            <w:pPr>
              <w:ind w:firstLine="1560"/>
            </w:pPr>
            <w:r w:rsidRPr="002D635E">
              <w:rPr>
                <w:b/>
              </w:rPr>
              <w:t xml:space="preserve">• </w:t>
            </w:r>
            <w:r w:rsidRPr="002D635E">
              <w:t>Dates (from – to)</w:t>
            </w:r>
          </w:p>
          <w:p w:rsidR="002D635E" w:rsidRDefault="002D635E" w:rsidP="00332166">
            <w:pPr>
              <w:ind w:firstLine="426"/>
            </w:pPr>
            <w:r w:rsidRPr="002D635E">
              <w:rPr>
                <w:b/>
              </w:rPr>
              <w:t xml:space="preserve">• </w:t>
            </w:r>
            <w:r w:rsidRPr="002D635E">
              <w:t>Name and address of employer</w:t>
            </w:r>
          </w:p>
          <w:p w:rsidR="002D635E" w:rsidRDefault="002D635E" w:rsidP="00332166">
            <w:pPr>
              <w:ind w:firstLine="851"/>
              <w:rPr>
                <w:i/>
              </w:rPr>
            </w:pPr>
            <w:r>
              <w:rPr>
                <w:b/>
                <w:i/>
              </w:rPr>
              <w:t xml:space="preserve">• </w:t>
            </w:r>
            <w:r>
              <w:rPr>
                <w:i/>
              </w:rPr>
              <w:t>Type of business or sector</w:t>
            </w:r>
          </w:p>
          <w:p w:rsidR="002D635E" w:rsidRDefault="002D635E" w:rsidP="00332166">
            <w:pPr>
              <w:ind w:firstLine="709"/>
              <w:rPr>
                <w:i/>
              </w:rPr>
            </w:pPr>
            <w:r>
              <w:rPr>
                <w:b/>
                <w:i/>
              </w:rPr>
              <w:t xml:space="preserve">• </w:t>
            </w:r>
            <w:r>
              <w:rPr>
                <w:i/>
              </w:rPr>
              <w:t>Occupation or position held</w:t>
            </w:r>
          </w:p>
          <w:p w:rsidR="002D635E" w:rsidRPr="002D635E" w:rsidRDefault="002D635E" w:rsidP="002D635E">
            <w:pPr>
              <w:numPr>
                <w:ilvl w:val="0"/>
                <w:numId w:val="17"/>
              </w:numPr>
              <w:ind w:left="142" w:hanging="142"/>
              <w:rPr>
                <w:lang w:val="en-GB"/>
              </w:rPr>
            </w:pPr>
            <w:r>
              <w:rPr>
                <w:i/>
              </w:rPr>
              <w:t>Main activities and responsibilities</w:t>
            </w:r>
          </w:p>
        </w:tc>
        <w:tc>
          <w:tcPr>
            <w:tcW w:w="7655" w:type="dxa"/>
            <w:gridSpan w:val="13"/>
          </w:tcPr>
          <w:p w:rsidR="00E72D69" w:rsidRDefault="00E72D69">
            <w:pPr>
              <w:pStyle w:val="CVNormal-FirstLine"/>
              <w:spacing w:before="0"/>
              <w:rPr>
                <w:lang w:val="en-GB"/>
              </w:rPr>
            </w:pPr>
          </w:p>
          <w:p w:rsidR="002D635E" w:rsidRDefault="002D635E" w:rsidP="002D635E">
            <w:pPr>
              <w:pStyle w:val="CVNormal"/>
              <w:rPr>
                <w:lang w:val="en-GB"/>
              </w:rPr>
            </w:pPr>
          </w:p>
          <w:p w:rsidR="002D635E" w:rsidRDefault="002D635E" w:rsidP="002D635E">
            <w:pPr>
              <w:pStyle w:val="CVNormal"/>
              <w:rPr>
                <w:lang w:val="en-GB"/>
              </w:rPr>
            </w:pPr>
          </w:p>
          <w:p w:rsidR="002D635E" w:rsidRPr="00332166" w:rsidRDefault="00332166" w:rsidP="00332166">
            <w:pPr>
              <w:pStyle w:val="CVNormal"/>
              <w:ind w:left="0"/>
              <w:rPr>
                <w:rFonts w:ascii="Times New Roman" w:hAnsi="Times New Roman"/>
                <w:sz w:val="22"/>
                <w:szCs w:val="22"/>
                <w:lang w:val="en-GB"/>
              </w:rPr>
            </w:pPr>
            <w:r>
              <w:rPr>
                <w:lang w:val="en-GB"/>
              </w:rPr>
              <w:t xml:space="preserve">   </w:t>
            </w:r>
            <w:r w:rsidR="002D635E" w:rsidRPr="00332166">
              <w:rPr>
                <w:rFonts w:ascii="Times New Roman" w:hAnsi="Times New Roman"/>
                <w:sz w:val="22"/>
                <w:szCs w:val="22"/>
                <w:lang w:val="en-GB"/>
              </w:rPr>
              <w:t>2016 – up today</w:t>
            </w:r>
          </w:p>
          <w:p w:rsidR="002D635E" w:rsidRPr="00332166" w:rsidRDefault="002D635E" w:rsidP="002D635E">
            <w:pPr>
              <w:pStyle w:val="CVNormal"/>
              <w:rPr>
                <w:rFonts w:ascii="Times New Roman" w:hAnsi="Times New Roman"/>
                <w:color w:val="525252"/>
                <w:sz w:val="22"/>
                <w:szCs w:val="22"/>
              </w:rPr>
            </w:pPr>
            <w:r w:rsidRPr="00332166">
              <w:rPr>
                <w:rFonts w:ascii="Times New Roman" w:hAnsi="Times New Roman"/>
                <w:sz w:val="22"/>
                <w:szCs w:val="22"/>
              </w:rPr>
              <w:t xml:space="preserve">Ministry of Environment of Slovak Republic, Nám. Ľ. Štúra 1, </w:t>
            </w:r>
            <w:r w:rsidRPr="00332166">
              <w:rPr>
                <w:rStyle w:val="Siln"/>
                <w:rFonts w:ascii="Times New Roman" w:hAnsi="Times New Roman"/>
                <w:b w:val="0"/>
                <w:color w:val="525252"/>
                <w:sz w:val="22"/>
                <w:szCs w:val="22"/>
              </w:rPr>
              <w:t>812 35 Bratislava</w:t>
            </w:r>
            <w:r w:rsidRPr="00332166">
              <w:rPr>
                <w:rFonts w:ascii="Times New Roman" w:hAnsi="Times New Roman"/>
                <w:color w:val="525252"/>
                <w:sz w:val="22"/>
                <w:szCs w:val="22"/>
              </w:rPr>
              <w:t> </w:t>
            </w:r>
          </w:p>
          <w:p w:rsidR="00332166" w:rsidRDefault="00332166" w:rsidP="002D635E">
            <w:pPr>
              <w:pStyle w:val="CVNormal"/>
              <w:rPr>
                <w:rFonts w:ascii="Times New Roman" w:hAnsi="Times New Roman"/>
                <w:sz w:val="22"/>
                <w:szCs w:val="22"/>
              </w:rPr>
            </w:pPr>
            <w:r>
              <w:rPr>
                <w:rFonts w:ascii="Times New Roman" w:hAnsi="Times New Roman"/>
                <w:sz w:val="22"/>
                <w:szCs w:val="22"/>
              </w:rPr>
              <w:t>g</w:t>
            </w:r>
            <w:r w:rsidRPr="00332166">
              <w:rPr>
                <w:rFonts w:ascii="Times New Roman" w:hAnsi="Times New Roman"/>
                <w:sz w:val="22"/>
                <w:szCs w:val="22"/>
              </w:rPr>
              <w:t>overnment</w:t>
            </w:r>
          </w:p>
          <w:p w:rsidR="00332166" w:rsidRPr="00332166" w:rsidRDefault="00332166" w:rsidP="002D635E">
            <w:pPr>
              <w:pStyle w:val="CVNormal"/>
              <w:rPr>
                <w:rFonts w:ascii="Times New Roman" w:hAnsi="Times New Roman"/>
                <w:sz w:val="22"/>
                <w:szCs w:val="22"/>
              </w:rPr>
            </w:pPr>
            <w:r>
              <w:rPr>
                <w:rFonts w:ascii="Times New Roman" w:hAnsi="Times New Roman"/>
                <w:sz w:val="22"/>
                <w:szCs w:val="22"/>
              </w:rPr>
              <w:t>advisor to the minister</w:t>
            </w:r>
          </w:p>
          <w:p w:rsidR="00332166" w:rsidRPr="002D635E" w:rsidRDefault="00332166" w:rsidP="002D635E">
            <w:pPr>
              <w:pStyle w:val="CVNormal"/>
              <w:rPr>
                <w:lang w:val="en-GB"/>
              </w:rPr>
            </w:pPr>
            <w:r>
              <w:rPr>
                <w:lang w:val="en-GB"/>
              </w:rPr>
              <w:t>environmental politics</w:t>
            </w:r>
          </w:p>
        </w:tc>
      </w:tr>
      <w:tr w:rsidR="00E72D69" w:rsidTr="004E7FB5">
        <w:trPr>
          <w:cantSplit/>
        </w:trPr>
        <w:tc>
          <w:tcPr>
            <w:tcW w:w="3117" w:type="dxa"/>
            <w:gridSpan w:val="2"/>
            <w:tcBorders>
              <w:right w:val="single" w:sz="1" w:space="0" w:color="000000"/>
            </w:tcBorders>
          </w:tcPr>
          <w:p w:rsidR="00E72D69" w:rsidRDefault="00E72D69">
            <w:pPr>
              <w:pStyle w:val="CVSpacer"/>
              <w:rPr>
                <w:lang w:val="en-GB"/>
              </w:rPr>
            </w:pPr>
          </w:p>
        </w:tc>
        <w:tc>
          <w:tcPr>
            <w:tcW w:w="7655" w:type="dxa"/>
            <w:gridSpan w:val="13"/>
          </w:tcPr>
          <w:p w:rsidR="00E72D69" w:rsidRDefault="00E72D69">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rsidP="002D635E">
            <w:pPr>
              <w:pStyle w:val="OiaeaeiYiio2"/>
              <w:widowControl/>
              <w:spacing w:before="20" w:after="20"/>
              <w:ind w:right="140" w:firstLine="1560"/>
              <w:jc w:val="left"/>
              <w:rPr>
                <w:rFonts w:ascii="Arial Narrow" w:hAnsi="Arial Narrow"/>
                <w:b/>
                <w:i w:val="0"/>
                <w:sz w:val="20"/>
              </w:rPr>
            </w:pPr>
            <w:r>
              <w:rPr>
                <w:rFonts w:ascii="Arial Narrow" w:hAnsi="Arial Narrow"/>
                <w:b/>
                <w:i w:val="0"/>
                <w:sz w:val="20"/>
              </w:rPr>
              <w:t xml:space="preserve">• </w:t>
            </w:r>
            <w:r>
              <w:rPr>
                <w:rFonts w:ascii="Arial Narrow" w:hAnsi="Arial Narrow"/>
                <w:i w:val="0"/>
                <w:sz w:val="20"/>
              </w:rPr>
              <w:t>Dates (from – to)</w:t>
            </w:r>
          </w:p>
        </w:tc>
        <w:tc>
          <w:tcPr>
            <w:tcW w:w="7655" w:type="dxa"/>
            <w:gridSpan w:val="13"/>
          </w:tcPr>
          <w:p w:rsidR="00755E0B" w:rsidRPr="00035822" w:rsidRDefault="00755E0B" w:rsidP="00030437">
            <w:pPr>
              <w:pStyle w:val="OiaeaeiYiio2"/>
              <w:widowControl/>
              <w:spacing w:before="20" w:after="20"/>
              <w:ind w:left="144"/>
              <w:jc w:val="left"/>
              <w:rPr>
                <w:i w:val="0"/>
                <w:sz w:val="20"/>
              </w:rPr>
            </w:pPr>
            <w:r w:rsidRPr="00035822">
              <w:rPr>
                <w:i w:val="0"/>
                <w:sz w:val="20"/>
              </w:rPr>
              <w:t xml:space="preserve">1994 – </w:t>
            </w:r>
            <w:r w:rsidR="00030437">
              <w:rPr>
                <w:i w:val="0"/>
                <w:sz w:val="20"/>
              </w:rPr>
              <w:t>2019</w:t>
            </w:r>
            <w:bookmarkStart w:id="0" w:name="_GoBack"/>
            <w:bookmarkEnd w:id="0"/>
            <w:r w:rsidR="00A00988">
              <w:rPr>
                <w:i w:val="0"/>
                <w:sz w:val="20"/>
              </w:rPr>
              <w:t xml:space="preserve"> (</w:t>
            </w:r>
            <w:r w:rsidRPr="00035822">
              <w:rPr>
                <w:i w:val="0"/>
                <w:sz w:val="20"/>
              </w:rPr>
              <w:t>with part time periods</w:t>
            </w:r>
            <w:r w:rsidR="00A00988">
              <w:rPr>
                <w:i w:val="0"/>
                <w:sz w:val="20"/>
              </w:rPr>
              <w:t>, currently full time)</w:t>
            </w:r>
          </w:p>
        </w:tc>
      </w:tr>
      <w:tr w:rsidR="00755E0B" w:rsidTr="004E7FB5">
        <w:trPr>
          <w:cantSplit/>
        </w:trPr>
        <w:tc>
          <w:tcPr>
            <w:tcW w:w="3117" w:type="dxa"/>
            <w:gridSpan w:val="2"/>
            <w:tcBorders>
              <w:right w:val="single" w:sz="1" w:space="0" w:color="000000"/>
            </w:tcBorders>
          </w:tcPr>
          <w:p w:rsidR="00755E0B" w:rsidRDefault="00755E0B" w:rsidP="00755E0B">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755E0B" w:rsidRPr="00035822" w:rsidRDefault="00755E0B" w:rsidP="00A00988">
            <w:pPr>
              <w:pStyle w:val="OiaeaeiYiio2"/>
              <w:widowControl/>
              <w:spacing w:before="20" w:after="20"/>
              <w:ind w:left="144"/>
              <w:jc w:val="left"/>
              <w:rPr>
                <w:i w:val="0"/>
                <w:sz w:val="20"/>
              </w:rPr>
            </w:pPr>
            <w:r w:rsidRPr="00035822">
              <w:rPr>
                <w:i w:val="0"/>
                <w:sz w:val="20"/>
              </w:rPr>
              <w:t>Technická univerzita vo Zvolene (</w:t>
            </w:r>
            <w:smartTag w:uri="urn:schemas-microsoft-com:office:smarttags" w:element="place">
              <w:smartTag w:uri="urn:schemas-microsoft-com:office:smarttags" w:element="PlaceName">
                <w:r w:rsidRPr="00035822">
                  <w:rPr>
                    <w:i w:val="0"/>
                    <w:sz w:val="20"/>
                  </w:rPr>
                  <w:t>Technical</w:t>
                </w:r>
              </w:smartTag>
              <w:r w:rsidRPr="00035822">
                <w:rPr>
                  <w:i w:val="0"/>
                  <w:sz w:val="20"/>
                </w:rPr>
                <w:t xml:space="preserve"> </w:t>
              </w:r>
              <w:smartTag w:uri="urn:schemas-microsoft-com:office:smarttags" w:element="PlaceType">
                <w:r w:rsidRPr="00035822">
                  <w:rPr>
                    <w:i w:val="0"/>
                    <w:sz w:val="20"/>
                  </w:rPr>
                  <w:t>University</w:t>
                </w:r>
              </w:smartTag>
            </w:smartTag>
            <w:r w:rsidRPr="00035822">
              <w:rPr>
                <w:i w:val="0"/>
                <w:sz w:val="20"/>
              </w:rPr>
              <w:t xml:space="preserve"> in Zvolen), T.G. Masaryka 24, </w:t>
            </w:r>
            <w:r w:rsidRPr="00035822">
              <w:rPr>
                <w:rStyle w:val="Siln"/>
                <w:b w:val="0"/>
                <w:bCs w:val="0"/>
                <w:i w:val="0"/>
                <w:sz w:val="20"/>
              </w:rPr>
              <w:t xml:space="preserve">960 53 Zvolen </w:t>
            </w:r>
          </w:p>
        </w:tc>
      </w:tr>
      <w:tr w:rsidR="00755E0B" w:rsidTr="004E7FB5">
        <w:trPr>
          <w:cantSplit/>
        </w:trPr>
        <w:tc>
          <w:tcPr>
            <w:tcW w:w="3117" w:type="dxa"/>
            <w:gridSpan w:val="2"/>
            <w:tcBorders>
              <w:right w:val="single" w:sz="1" w:space="0" w:color="000000"/>
            </w:tcBorders>
          </w:tcPr>
          <w:p w:rsidR="00755E0B" w:rsidRDefault="00755E0B" w:rsidP="00755E0B">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755E0B" w:rsidRPr="00035822" w:rsidRDefault="00755E0B" w:rsidP="00A00988">
            <w:pPr>
              <w:pStyle w:val="OiaeaeiYiio2"/>
              <w:widowControl/>
              <w:spacing w:before="20" w:after="20"/>
              <w:ind w:left="144"/>
              <w:jc w:val="left"/>
              <w:rPr>
                <w:i w:val="0"/>
                <w:sz w:val="20"/>
              </w:rPr>
            </w:pPr>
            <w:r>
              <w:rPr>
                <w:i w:val="0"/>
                <w:sz w:val="20"/>
              </w:rPr>
              <w:t xml:space="preserve">University, </w:t>
            </w:r>
            <w:r w:rsidRPr="00035822">
              <w:rPr>
                <w:i w:val="0"/>
                <w:sz w:val="20"/>
              </w:rPr>
              <w:t>Education</w:t>
            </w:r>
          </w:p>
        </w:tc>
      </w:tr>
      <w:tr w:rsidR="00755E0B" w:rsidTr="004E7FB5">
        <w:trPr>
          <w:cantSplit/>
        </w:trPr>
        <w:tc>
          <w:tcPr>
            <w:tcW w:w="3117" w:type="dxa"/>
            <w:gridSpan w:val="2"/>
            <w:tcBorders>
              <w:right w:val="single" w:sz="1" w:space="0" w:color="000000"/>
            </w:tcBorders>
          </w:tcPr>
          <w:p w:rsidR="00755E0B" w:rsidRDefault="00755E0B" w:rsidP="00755E0B">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755E0B" w:rsidRPr="00035822" w:rsidRDefault="00755E0B" w:rsidP="00A00988">
            <w:pPr>
              <w:pStyle w:val="OiaeaeiYiio2"/>
              <w:widowControl/>
              <w:spacing w:before="20" w:after="20"/>
              <w:ind w:left="144"/>
              <w:jc w:val="left"/>
              <w:rPr>
                <w:i w:val="0"/>
                <w:sz w:val="20"/>
              </w:rPr>
            </w:pPr>
            <w:r w:rsidRPr="00035822">
              <w:rPr>
                <w:i w:val="0"/>
                <w:sz w:val="20"/>
              </w:rPr>
              <w:t xml:space="preserve">Head of the </w:t>
            </w:r>
            <w:r w:rsidR="00A00988">
              <w:rPr>
                <w:i w:val="0"/>
                <w:sz w:val="20"/>
              </w:rPr>
              <w:t>UNESCO-</w:t>
            </w:r>
            <w:r w:rsidRPr="00035822">
              <w:rPr>
                <w:i w:val="0"/>
                <w:sz w:val="20"/>
              </w:rPr>
              <w:t xml:space="preserve">Chair, member of </w:t>
            </w:r>
            <w:r>
              <w:rPr>
                <w:i w:val="0"/>
                <w:sz w:val="20"/>
              </w:rPr>
              <w:t xml:space="preserve">the </w:t>
            </w:r>
            <w:r w:rsidRPr="00035822">
              <w:rPr>
                <w:i w:val="0"/>
                <w:sz w:val="20"/>
              </w:rPr>
              <w:t>scientific council</w:t>
            </w:r>
          </w:p>
        </w:tc>
      </w:tr>
      <w:tr w:rsidR="00755E0B" w:rsidTr="004E7FB5">
        <w:trPr>
          <w:cantSplit/>
        </w:trPr>
        <w:tc>
          <w:tcPr>
            <w:tcW w:w="3117" w:type="dxa"/>
            <w:gridSpan w:val="2"/>
            <w:tcBorders>
              <w:right w:val="single" w:sz="1" w:space="0" w:color="000000"/>
            </w:tcBorders>
          </w:tcPr>
          <w:p w:rsidR="00755E0B" w:rsidRDefault="00755E0B" w:rsidP="00755E0B">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755E0B" w:rsidRPr="00035822" w:rsidRDefault="00A00988" w:rsidP="00A00988">
            <w:pPr>
              <w:pStyle w:val="OiaeaeiYiio2"/>
              <w:widowControl/>
              <w:spacing w:before="20" w:after="20"/>
              <w:ind w:left="144"/>
              <w:jc w:val="left"/>
              <w:rPr>
                <w:i w:val="0"/>
                <w:sz w:val="20"/>
              </w:rPr>
            </w:pPr>
            <w:r>
              <w:rPr>
                <w:i w:val="0"/>
                <w:sz w:val="20"/>
              </w:rPr>
              <w:t>Guarantee of the study program “Environmental management”, coordination, l</w:t>
            </w:r>
            <w:r w:rsidR="00755E0B" w:rsidRPr="00035822">
              <w:rPr>
                <w:i w:val="0"/>
                <w:sz w:val="20"/>
              </w:rPr>
              <w:t xml:space="preserve">ectures, courses, examination, </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p>
        </w:tc>
        <w:tc>
          <w:tcPr>
            <w:tcW w:w="7655" w:type="dxa"/>
            <w:gridSpan w:val="13"/>
          </w:tcPr>
          <w:p w:rsidR="00755E0B" w:rsidRPr="00035822" w:rsidRDefault="00755E0B" w:rsidP="00A00988">
            <w:pPr>
              <w:pStyle w:val="OiaeaeiYiio2"/>
              <w:widowControl/>
              <w:spacing w:before="20" w:after="20"/>
              <w:ind w:left="144"/>
              <w:jc w:val="left"/>
              <w:rPr>
                <w:i w:val="0"/>
                <w:sz w:val="20"/>
              </w:rPr>
            </w:pPr>
          </w:p>
        </w:tc>
      </w:tr>
      <w:tr w:rsidR="00A00988" w:rsidTr="00327C9B">
        <w:trPr>
          <w:cantSplit/>
        </w:trPr>
        <w:tc>
          <w:tcPr>
            <w:tcW w:w="3117" w:type="dxa"/>
            <w:gridSpan w:val="2"/>
            <w:tcBorders>
              <w:right w:val="single" w:sz="1" w:space="0" w:color="000000"/>
            </w:tcBorders>
          </w:tcPr>
          <w:p w:rsidR="00A00988" w:rsidRDefault="00A00988" w:rsidP="00327C9B">
            <w:pPr>
              <w:pStyle w:val="OiaeaeiYiio2"/>
              <w:widowControl/>
              <w:spacing w:before="20" w:after="20"/>
              <w:ind w:right="140"/>
              <w:rPr>
                <w:rFonts w:ascii="Arial Narrow" w:hAnsi="Arial Narrow"/>
                <w:b/>
                <w:i w:val="0"/>
                <w:sz w:val="20"/>
              </w:rPr>
            </w:pPr>
            <w:r>
              <w:rPr>
                <w:rFonts w:ascii="Arial Narrow" w:hAnsi="Arial Narrow"/>
                <w:b/>
                <w:i w:val="0"/>
                <w:sz w:val="20"/>
              </w:rPr>
              <w:t xml:space="preserve">• </w:t>
            </w:r>
            <w:r>
              <w:rPr>
                <w:rFonts w:ascii="Arial Narrow" w:hAnsi="Arial Narrow"/>
                <w:i w:val="0"/>
                <w:sz w:val="20"/>
              </w:rPr>
              <w:t>Dates (from – to)</w:t>
            </w:r>
          </w:p>
        </w:tc>
        <w:tc>
          <w:tcPr>
            <w:tcW w:w="7655" w:type="dxa"/>
            <w:gridSpan w:val="13"/>
          </w:tcPr>
          <w:p w:rsidR="00A00988" w:rsidRPr="00CC1E34" w:rsidRDefault="00A00988" w:rsidP="00A00988">
            <w:pPr>
              <w:pStyle w:val="OiaeaeiYiio2"/>
              <w:widowControl/>
              <w:spacing w:before="20" w:after="20"/>
              <w:ind w:left="144"/>
              <w:jc w:val="left"/>
              <w:rPr>
                <w:i w:val="0"/>
                <w:sz w:val="20"/>
              </w:rPr>
            </w:pPr>
            <w:r w:rsidRPr="00CC1E34">
              <w:rPr>
                <w:i w:val="0"/>
                <w:sz w:val="20"/>
              </w:rPr>
              <w:t xml:space="preserve">1973 – </w:t>
            </w:r>
            <w:r>
              <w:rPr>
                <w:i w:val="0"/>
                <w:sz w:val="20"/>
              </w:rPr>
              <w:t>up today</w:t>
            </w:r>
            <w:r w:rsidRPr="00CC1E34">
              <w:rPr>
                <w:i w:val="0"/>
                <w:sz w:val="20"/>
              </w:rPr>
              <w:t xml:space="preserve"> (with a brake in 1994-1995, currently part time)</w:t>
            </w:r>
          </w:p>
        </w:tc>
      </w:tr>
      <w:tr w:rsidR="00A00988" w:rsidTr="00327C9B">
        <w:trPr>
          <w:cantSplit/>
        </w:trPr>
        <w:tc>
          <w:tcPr>
            <w:tcW w:w="3117" w:type="dxa"/>
            <w:gridSpan w:val="2"/>
            <w:tcBorders>
              <w:right w:val="single" w:sz="1" w:space="0" w:color="000000"/>
            </w:tcBorders>
          </w:tcPr>
          <w:p w:rsidR="00A00988" w:rsidRDefault="00A00988" w:rsidP="00327C9B">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A00988" w:rsidRPr="00CC1E34" w:rsidRDefault="00A00988" w:rsidP="00A00988">
            <w:pPr>
              <w:pStyle w:val="OiaeaeiYiio2"/>
              <w:widowControl/>
              <w:spacing w:before="20" w:after="20"/>
              <w:ind w:left="144"/>
              <w:jc w:val="left"/>
              <w:rPr>
                <w:i w:val="0"/>
                <w:sz w:val="20"/>
              </w:rPr>
            </w:pPr>
            <w:r w:rsidRPr="00CC1E34">
              <w:rPr>
                <w:i w:val="0"/>
                <w:sz w:val="20"/>
              </w:rPr>
              <w:t>Ústav krajinnej ekológie SAV (</w:t>
            </w:r>
            <w:smartTag w:uri="urn:schemas-microsoft-com:office:smarttags" w:element="PlaceType">
              <w:r w:rsidRPr="00CC1E34">
                <w:rPr>
                  <w:i w:val="0"/>
                  <w:sz w:val="20"/>
                </w:rPr>
                <w:t>Institute</w:t>
              </w:r>
            </w:smartTag>
            <w:r w:rsidRPr="00CC1E34">
              <w:rPr>
                <w:i w:val="0"/>
                <w:sz w:val="20"/>
              </w:rPr>
              <w:t xml:space="preserve"> of </w:t>
            </w:r>
            <w:smartTag w:uri="urn:schemas-microsoft-com:office:smarttags" w:element="PlaceName">
              <w:r w:rsidRPr="00CC1E34">
                <w:rPr>
                  <w:i w:val="0"/>
                  <w:sz w:val="20"/>
                </w:rPr>
                <w:t>Landscape Ecology</w:t>
              </w:r>
            </w:smartTag>
            <w:r w:rsidRPr="00CC1E34">
              <w:rPr>
                <w:i w:val="0"/>
                <w:sz w:val="20"/>
              </w:rPr>
              <w:t xml:space="preserve"> of the Slovak Academy of Sciences), Štefánikova 3, </w:t>
            </w:r>
            <w:smartTag w:uri="urn:schemas-microsoft-com:office:smarttags" w:element="City">
              <w:smartTag w:uri="urn:schemas-microsoft-com:office:smarttags" w:element="place">
                <w:r w:rsidRPr="00CC1E34">
                  <w:rPr>
                    <w:i w:val="0"/>
                    <w:sz w:val="20"/>
                  </w:rPr>
                  <w:t>Bratislava</w:t>
                </w:r>
              </w:smartTag>
            </w:smartTag>
          </w:p>
        </w:tc>
      </w:tr>
      <w:tr w:rsidR="00A00988" w:rsidTr="00327C9B">
        <w:trPr>
          <w:cantSplit/>
        </w:trPr>
        <w:tc>
          <w:tcPr>
            <w:tcW w:w="3117" w:type="dxa"/>
            <w:gridSpan w:val="2"/>
            <w:tcBorders>
              <w:right w:val="single" w:sz="1" w:space="0" w:color="000000"/>
            </w:tcBorders>
          </w:tcPr>
          <w:p w:rsidR="00A00988" w:rsidRDefault="00A00988" w:rsidP="00327C9B">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A00988" w:rsidRPr="00CC1E34" w:rsidRDefault="00A00988" w:rsidP="00A00988">
            <w:pPr>
              <w:pStyle w:val="OiaeaeiYiio2"/>
              <w:widowControl/>
              <w:spacing w:before="20" w:after="20"/>
              <w:ind w:left="144"/>
              <w:jc w:val="left"/>
              <w:rPr>
                <w:i w:val="0"/>
                <w:sz w:val="20"/>
              </w:rPr>
            </w:pPr>
            <w:r w:rsidRPr="00CC1E34">
              <w:rPr>
                <w:i w:val="0"/>
                <w:sz w:val="20"/>
              </w:rPr>
              <w:t>science</w:t>
            </w:r>
          </w:p>
        </w:tc>
      </w:tr>
      <w:tr w:rsidR="00A00988" w:rsidTr="00327C9B">
        <w:trPr>
          <w:cantSplit/>
        </w:trPr>
        <w:tc>
          <w:tcPr>
            <w:tcW w:w="3117" w:type="dxa"/>
            <w:gridSpan w:val="2"/>
            <w:tcBorders>
              <w:right w:val="single" w:sz="1" w:space="0" w:color="000000"/>
            </w:tcBorders>
          </w:tcPr>
          <w:p w:rsidR="00A00988" w:rsidRDefault="00A00988" w:rsidP="00327C9B">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A00988" w:rsidRPr="00CC1E34" w:rsidRDefault="00A00988" w:rsidP="00A00988">
            <w:pPr>
              <w:pStyle w:val="OiaeaeiYiio2"/>
              <w:widowControl/>
              <w:spacing w:before="20" w:after="20"/>
              <w:ind w:left="144"/>
              <w:jc w:val="left"/>
              <w:rPr>
                <w:i w:val="0"/>
                <w:sz w:val="20"/>
                <w:lang w:eastAsia="ja-JP"/>
              </w:rPr>
            </w:pPr>
            <w:r w:rsidRPr="00CC1E34">
              <w:rPr>
                <w:i w:val="0"/>
                <w:sz w:val="20"/>
                <w:lang w:eastAsia="ja-JP"/>
              </w:rPr>
              <w:t xml:space="preserve">gradually </w:t>
            </w:r>
            <w:r>
              <w:rPr>
                <w:i w:val="0"/>
                <w:sz w:val="20"/>
                <w:lang w:eastAsia="ja-JP"/>
              </w:rPr>
              <w:t xml:space="preserve">from </w:t>
            </w:r>
            <w:r w:rsidRPr="00CC1E34">
              <w:rPr>
                <w:i w:val="0"/>
                <w:sz w:val="20"/>
                <w:lang w:eastAsia="ja-JP"/>
              </w:rPr>
              <w:t xml:space="preserve">junior scientist, head of dpt., head of scientific council, </w:t>
            </w:r>
            <w:r>
              <w:rPr>
                <w:i w:val="0"/>
                <w:sz w:val="20"/>
                <w:lang w:eastAsia="ja-JP"/>
              </w:rPr>
              <w:t xml:space="preserve">up to leading </w:t>
            </w:r>
            <w:r w:rsidRPr="00CC1E34">
              <w:rPr>
                <w:i w:val="0"/>
                <w:sz w:val="20"/>
                <w:lang w:eastAsia="ja-JP"/>
              </w:rPr>
              <w:t>senior scientist</w:t>
            </w:r>
          </w:p>
        </w:tc>
      </w:tr>
      <w:tr w:rsidR="00A00988" w:rsidTr="00327C9B">
        <w:trPr>
          <w:cantSplit/>
        </w:trPr>
        <w:tc>
          <w:tcPr>
            <w:tcW w:w="3117" w:type="dxa"/>
            <w:gridSpan w:val="2"/>
            <w:tcBorders>
              <w:right w:val="single" w:sz="1" w:space="0" w:color="000000"/>
            </w:tcBorders>
          </w:tcPr>
          <w:p w:rsidR="00A00988" w:rsidRDefault="00A00988" w:rsidP="00327C9B">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A00988" w:rsidRPr="00CC1E34" w:rsidRDefault="00A00988" w:rsidP="00A00988">
            <w:pPr>
              <w:pStyle w:val="OiaeaeiYiio2"/>
              <w:widowControl/>
              <w:spacing w:before="20" w:after="20"/>
              <w:ind w:left="144"/>
              <w:jc w:val="left"/>
              <w:rPr>
                <w:i w:val="0"/>
                <w:sz w:val="20"/>
                <w:lang w:eastAsia="ja-JP"/>
              </w:rPr>
            </w:pPr>
            <w:r w:rsidRPr="00CC1E34">
              <w:rPr>
                <w:i w:val="0"/>
                <w:sz w:val="20"/>
                <w:lang w:eastAsia="ja-JP"/>
              </w:rPr>
              <w:t>Research, coordination</w:t>
            </w:r>
          </w:p>
        </w:tc>
      </w:tr>
      <w:tr w:rsidR="00A00988" w:rsidTr="00327C9B">
        <w:trPr>
          <w:cantSplit/>
        </w:trPr>
        <w:tc>
          <w:tcPr>
            <w:tcW w:w="3117" w:type="dxa"/>
            <w:gridSpan w:val="2"/>
            <w:tcBorders>
              <w:right w:val="single" w:sz="1" w:space="0" w:color="000000"/>
            </w:tcBorders>
          </w:tcPr>
          <w:p w:rsidR="00A00988" w:rsidRDefault="00A00988" w:rsidP="00A00988">
            <w:pPr>
              <w:pStyle w:val="OiaeaeiYiio2"/>
              <w:widowControl/>
              <w:spacing w:before="20" w:after="20"/>
              <w:ind w:right="140"/>
              <w:jc w:val="center"/>
              <w:rPr>
                <w:rFonts w:ascii="Arial Narrow" w:hAnsi="Arial Narrow"/>
                <w:b/>
                <w:i w:val="0"/>
                <w:sz w:val="20"/>
              </w:rPr>
            </w:pPr>
          </w:p>
        </w:tc>
        <w:tc>
          <w:tcPr>
            <w:tcW w:w="7655" w:type="dxa"/>
            <w:gridSpan w:val="13"/>
          </w:tcPr>
          <w:p w:rsidR="00A00988" w:rsidRPr="00035822" w:rsidRDefault="00A00988" w:rsidP="00A00988">
            <w:pPr>
              <w:pStyle w:val="OiaeaeiYiio2"/>
              <w:widowControl/>
              <w:spacing w:before="20" w:after="20"/>
              <w:ind w:left="144"/>
              <w:jc w:val="left"/>
              <w:rPr>
                <w:i w:val="0"/>
                <w:sz w:val="20"/>
              </w:rPr>
            </w:pP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r>
              <w:rPr>
                <w:rFonts w:ascii="Arial Narrow" w:hAnsi="Arial Narrow"/>
                <w:b/>
                <w:i w:val="0"/>
                <w:sz w:val="20"/>
              </w:rPr>
              <w:t xml:space="preserve">• </w:t>
            </w:r>
            <w:r>
              <w:rPr>
                <w:rFonts w:ascii="Arial Narrow" w:hAnsi="Arial Narrow"/>
                <w:i w:val="0"/>
                <w:sz w:val="20"/>
              </w:rPr>
              <w:t>Dates (from – to)</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2006 - 20</w:t>
            </w:r>
            <w:r>
              <w:rPr>
                <w:i w:val="0"/>
                <w:sz w:val="20"/>
              </w:rPr>
              <w:t>10</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755E0B" w:rsidRPr="00035822" w:rsidRDefault="00755E0B" w:rsidP="00A00988">
            <w:pPr>
              <w:pStyle w:val="OiaeaeiYiio2"/>
              <w:widowControl/>
              <w:spacing w:before="20" w:after="20"/>
              <w:ind w:left="144"/>
              <w:jc w:val="left"/>
              <w:rPr>
                <w:b/>
                <w:i w:val="0"/>
                <w:sz w:val="20"/>
              </w:rPr>
            </w:pPr>
            <w:r w:rsidRPr="00D30E6C">
              <w:rPr>
                <w:i w:val="0"/>
                <w:sz w:val="20"/>
              </w:rPr>
              <w:t>National  Council of Slovak Republic</w:t>
            </w:r>
            <w:r w:rsidRPr="00035822">
              <w:rPr>
                <w:b/>
                <w:i w:val="0"/>
                <w:sz w:val="20"/>
              </w:rPr>
              <w:t xml:space="preserve">, </w:t>
            </w:r>
            <w:r w:rsidRPr="00035822">
              <w:rPr>
                <w:i w:val="0"/>
                <w:sz w:val="20"/>
              </w:rPr>
              <w:t xml:space="preserve">Námestie A. Dubčeka 1, 812 80 </w:t>
            </w:r>
            <w:smartTag w:uri="urn:schemas-microsoft-com:office:smarttags" w:element="City">
              <w:smartTag w:uri="urn:schemas-microsoft-com:office:smarttags" w:element="place">
                <w:r w:rsidRPr="00035822">
                  <w:rPr>
                    <w:i w:val="0"/>
                    <w:sz w:val="20"/>
                  </w:rPr>
                  <w:t>Bratislava</w:t>
                </w:r>
              </w:smartTag>
            </w:smartTag>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government</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Member of the parliament, vice chairman of the Committee for agriculture, environment and nature conservation</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755E0B" w:rsidRPr="00D30E6C" w:rsidRDefault="00755E0B" w:rsidP="00A00988">
            <w:pPr>
              <w:pStyle w:val="OiaeaeiYiio2"/>
              <w:widowControl/>
              <w:spacing w:before="20" w:after="20"/>
              <w:ind w:left="144"/>
              <w:jc w:val="left"/>
              <w:rPr>
                <w:i w:val="0"/>
                <w:sz w:val="20"/>
              </w:rPr>
            </w:pPr>
            <w:r w:rsidRPr="00D30E6C">
              <w:rPr>
                <w:i w:val="0"/>
                <w:sz w:val="20"/>
              </w:rPr>
              <w:t>Environmental law, control of the government</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p>
        </w:tc>
        <w:tc>
          <w:tcPr>
            <w:tcW w:w="7655" w:type="dxa"/>
            <w:gridSpan w:val="13"/>
          </w:tcPr>
          <w:p w:rsidR="00755E0B" w:rsidRPr="00035822" w:rsidRDefault="00755E0B" w:rsidP="00A00988">
            <w:pPr>
              <w:pStyle w:val="OiaeaeiYiio2"/>
              <w:widowControl/>
              <w:spacing w:before="20" w:after="20"/>
              <w:ind w:left="144"/>
              <w:jc w:val="left"/>
              <w:rPr>
                <w:i w:val="0"/>
                <w:sz w:val="20"/>
              </w:rPr>
            </w:pP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r>
              <w:rPr>
                <w:rFonts w:ascii="Arial Narrow" w:hAnsi="Arial Narrow"/>
                <w:b/>
                <w:i w:val="0"/>
                <w:sz w:val="20"/>
              </w:rPr>
              <w:lastRenderedPageBreak/>
              <w:t xml:space="preserve">• </w:t>
            </w:r>
            <w:r>
              <w:rPr>
                <w:rFonts w:ascii="Arial Narrow" w:hAnsi="Arial Narrow"/>
                <w:i w:val="0"/>
                <w:sz w:val="20"/>
              </w:rPr>
              <w:t>Dates (from – to)</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1998 – 2006</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 xml:space="preserve">Ministry of Environment of </w:t>
            </w:r>
            <w:smartTag w:uri="urn:schemas-microsoft-com:office:smarttags" w:element="place">
              <w:smartTag w:uri="urn:schemas-microsoft-com:office:smarttags" w:element="PlaceName">
                <w:r w:rsidRPr="00CC1E34">
                  <w:rPr>
                    <w:i w:val="0"/>
                    <w:sz w:val="20"/>
                  </w:rPr>
                  <w:t>Slovak</w:t>
                </w:r>
              </w:smartTag>
              <w:r w:rsidRPr="00CC1E34">
                <w:rPr>
                  <w:i w:val="0"/>
                  <w:sz w:val="20"/>
                </w:rPr>
                <w:t xml:space="preserve"> </w:t>
              </w:r>
              <w:smartTag w:uri="urn:schemas-microsoft-com:office:smarttags" w:element="PlaceType">
                <w:r w:rsidRPr="00CC1E34">
                  <w:rPr>
                    <w:i w:val="0"/>
                    <w:sz w:val="20"/>
                  </w:rPr>
                  <w:t>Republic</w:t>
                </w:r>
              </w:smartTag>
            </w:smartTag>
            <w:r w:rsidRPr="00CC1E34">
              <w:rPr>
                <w:i w:val="0"/>
                <w:sz w:val="20"/>
              </w:rPr>
              <w:t xml:space="preserve">, Nám. Ľ. Štúra 1, </w:t>
            </w:r>
            <w:r w:rsidRPr="00CC1E34">
              <w:rPr>
                <w:rStyle w:val="Siln"/>
                <w:b w:val="0"/>
                <w:i w:val="0"/>
                <w:color w:val="525252"/>
                <w:sz w:val="20"/>
              </w:rPr>
              <w:t xml:space="preserve">812 35 </w:t>
            </w:r>
            <w:smartTag w:uri="urn:schemas-microsoft-com:office:smarttags" w:element="City">
              <w:smartTag w:uri="urn:schemas-microsoft-com:office:smarttags" w:element="place">
                <w:r w:rsidRPr="00CC1E34">
                  <w:rPr>
                    <w:rStyle w:val="Siln"/>
                    <w:b w:val="0"/>
                    <w:i w:val="0"/>
                    <w:color w:val="525252"/>
                    <w:sz w:val="20"/>
                  </w:rPr>
                  <w:t>Bratislava</w:t>
                </w:r>
              </w:smartTag>
            </w:smartTag>
            <w:r w:rsidRPr="00CC1E34">
              <w:rPr>
                <w:color w:val="525252"/>
                <w:sz w:val="18"/>
                <w:szCs w:val="18"/>
              </w:rPr>
              <w:t> </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government</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minister</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 xml:space="preserve">The environmental politics of </w:t>
            </w:r>
            <w:smartTag w:uri="urn:schemas-microsoft-com:office:smarttags" w:element="place">
              <w:smartTag w:uri="urn:schemas-microsoft-com:office:smarttags" w:element="PlaceName">
                <w:r w:rsidRPr="00CC1E34">
                  <w:rPr>
                    <w:i w:val="0"/>
                    <w:sz w:val="20"/>
                  </w:rPr>
                  <w:t>Slovak</w:t>
                </w:r>
              </w:smartTag>
              <w:r w:rsidRPr="00CC1E34">
                <w:rPr>
                  <w:i w:val="0"/>
                  <w:sz w:val="20"/>
                </w:rPr>
                <w:t xml:space="preserve"> </w:t>
              </w:r>
              <w:smartTag w:uri="urn:schemas-microsoft-com:office:smarttags" w:element="PlaceType">
                <w:r w:rsidRPr="00CC1E34">
                  <w:rPr>
                    <w:i w:val="0"/>
                    <w:sz w:val="20"/>
                  </w:rPr>
                  <w:t>Republic</w:t>
                </w:r>
              </w:smartTag>
            </w:smartTag>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p>
        </w:tc>
        <w:tc>
          <w:tcPr>
            <w:tcW w:w="7655" w:type="dxa"/>
            <w:gridSpan w:val="13"/>
          </w:tcPr>
          <w:p w:rsidR="00755E0B" w:rsidRPr="00035822" w:rsidRDefault="00755E0B" w:rsidP="00A00988">
            <w:pPr>
              <w:pStyle w:val="OiaeaeiYiio2"/>
              <w:widowControl/>
              <w:spacing w:before="20" w:after="20"/>
              <w:ind w:left="144"/>
              <w:jc w:val="left"/>
              <w:rPr>
                <w:i w:val="0"/>
                <w:sz w:val="20"/>
              </w:rPr>
            </w:pP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r>
              <w:rPr>
                <w:rFonts w:ascii="Arial Narrow" w:hAnsi="Arial Narrow"/>
                <w:b/>
                <w:i w:val="0"/>
                <w:sz w:val="20"/>
              </w:rPr>
              <w:t xml:space="preserve">• </w:t>
            </w:r>
            <w:r>
              <w:rPr>
                <w:rFonts w:ascii="Arial Narrow" w:hAnsi="Arial Narrow"/>
                <w:i w:val="0"/>
                <w:sz w:val="20"/>
              </w:rPr>
              <w:t>Dates (from – to)</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1996 – 2000</w:t>
            </w:r>
          </w:p>
        </w:tc>
      </w:tr>
      <w:tr w:rsidR="00755E0B" w:rsidRPr="00C73999"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755E0B" w:rsidRPr="00CC1E34" w:rsidRDefault="00755E0B" w:rsidP="00A00988">
            <w:pPr>
              <w:pStyle w:val="OiaeaeiYiio2"/>
              <w:widowControl/>
              <w:spacing w:before="20" w:after="20"/>
              <w:ind w:left="144"/>
              <w:jc w:val="left"/>
              <w:rPr>
                <w:i w:val="0"/>
                <w:sz w:val="20"/>
                <w:lang w:val="de-DE"/>
              </w:rPr>
            </w:pPr>
            <w:r w:rsidRPr="00CC1E34">
              <w:rPr>
                <w:i w:val="0"/>
                <w:sz w:val="20"/>
                <w:lang w:val="de-DE"/>
              </w:rPr>
              <w:t>Technische Universität Wien, Karlsplatz 13, 1040 Wien</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education</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Guest professor, part time</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Lectures in landscape planning, examinations</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p>
        </w:tc>
        <w:tc>
          <w:tcPr>
            <w:tcW w:w="7655" w:type="dxa"/>
            <w:gridSpan w:val="13"/>
          </w:tcPr>
          <w:p w:rsidR="00755E0B" w:rsidRPr="00035822" w:rsidRDefault="00755E0B" w:rsidP="00A00988">
            <w:pPr>
              <w:pStyle w:val="OiaeaeiYiio2"/>
              <w:widowControl/>
              <w:spacing w:before="20" w:after="20"/>
              <w:ind w:left="144"/>
              <w:jc w:val="left"/>
              <w:rPr>
                <w:i w:val="0"/>
                <w:sz w:val="20"/>
              </w:rPr>
            </w:pP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r>
              <w:rPr>
                <w:rFonts w:ascii="Arial Narrow" w:hAnsi="Arial Narrow"/>
                <w:b/>
                <w:i w:val="0"/>
                <w:sz w:val="20"/>
              </w:rPr>
              <w:t xml:space="preserve">• </w:t>
            </w:r>
            <w:r>
              <w:rPr>
                <w:rFonts w:ascii="Arial Narrow" w:hAnsi="Arial Narrow"/>
                <w:i w:val="0"/>
                <w:sz w:val="20"/>
              </w:rPr>
              <w:t>Dates (from – to)</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 xml:space="preserve">1995 – 1998 </w:t>
            </w:r>
          </w:p>
        </w:tc>
      </w:tr>
      <w:tr w:rsidR="00755E0B" w:rsidRPr="00C73999"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755E0B" w:rsidRPr="00CC1E34" w:rsidRDefault="00755E0B" w:rsidP="00A00988">
            <w:pPr>
              <w:pStyle w:val="OiaeaeiYiio2"/>
              <w:widowControl/>
              <w:tabs>
                <w:tab w:val="left" w:pos="5985"/>
              </w:tabs>
              <w:spacing w:before="20" w:after="20"/>
              <w:ind w:left="144"/>
              <w:jc w:val="left"/>
              <w:rPr>
                <w:i w:val="0"/>
                <w:sz w:val="20"/>
                <w:lang w:val="de-DE"/>
              </w:rPr>
            </w:pPr>
            <w:r w:rsidRPr="00CC1E34">
              <w:rPr>
                <w:i w:val="0"/>
                <w:sz w:val="20"/>
                <w:lang w:val="de-DE"/>
              </w:rPr>
              <w:t xml:space="preserve">Universität f. Bodenkultur, </w:t>
            </w:r>
            <w:r w:rsidRPr="00CC1E34">
              <w:rPr>
                <w:i w:val="0"/>
                <w:color w:val="000000"/>
                <w:sz w:val="20"/>
                <w:lang w:val="de-DE"/>
              </w:rPr>
              <w:t>Gregor Mendel Straße 33, 1180, Wien, Austria</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education</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Guest professor, part time</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Lectures in landscape ecological planning, courses, examinations</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p>
        </w:tc>
        <w:tc>
          <w:tcPr>
            <w:tcW w:w="7655" w:type="dxa"/>
            <w:gridSpan w:val="13"/>
          </w:tcPr>
          <w:p w:rsidR="00755E0B" w:rsidRPr="00035822" w:rsidRDefault="00755E0B" w:rsidP="00A00988">
            <w:pPr>
              <w:pStyle w:val="OiaeaeiYiio2"/>
              <w:widowControl/>
              <w:spacing w:before="20" w:after="20"/>
              <w:ind w:left="144"/>
              <w:jc w:val="left"/>
              <w:rPr>
                <w:i w:val="0"/>
                <w:sz w:val="20"/>
              </w:rPr>
            </w:pP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r>
              <w:rPr>
                <w:rFonts w:ascii="Arial Narrow" w:hAnsi="Arial Narrow"/>
                <w:b/>
                <w:i w:val="0"/>
                <w:sz w:val="20"/>
              </w:rPr>
              <w:t xml:space="preserve">• </w:t>
            </w:r>
            <w:r>
              <w:rPr>
                <w:rFonts w:ascii="Arial Narrow" w:hAnsi="Arial Narrow"/>
                <w:i w:val="0"/>
                <w:sz w:val="20"/>
              </w:rPr>
              <w:t>Dates (from – to)</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1994 - 1995</w:t>
            </w:r>
          </w:p>
        </w:tc>
      </w:tr>
      <w:tr w:rsidR="00755E0B" w:rsidRPr="00C73999"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755E0B" w:rsidRPr="00CC1E34" w:rsidRDefault="00755E0B" w:rsidP="00A00988">
            <w:pPr>
              <w:pStyle w:val="OiaeaeiYiio2"/>
              <w:widowControl/>
              <w:spacing w:before="20" w:after="20"/>
              <w:ind w:left="144"/>
              <w:jc w:val="left"/>
              <w:rPr>
                <w:i w:val="0"/>
                <w:sz w:val="20"/>
                <w:lang w:val="de-DE"/>
              </w:rPr>
            </w:pPr>
            <w:r w:rsidRPr="00CC1E34">
              <w:rPr>
                <w:i w:val="0"/>
                <w:sz w:val="20"/>
                <w:lang w:val="de-DE"/>
              </w:rPr>
              <w:t xml:space="preserve">Roskilde Universitet Center, </w:t>
            </w:r>
            <w:r w:rsidRPr="00CC1E34">
              <w:rPr>
                <w:i w:val="0"/>
                <w:color w:val="000000"/>
                <w:sz w:val="20"/>
                <w:lang w:val="de-DE"/>
              </w:rPr>
              <w:t>Universitetsvej 1, Himmelev, 4000 Roskilde, Danmark</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education</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Guest professor</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Lectures in landscape ecology, courses, examination</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p>
        </w:tc>
        <w:tc>
          <w:tcPr>
            <w:tcW w:w="7655" w:type="dxa"/>
            <w:gridSpan w:val="13"/>
          </w:tcPr>
          <w:p w:rsidR="00755E0B" w:rsidRPr="00035822" w:rsidRDefault="00755E0B" w:rsidP="00A00988">
            <w:pPr>
              <w:pStyle w:val="OiaeaeiYiio2"/>
              <w:widowControl/>
              <w:spacing w:before="20" w:after="20"/>
              <w:ind w:left="144"/>
              <w:jc w:val="left"/>
              <w:rPr>
                <w:i w:val="0"/>
                <w:sz w:val="20"/>
              </w:rPr>
            </w:pP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r>
              <w:rPr>
                <w:rFonts w:ascii="Arial Narrow" w:hAnsi="Arial Narrow"/>
                <w:b/>
                <w:i w:val="0"/>
                <w:sz w:val="20"/>
              </w:rPr>
              <w:t xml:space="preserve">• </w:t>
            </w:r>
            <w:r>
              <w:rPr>
                <w:rFonts w:ascii="Arial Narrow" w:hAnsi="Arial Narrow"/>
                <w:i w:val="0"/>
                <w:sz w:val="20"/>
              </w:rPr>
              <w:t>Dates (from – to)</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1990 – 1992</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 xml:space="preserve">Slovenská komisia pre životné prostredie (Slovak Commission for Environmvironment), Hlboká 1, </w:t>
            </w:r>
            <w:smartTag w:uri="urn:schemas-microsoft-com:office:smarttags" w:element="City">
              <w:smartTag w:uri="urn:schemas-microsoft-com:office:smarttags" w:element="place">
                <w:r w:rsidRPr="00CC1E34">
                  <w:rPr>
                    <w:i w:val="0"/>
                    <w:sz w:val="20"/>
                  </w:rPr>
                  <w:t>Bratislava</w:t>
                </w:r>
              </w:smartTag>
            </w:smartTag>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government</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755E0B" w:rsidRPr="00CC1E34" w:rsidRDefault="00755E0B" w:rsidP="00A00988">
            <w:pPr>
              <w:pStyle w:val="OiaeaeiYiio2"/>
              <w:widowControl/>
              <w:spacing w:before="20" w:after="20"/>
              <w:ind w:left="144"/>
              <w:jc w:val="left"/>
              <w:rPr>
                <w:i w:val="0"/>
                <w:sz w:val="20"/>
                <w:lang w:eastAsia="ja-JP"/>
              </w:rPr>
            </w:pPr>
            <w:r w:rsidRPr="00CC1E34">
              <w:rPr>
                <w:i w:val="0"/>
                <w:sz w:val="20"/>
                <w:lang w:eastAsia="ja-JP"/>
              </w:rPr>
              <w:t>Vice-minister</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755E0B" w:rsidRPr="00CC1E34" w:rsidRDefault="00755E0B" w:rsidP="00A00988">
            <w:pPr>
              <w:pStyle w:val="OiaeaeiYiio2"/>
              <w:widowControl/>
              <w:spacing w:before="20" w:after="20"/>
              <w:ind w:left="144"/>
              <w:jc w:val="left"/>
              <w:rPr>
                <w:i w:val="0"/>
                <w:sz w:val="20"/>
                <w:lang w:eastAsia="ja-JP"/>
              </w:rPr>
            </w:pPr>
            <w:r w:rsidRPr="00CC1E34">
              <w:rPr>
                <w:i w:val="0"/>
                <w:sz w:val="20"/>
                <w:lang w:eastAsia="ja-JP"/>
              </w:rPr>
              <w:t>Ecological politics, nature conservation, spatial planning, informatics</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p>
        </w:tc>
        <w:tc>
          <w:tcPr>
            <w:tcW w:w="7655" w:type="dxa"/>
            <w:gridSpan w:val="13"/>
          </w:tcPr>
          <w:p w:rsidR="00755E0B" w:rsidRPr="00035822" w:rsidRDefault="00755E0B" w:rsidP="00A00988">
            <w:pPr>
              <w:pStyle w:val="OiaeaeiYiio2"/>
              <w:widowControl/>
              <w:spacing w:before="20" w:after="20"/>
              <w:ind w:left="144"/>
              <w:jc w:val="left"/>
              <w:rPr>
                <w:i w:val="0"/>
                <w:sz w:val="20"/>
              </w:rPr>
            </w:pP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b/>
                <w:i w:val="0"/>
                <w:sz w:val="20"/>
              </w:rPr>
            </w:pPr>
            <w:r>
              <w:rPr>
                <w:rFonts w:ascii="Arial Narrow" w:hAnsi="Arial Narrow"/>
                <w:b/>
                <w:i w:val="0"/>
                <w:sz w:val="20"/>
              </w:rPr>
              <w:t xml:space="preserve">• </w:t>
            </w:r>
            <w:r>
              <w:rPr>
                <w:rFonts w:ascii="Arial Narrow" w:hAnsi="Arial Narrow"/>
                <w:i w:val="0"/>
                <w:sz w:val="20"/>
              </w:rPr>
              <w:t>Dates (from – to)</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 xml:space="preserve">1973 – </w:t>
            </w:r>
            <w:r w:rsidR="00A00988">
              <w:rPr>
                <w:i w:val="0"/>
                <w:sz w:val="20"/>
              </w:rPr>
              <w:t>up today</w:t>
            </w:r>
            <w:r w:rsidRPr="00CC1E34">
              <w:rPr>
                <w:i w:val="0"/>
                <w:sz w:val="20"/>
              </w:rPr>
              <w:t xml:space="preserve"> (with a brake in 1994-1995, currently part time)</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Name and address of employer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Ústav krajinnej ekológie SAV (</w:t>
            </w:r>
            <w:smartTag w:uri="urn:schemas-microsoft-com:office:smarttags" w:element="PlaceType">
              <w:r w:rsidRPr="00CC1E34">
                <w:rPr>
                  <w:i w:val="0"/>
                  <w:sz w:val="20"/>
                </w:rPr>
                <w:t>Institute</w:t>
              </w:r>
            </w:smartTag>
            <w:r w:rsidRPr="00CC1E34">
              <w:rPr>
                <w:i w:val="0"/>
                <w:sz w:val="20"/>
              </w:rPr>
              <w:t xml:space="preserve"> of </w:t>
            </w:r>
            <w:smartTag w:uri="urn:schemas-microsoft-com:office:smarttags" w:element="PlaceName">
              <w:r w:rsidRPr="00CC1E34">
                <w:rPr>
                  <w:i w:val="0"/>
                  <w:sz w:val="20"/>
                </w:rPr>
                <w:t>Landscape Ecology</w:t>
              </w:r>
            </w:smartTag>
            <w:r w:rsidRPr="00CC1E34">
              <w:rPr>
                <w:i w:val="0"/>
                <w:sz w:val="20"/>
              </w:rPr>
              <w:t xml:space="preserve"> of the Slovak Academy of Sciences), Štefánikova 3, </w:t>
            </w:r>
            <w:smartTag w:uri="urn:schemas-microsoft-com:office:smarttags" w:element="City">
              <w:smartTag w:uri="urn:schemas-microsoft-com:office:smarttags" w:element="place">
                <w:r w:rsidRPr="00CC1E34">
                  <w:rPr>
                    <w:i w:val="0"/>
                    <w:sz w:val="20"/>
                  </w:rPr>
                  <w:t>Bratislava</w:t>
                </w:r>
              </w:smartTag>
            </w:smartTag>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Type of business or sector</w:t>
            </w:r>
          </w:p>
        </w:tc>
        <w:tc>
          <w:tcPr>
            <w:tcW w:w="7655" w:type="dxa"/>
            <w:gridSpan w:val="13"/>
          </w:tcPr>
          <w:p w:rsidR="00755E0B" w:rsidRPr="00CC1E34" w:rsidRDefault="00755E0B" w:rsidP="00A00988">
            <w:pPr>
              <w:pStyle w:val="OiaeaeiYiio2"/>
              <w:widowControl/>
              <w:spacing w:before="20" w:after="20"/>
              <w:ind w:left="144"/>
              <w:jc w:val="left"/>
              <w:rPr>
                <w:i w:val="0"/>
                <w:sz w:val="20"/>
              </w:rPr>
            </w:pPr>
            <w:r w:rsidRPr="00CC1E34">
              <w:rPr>
                <w:i w:val="0"/>
                <w:sz w:val="20"/>
              </w:rPr>
              <w:t>science</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20"/>
              </w:rPr>
            </w:pPr>
            <w:r>
              <w:rPr>
                <w:rFonts w:ascii="Arial Narrow" w:hAnsi="Arial Narrow"/>
                <w:b/>
                <w:i w:val="0"/>
                <w:sz w:val="20"/>
              </w:rPr>
              <w:t xml:space="preserve">• </w:t>
            </w:r>
            <w:r>
              <w:rPr>
                <w:rFonts w:ascii="Arial Narrow" w:hAnsi="Arial Narrow"/>
                <w:i w:val="0"/>
                <w:sz w:val="20"/>
              </w:rPr>
              <w:t>Occupation or position held</w:t>
            </w:r>
          </w:p>
        </w:tc>
        <w:tc>
          <w:tcPr>
            <w:tcW w:w="7655" w:type="dxa"/>
            <w:gridSpan w:val="13"/>
          </w:tcPr>
          <w:p w:rsidR="00755E0B" w:rsidRPr="00CC1E34" w:rsidRDefault="00755E0B" w:rsidP="00A00988">
            <w:pPr>
              <w:pStyle w:val="OiaeaeiYiio2"/>
              <w:widowControl/>
              <w:spacing w:before="20" w:after="20"/>
              <w:ind w:left="144"/>
              <w:jc w:val="left"/>
              <w:rPr>
                <w:i w:val="0"/>
                <w:sz w:val="20"/>
                <w:lang w:eastAsia="ja-JP"/>
              </w:rPr>
            </w:pPr>
            <w:r w:rsidRPr="00CC1E34">
              <w:rPr>
                <w:i w:val="0"/>
                <w:sz w:val="20"/>
                <w:lang w:eastAsia="ja-JP"/>
              </w:rPr>
              <w:t xml:space="preserve">gradually junior scientist, head of dpt., head of scientific council, </w:t>
            </w:r>
            <w:r>
              <w:rPr>
                <w:i w:val="0"/>
                <w:sz w:val="20"/>
                <w:lang w:eastAsia="ja-JP"/>
              </w:rPr>
              <w:t xml:space="preserve">leading </w:t>
            </w:r>
            <w:r w:rsidRPr="00CC1E34">
              <w:rPr>
                <w:i w:val="0"/>
                <w:sz w:val="20"/>
                <w:lang w:eastAsia="ja-JP"/>
              </w:rPr>
              <w:t>senior scientist</w:t>
            </w:r>
          </w:p>
        </w:tc>
      </w:tr>
      <w:tr w:rsidR="00755E0B" w:rsidTr="00CC5269">
        <w:trPr>
          <w:cantSplit/>
        </w:trPr>
        <w:tc>
          <w:tcPr>
            <w:tcW w:w="3117" w:type="dxa"/>
            <w:gridSpan w:val="2"/>
            <w:tcBorders>
              <w:right w:val="single" w:sz="1" w:space="0" w:color="000000"/>
            </w:tcBorders>
          </w:tcPr>
          <w:p w:rsidR="00755E0B" w:rsidRDefault="00755E0B" w:rsidP="00CC5269">
            <w:pPr>
              <w:pStyle w:val="OiaeaeiYiio2"/>
              <w:widowControl/>
              <w:spacing w:before="20" w:after="20"/>
              <w:ind w:right="140"/>
              <w:rPr>
                <w:rFonts w:ascii="Arial Narrow" w:hAnsi="Arial Narrow"/>
                <w:i w:val="0"/>
                <w:sz w:val="18"/>
              </w:rPr>
            </w:pPr>
            <w:r>
              <w:rPr>
                <w:rFonts w:ascii="Arial Narrow" w:hAnsi="Arial Narrow"/>
                <w:b/>
                <w:i w:val="0"/>
                <w:sz w:val="20"/>
              </w:rPr>
              <w:t xml:space="preserve">• </w:t>
            </w:r>
            <w:r>
              <w:rPr>
                <w:rFonts w:ascii="Arial Narrow" w:hAnsi="Arial Narrow"/>
                <w:i w:val="0"/>
                <w:sz w:val="20"/>
              </w:rPr>
              <w:t>Main activities and responsibilities</w:t>
            </w:r>
          </w:p>
        </w:tc>
        <w:tc>
          <w:tcPr>
            <w:tcW w:w="7655" w:type="dxa"/>
            <w:gridSpan w:val="13"/>
          </w:tcPr>
          <w:p w:rsidR="00755E0B" w:rsidRPr="00CC1E34" w:rsidRDefault="00755E0B" w:rsidP="00A00988">
            <w:pPr>
              <w:pStyle w:val="OiaeaeiYiio2"/>
              <w:widowControl/>
              <w:spacing w:before="20" w:after="20"/>
              <w:ind w:left="144"/>
              <w:jc w:val="left"/>
              <w:rPr>
                <w:i w:val="0"/>
                <w:sz w:val="20"/>
                <w:lang w:eastAsia="ja-JP"/>
              </w:rPr>
            </w:pPr>
            <w:r w:rsidRPr="00CC1E34">
              <w:rPr>
                <w:i w:val="0"/>
                <w:sz w:val="20"/>
                <w:lang w:eastAsia="ja-JP"/>
              </w:rPr>
              <w:t>Research, coordination</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p w:rsidR="00755E0B" w:rsidRDefault="00755E0B">
            <w:pPr>
              <w:pStyle w:val="CVSpacer"/>
              <w:rPr>
                <w:lang w:val="en-GB"/>
              </w:rPr>
            </w:pPr>
          </w:p>
        </w:tc>
        <w:tc>
          <w:tcPr>
            <w:tcW w:w="7655" w:type="dxa"/>
            <w:gridSpan w:val="13"/>
          </w:tcPr>
          <w:p w:rsidR="00755E0B" w:rsidRDefault="00755E0B" w:rsidP="00A00988">
            <w:pPr>
              <w:pStyle w:val="CVSpacer"/>
              <w:ind w:left="144"/>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1"/>
              <w:spacing w:before="0"/>
              <w:rPr>
                <w:lang w:val="en-GB"/>
              </w:rPr>
            </w:pPr>
            <w:r>
              <w:rPr>
                <w:lang w:val="en-GB"/>
              </w:rPr>
              <w:t>Education and training</w:t>
            </w:r>
          </w:p>
        </w:tc>
        <w:tc>
          <w:tcPr>
            <w:tcW w:w="7655" w:type="dxa"/>
            <w:gridSpan w:val="13"/>
          </w:tcPr>
          <w:p w:rsidR="00755E0B" w:rsidRDefault="00755E0B" w:rsidP="00A00988">
            <w:pPr>
              <w:pStyle w:val="CVNormal-FirstLine"/>
              <w:spacing w:before="0"/>
              <w:ind w:left="144"/>
              <w:rPr>
                <w:lang w:val="en-GB"/>
              </w:rPr>
            </w:pP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rsidP="00A00988">
            <w:pPr>
              <w:pStyle w:val="CVSpacer"/>
              <w:ind w:left="144"/>
              <w:rPr>
                <w:lang w:val="en-GB"/>
              </w:rPr>
            </w:pPr>
          </w:p>
        </w:tc>
      </w:tr>
      <w:tr w:rsidR="002E638D" w:rsidTr="004E7FB5">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2001</w:t>
            </w:r>
          </w:p>
        </w:tc>
      </w:tr>
      <w:tr w:rsidR="002E638D" w:rsidTr="004E7FB5">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 xml:space="preserve">St. István University, </w:t>
            </w:r>
            <w:smartTag w:uri="urn:schemas-microsoft-com:office:smarttags" w:element="place">
              <w:smartTag w:uri="urn:schemas-microsoft-com:office:smarttags" w:element="City">
                <w:r w:rsidRPr="00CC1E34">
                  <w:rPr>
                    <w:i w:val="0"/>
                    <w:sz w:val="20"/>
                    <w:lang w:val="hu-HU"/>
                  </w:rPr>
                  <w:t>Gödöllő</w:t>
                </w:r>
              </w:smartTag>
              <w:r w:rsidRPr="00CC1E34">
                <w:rPr>
                  <w:i w:val="0"/>
                  <w:sz w:val="20"/>
                  <w:lang w:val="hu-HU"/>
                </w:rPr>
                <w:t xml:space="preserve">, </w:t>
              </w:r>
              <w:smartTag w:uri="urn:schemas-microsoft-com:office:smarttags" w:element="country-region">
                <w:r w:rsidRPr="00CC1E34">
                  <w:rPr>
                    <w:i w:val="0"/>
                    <w:sz w:val="20"/>
                    <w:lang w:val="hu-HU"/>
                  </w:rPr>
                  <w:t>Hungary</w:t>
                </w:r>
              </w:smartTag>
            </w:smartTag>
          </w:p>
        </w:tc>
      </w:tr>
      <w:tr w:rsidR="002E638D" w:rsidTr="004E7FB5">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lastRenderedPageBreak/>
              <w:t xml:space="preserve">• Principal subjects/occupational </w:t>
            </w:r>
          </w:p>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Inauguration for doctor honoris causa</w:t>
            </w:r>
          </w:p>
        </w:tc>
      </w:tr>
      <w:tr w:rsidR="002E638D" w:rsidTr="004E7FB5">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Dr.h.c. (doctor honoris causa)</w:t>
            </w:r>
          </w:p>
        </w:tc>
      </w:tr>
      <w:tr w:rsidR="002E638D" w:rsidTr="004E7FB5">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p>
        </w:tc>
        <w:tc>
          <w:tcPr>
            <w:tcW w:w="7655" w:type="dxa"/>
            <w:gridSpan w:val="13"/>
          </w:tcPr>
          <w:p w:rsidR="002E638D" w:rsidRDefault="002E638D" w:rsidP="00A00988">
            <w:pPr>
              <w:pStyle w:val="CVNormal"/>
              <w:ind w:left="144"/>
              <w:rPr>
                <w:lang w:val="en-GB"/>
              </w:rPr>
            </w:pP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1997</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2E638D" w:rsidRPr="00CC1E34" w:rsidRDefault="002E638D" w:rsidP="00A00988">
            <w:pPr>
              <w:pStyle w:val="OiaeaeiYiio2"/>
              <w:widowControl/>
              <w:spacing w:before="20" w:after="20"/>
              <w:ind w:left="144"/>
              <w:jc w:val="left"/>
              <w:rPr>
                <w:i w:val="0"/>
                <w:sz w:val="20"/>
              </w:rPr>
            </w:pPr>
            <w:smartTag w:uri="urn:schemas-microsoft-com:office:smarttags" w:element="place">
              <w:smartTag w:uri="urn:schemas-microsoft-com:office:smarttags" w:element="PlaceName">
                <w:r w:rsidRPr="00CC1E34">
                  <w:rPr>
                    <w:i w:val="0"/>
                    <w:sz w:val="20"/>
                  </w:rPr>
                  <w:t>Technical</w:t>
                </w:r>
              </w:smartTag>
              <w:r w:rsidRPr="00CC1E34">
                <w:rPr>
                  <w:i w:val="0"/>
                  <w:sz w:val="20"/>
                </w:rPr>
                <w:t xml:space="preserve"> </w:t>
              </w:r>
              <w:smartTag w:uri="urn:schemas-microsoft-com:office:smarttags" w:element="PlaceType">
                <w:r w:rsidRPr="00CC1E34">
                  <w:rPr>
                    <w:i w:val="0"/>
                    <w:sz w:val="20"/>
                  </w:rPr>
                  <w:t>University</w:t>
                </w:r>
              </w:smartTag>
            </w:smartTag>
            <w:r w:rsidRPr="00CC1E34">
              <w:rPr>
                <w:i w:val="0"/>
                <w:sz w:val="20"/>
              </w:rPr>
              <w:t xml:space="preserve"> in Zvolen</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xml:space="preserve">• Principal subjects/occupational </w:t>
            </w:r>
          </w:p>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Inauguration for professor/ senior lecturer, guarantee for PhD degree education</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Prof. (professor)</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p>
        </w:tc>
        <w:tc>
          <w:tcPr>
            <w:tcW w:w="7655" w:type="dxa"/>
            <w:gridSpan w:val="13"/>
          </w:tcPr>
          <w:p w:rsidR="002E638D" w:rsidRDefault="002E638D" w:rsidP="00A00988">
            <w:pPr>
              <w:pStyle w:val="CVNormal"/>
              <w:ind w:left="144"/>
              <w:rPr>
                <w:lang w:val="en-GB"/>
              </w:rPr>
            </w:pP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1994</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2E638D" w:rsidRPr="00CC1E34" w:rsidRDefault="002E638D" w:rsidP="00A00988">
            <w:pPr>
              <w:pStyle w:val="OiaeaeiYiio2"/>
              <w:widowControl/>
              <w:spacing w:before="20" w:after="20"/>
              <w:ind w:left="144"/>
              <w:jc w:val="left"/>
              <w:rPr>
                <w:i w:val="0"/>
                <w:sz w:val="20"/>
              </w:rPr>
            </w:pPr>
            <w:smartTag w:uri="urn:schemas-microsoft-com:office:smarttags" w:element="PlaceName">
              <w:r w:rsidRPr="00CC1E34">
                <w:rPr>
                  <w:i w:val="0"/>
                  <w:sz w:val="20"/>
                </w:rPr>
                <w:t>Slovak</w:t>
              </w:r>
            </w:smartTag>
            <w:r w:rsidRPr="00CC1E34">
              <w:rPr>
                <w:i w:val="0"/>
                <w:sz w:val="20"/>
              </w:rPr>
              <w:t xml:space="preserve"> </w:t>
            </w:r>
            <w:smartTag w:uri="urn:schemas-microsoft-com:office:smarttags" w:element="PlaceType">
              <w:r w:rsidRPr="00CC1E34">
                <w:rPr>
                  <w:i w:val="0"/>
                  <w:sz w:val="20"/>
                </w:rPr>
                <w:t>Academy</w:t>
              </w:r>
            </w:smartTag>
            <w:r w:rsidRPr="00CC1E34">
              <w:rPr>
                <w:i w:val="0"/>
                <w:sz w:val="20"/>
              </w:rPr>
              <w:t xml:space="preserve"> of Sciences, </w:t>
            </w:r>
            <w:smartTag w:uri="urn:schemas-microsoft-com:office:smarttags" w:element="City">
              <w:smartTag w:uri="urn:schemas-microsoft-com:office:smarttags" w:element="place">
                <w:r w:rsidRPr="00CC1E34">
                  <w:rPr>
                    <w:i w:val="0"/>
                    <w:sz w:val="20"/>
                  </w:rPr>
                  <w:t>Bratislava</w:t>
                </w:r>
              </w:smartTag>
            </w:smartTag>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xml:space="preserve">• Principal subjects/occupational </w:t>
            </w:r>
          </w:p>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Biological sciences/ principal researcher</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DrSc. (Doctor of Sciences)</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p>
        </w:tc>
        <w:tc>
          <w:tcPr>
            <w:tcW w:w="7655" w:type="dxa"/>
            <w:gridSpan w:val="13"/>
          </w:tcPr>
          <w:p w:rsidR="002E638D" w:rsidRDefault="002E638D" w:rsidP="00A00988">
            <w:pPr>
              <w:pStyle w:val="CVNormal"/>
              <w:ind w:left="144"/>
              <w:rPr>
                <w:lang w:val="en-GB"/>
              </w:rPr>
            </w:pP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603ED2" w:rsidRPr="00CC1E34" w:rsidRDefault="00603ED2" w:rsidP="0003040A">
            <w:pPr>
              <w:pStyle w:val="OiaeaeiYiio2"/>
              <w:widowControl/>
              <w:spacing w:before="20" w:after="20"/>
              <w:ind w:left="144"/>
              <w:jc w:val="left"/>
              <w:rPr>
                <w:i w:val="0"/>
                <w:sz w:val="20"/>
              </w:rPr>
            </w:pPr>
            <w:r w:rsidRPr="00CC1E34">
              <w:rPr>
                <w:i w:val="0"/>
                <w:sz w:val="20"/>
              </w:rPr>
              <w:t>1993</w:t>
            </w:r>
            <w:r>
              <w:rPr>
                <w:i w:val="0"/>
                <w:sz w:val="20"/>
              </w:rPr>
              <w:t xml:space="preserve"> - 1994</w:t>
            </w: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603ED2" w:rsidRPr="00CC1E34" w:rsidRDefault="00603ED2" w:rsidP="0003040A">
            <w:pPr>
              <w:pStyle w:val="OiaeaeiYiio2"/>
              <w:widowControl/>
              <w:spacing w:before="20" w:after="20"/>
              <w:ind w:left="144"/>
              <w:jc w:val="left"/>
              <w:rPr>
                <w:i w:val="0"/>
                <w:sz w:val="20"/>
              </w:rPr>
            </w:pPr>
            <w:r w:rsidRPr="00D6478A">
              <w:rPr>
                <w:i w:val="0"/>
                <w:sz w:val="20"/>
              </w:rPr>
              <w:t xml:space="preserve">Open University Business School (UK) at City University Bratislava  </w:t>
            </w: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 xml:space="preserve">• Principal subjects/occupational </w:t>
            </w:r>
          </w:p>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603ED2" w:rsidRPr="00CC1E34" w:rsidRDefault="00603ED2" w:rsidP="00603ED2">
            <w:pPr>
              <w:pStyle w:val="OiaeaeiYiio2"/>
              <w:widowControl/>
              <w:spacing w:before="20" w:after="20"/>
              <w:ind w:left="144"/>
              <w:jc w:val="left"/>
              <w:rPr>
                <w:i w:val="0"/>
                <w:sz w:val="20"/>
              </w:rPr>
            </w:pPr>
            <w:r>
              <w:rPr>
                <w:i w:val="0"/>
                <w:sz w:val="20"/>
              </w:rPr>
              <w:t>Effective manager</w:t>
            </w:r>
            <w:r w:rsidRPr="00CC1E34">
              <w:rPr>
                <w:i w:val="0"/>
                <w:sz w:val="20"/>
              </w:rPr>
              <w:t xml:space="preserve"> </w:t>
            </w: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603ED2" w:rsidRPr="00CC1E34" w:rsidRDefault="00603ED2" w:rsidP="00603ED2">
            <w:pPr>
              <w:pStyle w:val="OiaeaeiYiio2"/>
              <w:widowControl/>
              <w:spacing w:before="20" w:after="20"/>
              <w:ind w:left="144"/>
              <w:jc w:val="left"/>
              <w:rPr>
                <w:i w:val="0"/>
                <w:sz w:val="20"/>
              </w:rPr>
            </w:pPr>
            <w:r>
              <w:rPr>
                <w:i w:val="0"/>
                <w:sz w:val="20"/>
              </w:rPr>
              <w:t>certificate</w:t>
            </w: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p>
        </w:tc>
        <w:tc>
          <w:tcPr>
            <w:tcW w:w="7655" w:type="dxa"/>
            <w:gridSpan w:val="13"/>
          </w:tcPr>
          <w:p w:rsidR="00603ED2" w:rsidRDefault="00603ED2" w:rsidP="0003040A">
            <w:pPr>
              <w:pStyle w:val="CVNormal"/>
              <w:ind w:left="144"/>
              <w:rPr>
                <w:lang w:val="en-GB"/>
              </w:rPr>
            </w:pP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603ED2" w:rsidRPr="00CC1E34" w:rsidRDefault="00603ED2" w:rsidP="0003040A">
            <w:pPr>
              <w:pStyle w:val="OiaeaeiYiio2"/>
              <w:widowControl/>
              <w:spacing w:before="20" w:after="20"/>
              <w:ind w:left="144"/>
              <w:jc w:val="left"/>
              <w:rPr>
                <w:i w:val="0"/>
                <w:sz w:val="20"/>
              </w:rPr>
            </w:pPr>
            <w:r w:rsidRPr="00CC1E34">
              <w:rPr>
                <w:i w:val="0"/>
                <w:sz w:val="20"/>
              </w:rPr>
              <w:t>1993</w:t>
            </w:r>
            <w:r>
              <w:rPr>
                <w:i w:val="0"/>
                <w:sz w:val="20"/>
              </w:rPr>
              <w:t xml:space="preserve"> - 1994</w:t>
            </w: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603ED2" w:rsidRPr="00CC1E34" w:rsidRDefault="00603ED2" w:rsidP="0003040A">
            <w:pPr>
              <w:pStyle w:val="OiaeaeiYiio2"/>
              <w:widowControl/>
              <w:spacing w:before="20" w:after="20"/>
              <w:ind w:left="144"/>
              <w:jc w:val="left"/>
              <w:rPr>
                <w:i w:val="0"/>
                <w:sz w:val="20"/>
              </w:rPr>
            </w:pPr>
            <w:r w:rsidRPr="00D6478A">
              <w:rPr>
                <w:i w:val="0"/>
                <w:sz w:val="20"/>
              </w:rPr>
              <w:t xml:space="preserve">Open University Business School (UK) at City University Bratislava  </w:t>
            </w: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 xml:space="preserve">• Principal subjects/occupational </w:t>
            </w:r>
          </w:p>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603ED2" w:rsidRPr="00CC1E34" w:rsidRDefault="00603ED2" w:rsidP="00603ED2">
            <w:pPr>
              <w:pStyle w:val="OiaeaeiYiio2"/>
              <w:widowControl/>
              <w:spacing w:before="20" w:after="20"/>
              <w:ind w:left="144"/>
              <w:jc w:val="left"/>
              <w:rPr>
                <w:i w:val="0"/>
                <w:sz w:val="20"/>
              </w:rPr>
            </w:pPr>
            <w:r>
              <w:rPr>
                <w:i w:val="0"/>
                <w:sz w:val="20"/>
              </w:rPr>
              <w:t>Environment</w:t>
            </w:r>
            <w:r w:rsidRPr="00CC1E34">
              <w:rPr>
                <w:i w:val="0"/>
                <w:sz w:val="20"/>
              </w:rPr>
              <w:t xml:space="preserve"> </w:t>
            </w: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603ED2" w:rsidRPr="00CC1E34" w:rsidRDefault="00603ED2" w:rsidP="00603ED2">
            <w:pPr>
              <w:pStyle w:val="OiaeaeiYiio2"/>
              <w:widowControl/>
              <w:spacing w:before="20" w:after="20"/>
              <w:ind w:left="144"/>
              <w:jc w:val="left"/>
              <w:rPr>
                <w:i w:val="0"/>
                <w:sz w:val="20"/>
              </w:rPr>
            </w:pPr>
            <w:r>
              <w:rPr>
                <w:i w:val="0"/>
                <w:sz w:val="20"/>
              </w:rPr>
              <w:t>certificate</w:t>
            </w:r>
          </w:p>
        </w:tc>
      </w:tr>
      <w:tr w:rsidR="00603ED2" w:rsidTr="0003040A">
        <w:trPr>
          <w:cantSplit/>
        </w:trPr>
        <w:tc>
          <w:tcPr>
            <w:tcW w:w="3117" w:type="dxa"/>
            <w:gridSpan w:val="2"/>
            <w:tcBorders>
              <w:right w:val="single" w:sz="1" w:space="0" w:color="000000"/>
            </w:tcBorders>
          </w:tcPr>
          <w:p w:rsidR="00603ED2" w:rsidRDefault="00603ED2" w:rsidP="0003040A">
            <w:pPr>
              <w:pStyle w:val="OiaeaeiYiio2"/>
              <w:widowControl/>
              <w:spacing w:before="20" w:after="20"/>
              <w:ind w:right="140"/>
              <w:rPr>
                <w:rFonts w:ascii="Arial Narrow" w:hAnsi="Arial Narrow"/>
                <w:i w:val="0"/>
                <w:sz w:val="20"/>
              </w:rPr>
            </w:pPr>
          </w:p>
        </w:tc>
        <w:tc>
          <w:tcPr>
            <w:tcW w:w="7655" w:type="dxa"/>
            <w:gridSpan w:val="13"/>
          </w:tcPr>
          <w:p w:rsidR="00603ED2" w:rsidRDefault="00603ED2" w:rsidP="0003040A">
            <w:pPr>
              <w:pStyle w:val="CVNormal"/>
              <w:ind w:left="144"/>
              <w:rPr>
                <w:lang w:val="en-GB"/>
              </w:rPr>
            </w:pP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1993</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2E638D" w:rsidRPr="00CC1E34" w:rsidRDefault="002E638D" w:rsidP="00A00988">
            <w:pPr>
              <w:pStyle w:val="OiaeaeiYiio2"/>
              <w:widowControl/>
              <w:spacing w:before="20" w:after="20"/>
              <w:ind w:left="144"/>
              <w:jc w:val="left"/>
              <w:rPr>
                <w:i w:val="0"/>
                <w:sz w:val="20"/>
              </w:rPr>
            </w:pPr>
            <w:smartTag w:uri="urn:schemas-microsoft-com:office:smarttags" w:element="place">
              <w:smartTag w:uri="urn:schemas-microsoft-com:office:smarttags" w:element="PlaceName">
                <w:r w:rsidRPr="00CC1E34">
                  <w:rPr>
                    <w:i w:val="0"/>
                    <w:sz w:val="20"/>
                  </w:rPr>
                  <w:t>Technical</w:t>
                </w:r>
              </w:smartTag>
              <w:r w:rsidRPr="00CC1E34">
                <w:rPr>
                  <w:i w:val="0"/>
                  <w:sz w:val="20"/>
                </w:rPr>
                <w:t xml:space="preserve"> </w:t>
              </w:r>
              <w:smartTag w:uri="urn:schemas-microsoft-com:office:smarttags" w:element="PlaceType">
                <w:r w:rsidRPr="00CC1E34">
                  <w:rPr>
                    <w:i w:val="0"/>
                    <w:sz w:val="20"/>
                  </w:rPr>
                  <w:t>University</w:t>
                </w:r>
              </w:smartTag>
            </w:smartTag>
            <w:r w:rsidRPr="00CC1E34">
              <w:rPr>
                <w:i w:val="0"/>
                <w:sz w:val="20"/>
              </w:rPr>
              <w:t xml:space="preserve"> in Zvolen</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xml:space="preserve">• Principal subjects/occupational </w:t>
            </w:r>
          </w:p>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 xml:space="preserve">Habilitation for associate professor/senior lecturer, guarantee for master degree education </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Doc., (Docent)</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p>
        </w:tc>
        <w:tc>
          <w:tcPr>
            <w:tcW w:w="7655" w:type="dxa"/>
            <w:gridSpan w:val="13"/>
          </w:tcPr>
          <w:p w:rsidR="002E638D" w:rsidRDefault="002E638D" w:rsidP="00A00988">
            <w:pPr>
              <w:pStyle w:val="CVNormal"/>
              <w:ind w:left="144"/>
              <w:rPr>
                <w:lang w:val="en-GB"/>
              </w:rPr>
            </w:pPr>
          </w:p>
        </w:tc>
      </w:tr>
      <w:tr w:rsidR="002E638D" w:rsidTr="00CC5269">
        <w:trPr>
          <w:cantSplit/>
        </w:trPr>
        <w:tc>
          <w:tcPr>
            <w:tcW w:w="3117" w:type="dxa"/>
            <w:gridSpan w:val="2"/>
            <w:tcBorders>
              <w:right w:val="single" w:sz="1" w:space="0" w:color="000000"/>
            </w:tcBorders>
          </w:tcPr>
          <w:p w:rsidR="0003040A" w:rsidRDefault="0003040A" w:rsidP="00A00988">
            <w:pPr>
              <w:pStyle w:val="OiaeaeiYiio2"/>
              <w:widowControl/>
              <w:spacing w:before="20" w:after="20"/>
              <w:ind w:right="140"/>
              <w:rPr>
                <w:rFonts w:ascii="Arial Narrow" w:hAnsi="Arial Narrow"/>
                <w:i w:val="0"/>
                <w:sz w:val="20"/>
              </w:rPr>
            </w:pPr>
          </w:p>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1980-1983</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2E638D" w:rsidRPr="00CC1E34" w:rsidRDefault="002E638D" w:rsidP="00A00988">
            <w:pPr>
              <w:pStyle w:val="OiaeaeiYiio2"/>
              <w:widowControl/>
              <w:spacing w:before="20" w:after="20"/>
              <w:ind w:left="144"/>
              <w:jc w:val="left"/>
              <w:rPr>
                <w:i w:val="0"/>
                <w:sz w:val="20"/>
              </w:rPr>
            </w:pPr>
            <w:smartTag w:uri="urn:schemas-microsoft-com:office:smarttags" w:element="PlaceType">
              <w:r w:rsidRPr="00CC1E34">
                <w:rPr>
                  <w:i w:val="0"/>
                  <w:sz w:val="20"/>
                </w:rPr>
                <w:t>University</w:t>
              </w:r>
            </w:smartTag>
            <w:r w:rsidRPr="00CC1E34">
              <w:rPr>
                <w:i w:val="0"/>
                <w:sz w:val="20"/>
              </w:rPr>
              <w:t xml:space="preserve"> of </w:t>
            </w:r>
            <w:smartTag w:uri="urn:schemas-microsoft-com:office:smarttags" w:element="PlaceName">
              <w:r w:rsidRPr="00CC1E34">
                <w:rPr>
                  <w:i w:val="0"/>
                  <w:sz w:val="20"/>
                </w:rPr>
                <w:t>J.E. Purkyně</w:t>
              </w:r>
            </w:smartTag>
            <w:r w:rsidRPr="00CC1E34">
              <w:rPr>
                <w:i w:val="0"/>
                <w:sz w:val="20"/>
              </w:rPr>
              <w:t xml:space="preserve">, </w:t>
            </w:r>
            <w:smartTag w:uri="urn:schemas-microsoft-com:office:smarttags" w:element="place">
              <w:smartTag w:uri="urn:schemas-microsoft-com:office:smarttags" w:element="City">
                <w:r w:rsidRPr="00CC1E34">
                  <w:rPr>
                    <w:i w:val="0"/>
                    <w:sz w:val="20"/>
                  </w:rPr>
                  <w:t>Brno</w:t>
                </w:r>
              </w:smartTag>
              <w:r w:rsidRPr="00CC1E34">
                <w:rPr>
                  <w:i w:val="0"/>
                  <w:sz w:val="20"/>
                </w:rPr>
                <w:t xml:space="preserve">, </w:t>
              </w:r>
              <w:smartTag w:uri="urn:schemas-microsoft-com:office:smarttags" w:element="country-region">
                <w:r w:rsidRPr="00CC1E34">
                  <w:rPr>
                    <w:i w:val="0"/>
                    <w:sz w:val="20"/>
                  </w:rPr>
                  <w:t>Czech Republic</w:t>
                </w:r>
              </w:smartTag>
            </w:smartTag>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xml:space="preserve">• Principal subjects/occupational </w:t>
            </w:r>
          </w:p>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Landscape ecology /senior researcher</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CSc. (Candidate of Geographical Sciences</w:t>
            </w:r>
            <w:r>
              <w:rPr>
                <w:i w:val="0"/>
                <w:sz w:val="20"/>
              </w:rPr>
              <w:t>, as PhD. nowadays</w:t>
            </w:r>
            <w:r w:rsidRPr="00CC1E34">
              <w:rPr>
                <w:i w:val="0"/>
                <w:sz w:val="20"/>
              </w:rPr>
              <w:t>)</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p>
        </w:tc>
        <w:tc>
          <w:tcPr>
            <w:tcW w:w="7655" w:type="dxa"/>
            <w:gridSpan w:val="13"/>
          </w:tcPr>
          <w:p w:rsidR="002E638D" w:rsidRDefault="002E638D" w:rsidP="00A00988">
            <w:pPr>
              <w:pStyle w:val="CVNormal"/>
              <w:ind w:left="144"/>
              <w:rPr>
                <w:lang w:val="en-GB"/>
              </w:rPr>
            </w:pP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1973 - 1975</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 xml:space="preserve">Faculty of Sciences, </w:t>
            </w:r>
            <w:smartTag w:uri="urn:schemas-microsoft-com:office:smarttags" w:element="PlaceName">
              <w:r w:rsidRPr="00CC1E34">
                <w:rPr>
                  <w:i w:val="0"/>
                  <w:sz w:val="20"/>
                </w:rPr>
                <w:t>Commenius</w:t>
              </w:r>
            </w:smartTag>
            <w:r w:rsidRPr="00CC1E34">
              <w:rPr>
                <w:i w:val="0"/>
                <w:sz w:val="20"/>
              </w:rPr>
              <w:t xml:space="preserve"> </w:t>
            </w:r>
            <w:smartTag w:uri="urn:schemas-microsoft-com:office:smarttags" w:element="PlaceType">
              <w:r w:rsidRPr="00CC1E34">
                <w:rPr>
                  <w:i w:val="0"/>
                  <w:sz w:val="20"/>
                </w:rPr>
                <w:t>University</w:t>
              </w:r>
            </w:smartTag>
            <w:r w:rsidRPr="00CC1E34">
              <w:rPr>
                <w:i w:val="0"/>
                <w:sz w:val="20"/>
              </w:rPr>
              <w:t xml:space="preserve">,  </w:t>
            </w:r>
            <w:smartTag w:uri="urn:schemas-microsoft-com:office:smarttags" w:element="City">
              <w:smartTag w:uri="urn:schemas-microsoft-com:office:smarttags" w:element="place">
                <w:r w:rsidRPr="00CC1E34">
                  <w:rPr>
                    <w:i w:val="0"/>
                    <w:sz w:val="20"/>
                  </w:rPr>
                  <w:t>Bratislava</w:t>
                </w:r>
              </w:smartTag>
            </w:smartTag>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xml:space="preserve">• Principal subjects/occupational </w:t>
            </w:r>
          </w:p>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Physical geography/ researcher</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RNDr., (Rerum Naturale Doctor)</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p>
        </w:tc>
        <w:tc>
          <w:tcPr>
            <w:tcW w:w="7655" w:type="dxa"/>
            <w:gridSpan w:val="13"/>
          </w:tcPr>
          <w:p w:rsidR="002E638D" w:rsidRDefault="002E638D" w:rsidP="00A00988">
            <w:pPr>
              <w:pStyle w:val="CVNormal"/>
              <w:ind w:left="144"/>
              <w:rPr>
                <w:lang w:val="en-GB"/>
              </w:rPr>
            </w:pP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Dates (from – to)</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1968 - 1973</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Name and type of organization providing education and training</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 xml:space="preserve">Faculty of Sciences, </w:t>
            </w:r>
            <w:smartTag w:uri="urn:schemas-microsoft-com:office:smarttags" w:element="PlaceName">
              <w:r w:rsidRPr="00CC1E34">
                <w:rPr>
                  <w:i w:val="0"/>
                  <w:sz w:val="20"/>
                </w:rPr>
                <w:t>Commenius</w:t>
              </w:r>
            </w:smartTag>
            <w:r w:rsidRPr="00CC1E34">
              <w:rPr>
                <w:i w:val="0"/>
                <w:sz w:val="20"/>
              </w:rPr>
              <w:t xml:space="preserve"> </w:t>
            </w:r>
            <w:smartTag w:uri="urn:schemas-microsoft-com:office:smarttags" w:element="PlaceType">
              <w:r w:rsidRPr="00CC1E34">
                <w:rPr>
                  <w:i w:val="0"/>
                  <w:sz w:val="20"/>
                </w:rPr>
                <w:t>University</w:t>
              </w:r>
            </w:smartTag>
            <w:r w:rsidRPr="00CC1E34">
              <w:rPr>
                <w:i w:val="0"/>
                <w:sz w:val="20"/>
              </w:rPr>
              <w:t xml:space="preserve">,  </w:t>
            </w:r>
            <w:smartTag w:uri="urn:schemas-microsoft-com:office:smarttags" w:element="City">
              <w:smartTag w:uri="urn:schemas-microsoft-com:office:smarttags" w:element="place">
                <w:r w:rsidRPr="00CC1E34">
                  <w:rPr>
                    <w:i w:val="0"/>
                    <w:sz w:val="20"/>
                  </w:rPr>
                  <w:t>Bratislava</w:t>
                </w:r>
              </w:smartTag>
            </w:smartTag>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xml:space="preserve">• Principal subjects/occupational </w:t>
            </w:r>
          </w:p>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skills covered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Geography/ junior researcher</w:t>
            </w:r>
          </w:p>
        </w:tc>
      </w:tr>
      <w:tr w:rsidR="002E638D" w:rsidTr="00CC5269">
        <w:trPr>
          <w:cantSplit/>
        </w:trPr>
        <w:tc>
          <w:tcPr>
            <w:tcW w:w="3117" w:type="dxa"/>
            <w:gridSpan w:val="2"/>
            <w:tcBorders>
              <w:right w:val="single" w:sz="1" w:space="0" w:color="000000"/>
            </w:tcBorders>
          </w:tcPr>
          <w:p w:rsidR="002E638D" w:rsidRDefault="002E638D" w:rsidP="00A00988">
            <w:pPr>
              <w:pStyle w:val="OiaeaeiYiio2"/>
              <w:widowControl/>
              <w:spacing w:before="20" w:after="20"/>
              <w:ind w:right="140"/>
              <w:rPr>
                <w:rFonts w:ascii="Arial Narrow" w:hAnsi="Arial Narrow"/>
                <w:i w:val="0"/>
                <w:sz w:val="20"/>
              </w:rPr>
            </w:pPr>
            <w:r>
              <w:rPr>
                <w:rFonts w:ascii="Arial Narrow" w:hAnsi="Arial Narrow"/>
                <w:i w:val="0"/>
                <w:sz w:val="20"/>
              </w:rPr>
              <w:t>• Title of qualification awarded</w:t>
            </w:r>
          </w:p>
        </w:tc>
        <w:tc>
          <w:tcPr>
            <w:tcW w:w="7655" w:type="dxa"/>
            <w:gridSpan w:val="13"/>
          </w:tcPr>
          <w:p w:rsidR="002E638D" w:rsidRPr="00CC1E34" w:rsidRDefault="002E638D" w:rsidP="00A00988">
            <w:pPr>
              <w:pStyle w:val="OiaeaeiYiio2"/>
              <w:widowControl/>
              <w:spacing w:before="20" w:after="20"/>
              <w:ind w:left="144"/>
              <w:jc w:val="left"/>
              <w:rPr>
                <w:i w:val="0"/>
                <w:sz w:val="20"/>
              </w:rPr>
            </w:pPr>
            <w:r w:rsidRPr="00CC1E34">
              <w:rPr>
                <w:i w:val="0"/>
                <w:sz w:val="20"/>
              </w:rPr>
              <w:t>Master degree (with honour)</w:t>
            </w:r>
          </w:p>
        </w:tc>
      </w:tr>
      <w:tr w:rsidR="002E638D" w:rsidTr="00CC5269">
        <w:trPr>
          <w:cantSplit/>
        </w:trPr>
        <w:tc>
          <w:tcPr>
            <w:tcW w:w="3117" w:type="dxa"/>
            <w:gridSpan w:val="2"/>
            <w:tcBorders>
              <w:right w:val="single" w:sz="1" w:space="0" w:color="000000"/>
            </w:tcBorders>
          </w:tcPr>
          <w:p w:rsidR="002E638D" w:rsidRDefault="002E638D" w:rsidP="00CC5269">
            <w:pPr>
              <w:pStyle w:val="OiaeaeiYiio2"/>
              <w:widowControl/>
              <w:spacing w:before="20" w:after="20"/>
              <w:rPr>
                <w:rFonts w:ascii="Arial Narrow" w:hAnsi="Arial Narrow"/>
                <w:i w:val="0"/>
                <w:sz w:val="20"/>
              </w:rPr>
            </w:pPr>
          </w:p>
        </w:tc>
        <w:tc>
          <w:tcPr>
            <w:tcW w:w="7655" w:type="dxa"/>
            <w:gridSpan w:val="13"/>
          </w:tcPr>
          <w:p w:rsidR="002E638D" w:rsidRDefault="002E638D" w:rsidP="00CC5269">
            <w:pPr>
              <w:pStyle w:val="CVNormal"/>
              <w:rPr>
                <w:lang w:val="en-GB"/>
              </w:rPr>
            </w:pP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1"/>
              <w:spacing w:before="0"/>
              <w:rPr>
                <w:lang w:val="en-GB"/>
              </w:rPr>
            </w:pPr>
            <w:r>
              <w:rPr>
                <w:lang w:val="en-GB"/>
              </w:rPr>
              <w:t>Personal skills and competences</w:t>
            </w:r>
          </w:p>
        </w:tc>
        <w:tc>
          <w:tcPr>
            <w:tcW w:w="7655" w:type="dxa"/>
            <w:gridSpan w:val="13"/>
          </w:tcPr>
          <w:p w:rsidR="00755E0B" w:rsidRDefault="00755E0B">
            <w:pPr>
              <w:pStyle w:val="CVNormal-FirstLine"/>
              <w:spacing w:before="0"/>
              <w:rPr>
                <w:lang w:val="en-GB"/>
              </w:rPr>
            </w:pP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t>Mother tongue(s)</w:t>
            </w:r>
          </w:p>
        </w:tc>
        <w:tc>
          <w:tcPr>
            <w:tcW w:w="7655" w:type="dxa"/>
            <w:gridSpan w:val="13"/>
          </w:tcPr>
          <w:p w:rsidR="00755E0B" w:rsidRDefault="002E638D" w:rsidP="002E638D">
            <w:pPr>
              <w:pStyle w:val="CVMedium-FirstLine"/>
              <w:spacing w:before="0"/>
              <w:rPr>
                <w:b w:val="0"/>
                <w:lang w:val="en-GB"/>
              </w:rPr>
            </w:pPr>
            <w:r>
              <w:rPr>
                <w:lang w:val="en-GB"/>
              </w:rPr>
              <w:t>Hungarian</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t>Other language(s)</w:t>
            </w:r>
          </w:p>
        </w:tc>
        <w:tc>
          <w:tcPr>
            <w:tcW w:w="7655" w:type="dxa"/>
            <w:gridSpan w:val="13"/>
          </w:tcPr>
          <w:p w:rsidR="00755E0B" w:rsidRDefault="002E638D">
            <w:pPr>
              <w:pStyle w:val="CVMedium-FirstLine"/>
              <w:spacing w:before="0"/>
              <w:rPr>
                <w:lang w:val="en-GB"/>
              </w:rPr>
            </w:pPr>
            <w:r w:rsidRPr="00CC1E34">
              <w:t>Slovak, English, Russian, German, Czech, Polish,</w:t>
            </w:r>
          </w:p>
        </w:tc>
      </w:tr>
      <w:tr w:rsidR="00755E0B" w:rsidTr="004E7FB5">
        <w:trPr>
          <w:cantSplit/>
        </w:trPr>
        <w:tc>
          <w:tcPr>
            <w:tcW w:w="3117" w:type="dxa"/>
            <w:gridSpan w:val="2"/>
            <w:tcBorders>
              <w:right w:val="single" w:sz="1" w:space="0" w:color="000000"/>
            </w:tcBorders>
          </w:tcPr>
          <w:p w:rsidR="00755E0B" w:rsidRDefault="00755E0B">
            <w:pPr>
              <w:pStyle w:val="CVHeading2"/>
              <w:rPr>
                <w:lang w:val="en-GB"/>
              </w:rPr>
            </w:pPr>
            <w:r>
              <w:rPr>
                <w:lang w:val="en-GB"/>
              </w:rPr>
              <w:t>Self-assessment</w:t>
            </w:r>
          </w:p>
        </w:tc>
        <w:tc>
          <w:tcPr>
            <w:tcW w:w="140" w:type="dxa"/>
          </w:tcPr>
          <w:p w:rsidR="00755E0B" w:rsidRDefault="00755E0B">
            <w:pPr>
              <w:pStyle w:val="CVNormal"/>
              <w:rPr>
                <w:lang w:val="en-GB"/>
              </w:rPr>
            </w:pPr>
          </w:p>
        </w:tc>
        <w:tc>
          <w:tcPr>
            <w:tcW w:w="3005" w:type="dxa"/>
            <w:gridSpan w:val="5"/>
            <w:tcBorders>
              <w:top w:val="single" w:sz="1" w:space="0" w:color="000000"/>
              <w:left w:val="single" w:sz="1" w:space="0" w:color="000000"/>
              <w:bottom w:val="single" w:sz="1" w:space="0" w:color="000000"/>
            </w:tcBorders>
          </w:tcPr>
          <w:p w:rsidR="00755E0B" w:rsidRDefault="00755E0B">
            <w:pPr>
              <w:pStyle w:val="LevelAssessment-Heading1"/>
              <w:rPr>
                <w:lang w:val="en-GB"/>
              </w:rPr>
            </w:pPr>
            <w:r>
              <w:rPr>
                <w:lang w:val="en-GB"/>
              </w:rPr>
              <w:t>Understanding</w:t>
            </w:r>
          </w:p>
        </w:tc>
        <w:tc>
          <w:tcPr>
            <w:tcW w:w="3005" w:type="dxa"/>
            <w:gridSpan w:val="5"/>
            <w:tcBorders>
              <w:top w:val="single" w:sz="1" w:space="0" w:color="000000"/>
              <w:left w:val="single" w:sz="1" w:space="0" w:color="000000"/>
              <w:bottom w:val="single" w:sz="1" w:space="0" w:color="000000"/>
            </w:tcBorders>
          </w:tcPr>
          <w:p w:rsidR="00755E0B" w:rsidRDefault="00755E0B">
            <w:pPr>
              <w:pStyle w:val="LevelAssessment-Heading1"/>
              <w:rPr>
                <w:lang w:val="en-GB"/>
              </w:rPr>
            </w:pPr>
            <w:r>
              <w:rPr>
                <w:lang w:val="en-GB"/>
              </w:rPr>
              <w:t>Speaking</w:t>
            </w:r>
          </w:p>
        </w:tc>
        <w:tc>
          <w:tcPr>
            <w:tcW w:w="1505" w:type="dxa"/>
            <w:gridSpan w:val="2"/>
            <w:tcBorders>
              <w:top w:val="single" w:sz="1" w:space="0" w:color="000000"/>
              <w:left w:val="single" w:sz="1" w:space="0" w:color="000000"/>
              <w:bottom w:val="single" w:sz="1" w:space="0" w:color="000000"/>
              <w:right w:val="single" w:sz="1" w:space="0" w:color="000000"/>
            </w:tcBorders>
          </w:tcPr>
          <w:p w:rsidR="00755E0B" w:rsidRDefault="00755E0B">
            <w:pPr>
              <w:pStyle w:val="LevelAssessment-Heading1"/>
              <w:rPr>
                <w:lang w:val="en-GB"/>
              </w:rPr>
            </w:pPr>
            <w:r>
              <w:rPr>
                <w:lang w:val="en-GB"/>
              </w:rPr>
              <w:t>Writing</w:t>
            </w:r>
          </w:p>
        </w:tc>
      </w:tr>
      <w:tr w:rsidR="00755E0B" w:rsidTr="004E7FB5">
        <w:trPr>
          <w:cantSplit/>
        </w:trPr>
        <w:tc>
          <w:tcPr>
            <w:tcW w:w="3117" w:type="dxa"/>
            <w:gridSpan w:val="2"/>
            <w:tcBorders>
              <w:right w:val="single" w:sz="1" w:space="0" w:color="000000"/>
            </w:tcBorders>
          </w:tcPr>
          <w:p w:rsidR="00755E0B" w:rsidRDefault="00755E0B">
            <w:pPr>
              <w:pStyle w:val="CVHeadingLevel"/>
              <w:rPr>
                <w:lang w:val="en-GB"/>
              </w:rPr>
            </w:pPr>
            <w:r>
              <w:rPr>
                <w:lang w:val="en-GB"/>
              </w:rPr>
              <w:t>European level (*)</w:t>
            </w:r>
          </w:p>
        </w:tc>
        <w:tc>
          <w:tcPr>
            <w:tcW w:w="140" w:type="dxa"/>
          </w:tcPr>
          <w:p w:rsidR="00755E0B" w:rsidRDefault="00755E0B">
            <w:pPr>
              <w:pStyle w:val="CVNormal"/>
              <w:rPr>
                <w:lang w:val="en-GB"/>
              </w:rPr>
            </w:pPr>
          </w:p>
        </w:tc>
        <w:tc>
          <w:tcPr>
            <w:tcW w:w="1502" w:type="dxa"/>
            <w:gridSpan w:val="2"/>
            <w:tcBorders>
              <w:left w:val="single" w:sz="1" w:space="0" w:color="000000"/>
              <w:bottom w:val="single" w:sz="1" w:space="0" w:color="000000"/>
            </w:tcBorders>
          </w:tcPr>
          <w:p w:rsidR="00755E0B" w:rsidRDefault="00755E0B">
            <w:pPr>
              <w:pStyle w:val="LevelAssessment-Heading2"/>
              <w:rPr>
                <w:lang w:val="en-GB"/>
              </w:rPr>
            </w:pPr>
            <w:r>
              <w:rPr>
                <w:lang w:val="en-GB"/>
              </w:rPr>
              <w:t>Listening</w:t>
            </w:r>
          </w:p>
        </w:tc>
        <w:tc>
          <w:tcPr>
            <w:tcW w:w="1503" w:type="dxa"/>
            <w:gridSpan w:val="3"/>
            <w:tcBorders>
              <w:left w:val="single" w:sz="1" w:space="0" w:color="000000"/>
              <w:bottom w:val="single" w:sz="1" w:space="0" w:color="000000"/>
            </w:tcBorders>
          </w:tcPr>
          <w:p w:rsidR="00755E0B" w:rsidRDefault="00755E0B">
            <w:pPr>
              <w:pStyle w:val="LevelAssessment-Heading2"/>
              <w:rPr>
                <w:lang w:val="en-GB"/>
              </w:rPr>
            </w:pPr>
            <w:r>
              <w:rPr>
                <w:lang w:val="en-GB"/>
              </w:rPr>
              <w:t>Reading</w:t>
            </w:r>
          </w:p>
        </w:tc>
        <w:tc>
          <w:tcPr>
            <w:tcW w:w="1501" w:type="dxa"/>
            <w:gridSpan w:val="2"/>
            <w:tcBorders>
              <w:left w:val="single" w:sz="1" w:space="0" w:color="000000"/>
              <w:bottom w:val="single" w:sz="1" w:space="0" w:color="000000"/>
            </w:tcBorders>
          </w:tcPr>
          <w:p w:rsidR="00755E0B" w:rsidRDefault="00755E0B">
            <w:pPr>
              <w:pStyle w:val="LevelAssessment-Heading2"/>
              <w:rPr>
                <w:lang w:val="en-GB"/>
              </w:rPr>
            </w:pPr>
            <w:r>
              <w:rPr>
                <w:lang w:val="en-GB"/>
              </w:rPr>
              <w:t>Spoken interaction</w:t>
            </w:r>
          </w:p>
        </w:tc>
        <w:tc>
          <w:tcPr>
            <w:tcW w:w="1504" w:type="dxa"/>
            <w:gridSpan w:val="3"/>
            <w:tcBorders>
              <w:left w:val="single" w:sz="1" w:space="0" w:color="000000"/>
              <w:bottom w:val="single" w:sz="1" w:space="0" w:color="000000"/>
            </w:tcBorders>
          </w:tcPr>
          <w:p w:rsidR="00755E0B" w:rsidRDefault="00755E0B">
            <w:pPr>
              <w:pStyle w:val="LevelAssessment-Heading2"/>
              <w:rPr>
                <w:lang w:val="en-GB"/>
              </w:rPr>
            </w:pPr>
            <w:r>
              <w:rPr>
                <w:lang w:val="en-GB"/>
              </w:rPr>
              <w:t>Spoken production</w:t>
            </w:r>
          </w:p>
        </w:tc>
        <w:tc>
          <w:tcPr>
            <w:tcW w:w="1505" w:type="dxa"/>
            <w:gridSpan w:val="2"/>
            <w:tcBorders>
              <w:left w:val="single" w:sz="1" w:space="0" w:color="000000"/>
              <w:bottom w:val="single" w:sz="1" w:space="0" w:color="000000"/>
              <w:right w:val="single" w:sz="1" w:space="0" w:color="000000"/>
            </w:tcBorders>
          </w:tcPr>
          <w:p w:rsidR="00755E0B" w:rsidRDefault="00755E0B">
            <w:pPr>
              <w:pStyle w:val="LevelAssessment-Heading2"/>
              <w:rPr>
                <w:lang w:val="en-GB"/>
              </w:rPr>
            </w:pPr>
          </w:p>
        </w:tc>
      </w:tr>
      <w:tr w:rsidR="00755E0B" w:rsidTr="004E7FB5">
        <w:trPr>
          <w:cantSplit/>
        </w:trPr>
        <w:tc>
          <w:tcPr>
            <w:tcW w:w="3117" w:type="dxa"/>
            <w:gridSpan w:val="2"/>
            <w:tcBorders>
              <w:right w:val="single" w:sz="1" w:space="0" w:color="000000"/>
            </w:tcBorders>
          </w:tcPr>
          <w:p w:rsidR="00755E0B" w:rsidRDefault="002E638D" w:rsidP="002E638D">
            <w:pPr>
              <w:pStyle w:val="CVHeadingLanguage"/>
              <w:rPr>
                <w:lang w:val="en-GB"/>
              </w:rPr>
            </w:pPr>
            <w:r>
              <w:rPr>
                <w:lang w:val="en-GB"/>
              </w:rPr>
              <w:t>Slovak</w:t>
            </w:r>
          </w:p>
        </w:tc>
        <w:tc>
          <w:tcPr>
            <w:tcW w:w="140" w:type="dxa"/>
          </w:tcPr>
          <w:p w:rsidR="00755E0B" w:rsidRDefault="00755E0B">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19" w:type="dxa"/>
            <w:tcBorders>
              <w:bottom w:val="single" w:sz="1" w:space="0" w:color="000000"/>
            </w:tcBorders>
            <w:vAlign w:val="center"/>
          </w:tcPr>
          <w:p w:rsidR="00755E0B" w:rsidRDefault="002E638D" w:rsidP="002E638D">
            <w:pPr>
              <w:pStyle w:val="LevelAssessment-Description"/>
              <w:rPr>
                <w:lang w:val="en-GB"/>
              </w:rPr>
            </w:pPr>
            <w:r>
              <w:rPr>
                <w:lang w:val="en-GB"/>
              </w:rPr>
              <w:t>C2</w:t>
            </w:r>
          </w:p>
        </w:tc>
        <w:tc>
          <w:tcPr>
            <w:tcW w:w="283" w:type="dxa"/>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20" w:type="dxa"/>
            <w:gridSpan w:val="2"/>
            <w:tcBorders>
              <w:bottom w:val="single" w:sz="1" w:space="0" w:color="000000"/>
            </w:tcBorders>
            <w:vAlign w:val="center"/>
          </w:tcPr>
          <w:p w:rsidR="00755E0B" w:rsidRDefault="002E638D" w:rsidP="002E638D">
            <w:pPr>
              <w:pStyle w:val="LevelAssessment-Description"/>
              <w:rPr>
                <w:lang w:val="en-GB"/>
              </w:rPr>
            </w:pPr>
            <w:r>
              <w:rPr>
                <w:lang w:val="en-GB"/>
              </w:rPr>
              <w:t>C2</w:t>
            </w:r>
          </w:p>
        </w:tc>
        <w:tc>
          <w:tcPr>
            <w:tcW w:w="282" w:type="dxa"/>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19" w:type="dxa"/>
            <w:tcBorders>
              <w:bottom w:val="single" w:sz="1" w:space="0" w:color="000000"/>
            </w:tcBorders>
            <w:vAlign w:val="center"/>
          </w:tcPr>
          <w:p w:rsidR="00755E0B" w:rsidRDefault="002E638D" w:rsidP="002E638D">
            <w:pPr>
              <w:pStyle w:val="LevelAssessment-Description"/>
              <w:rPr>
                <w:lang w:val="en-GB"/>
              </w:rPr>
            </w:pPr>
            <w:r>
              <w:rPr>
                <w:lang w:val="en-GB"/>
              </w:rPr>
              <w:t>C2</w:t>
            </w:r>
          </w:p>
        </w:tc>
        <w:tc>
          <w:tcPr>
            <w:tcW w:w="283" w:type="dxa"/>
            <w:gridSpan w:val="2"/>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21" w:type="dxa"/>
            <w:tcBorders>
              <w:bottom w:val="single" w:sz="1" w:space="0" w:color="000000"/>
            </w:tcBorders>
            <w:vAlign w:val="center"/>
          </w:tcPr>
          <w:p w:rsidR="00755E0B" w:rsidRDefault="002E638D" w:rsidP="004B2F75">
            <w:pPr>
              <w:pStyle w:val="LevelAssessment-Description"/>
              <w:rPr>
                <w:lang w:val="en-GB"/>
              </w:rPr>
            </w:pPr>
            <w:r>
              <w:rPr>
                <w:lang w:val="en-GB"/>
              </w:rPr>
              <w:t>C</w:t>
            </w:r>
            <w:r w:rsidR="004B2F75">
              <w:rPr>
                <w:lang w:val="en-GB"/>
              </w:rPr>
              <w:t>2</w:t>
            </w:r>
          </w:p>
        </w:tc>
        <w:tc>
          <w:tcPr>
            <w:tcW w:w="281" w:type="dxa"/>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24" w:type="dxa"/>
            <w:tcBorders>
              <w:bottom w:val="single" w:sz="1" w:space="0" w:color="000000"/>
              <w:right w:val="single" w:sz="1" w:space="0" w:color="000000"/>
            </w:tcBorders>
            <w:vAlign w:val="center"/>
          </w:tcPr>
          <w:p w:rsidR="00755E0B" w:rsidRDefault="002E638D" w:rsidP="004B2F75">
            <w:pPr>
              <w:pStyle w:val="LevelAssessment-Description"/>
              <w:rPr>
                <w:lang w:val="en-GB"/>
              </w:rPr>
            </w:pPr>
            <w:r>
              <w:rPr>
                <w:lang w:val="en-GB"/>
              </w:rPr>
              <w:t>C</w:t>
            </w:r>
            <w:r w:rsidR="004B2F75">
              <w:rPr>
                <w:lang w:val="en-GB"/>
              </w:rPr>
              <w:t>2</w:t>
            </w:r>
          </w:p>
        </w:tc>
      </w:tr>
      <w:tr w:rsidR="002E638D" w:rsidTr="004E7FB5">
        <w:trPr>
          <w:cantSplit/>
        </w:trPr>
        <w:tc>
          <w:tcPr>
            <w:tcW w:w="3117" w:type="dxa"/>
            <w:gridSpan w:val="2"/>
            <w:tcBorders>
              <w:right w:val="single" w:sz="1" w:space="0" w:color="000000"/>
            </w:tcBorders>
          </w:tcPr>
          <w:p w:rsidR="002E638D" w:rsidRDefault="002E638D" w:rsidP="002E638D">
            <w:pPr>
              <w:pStyle w:val="CVHeadingLanguage"/>
              <w:tabs>
                <w:tab w:val="center" w:pos="1558"/>
                <w:tab w:val="right" w:pos="3003"/>
              </w:tabs>
              <w:rPr>
                <w:lang w:val="en-GB"/>
              </w:rPr>
            </w:pPr>
            <w:r>
              <w:rPr>
                <w:lang w:val="en-GB"/>
              </w:rPr>
              <w:t>English</w:t>
            </w:r>
          </w:p>
        </w:tc>
        <w:tc>
          <w:tcPr>
            <w:tcW w:w="140" w:type="dxa"/>
          </w:tcPr>
          <w:p w:rsidR="002E638D" w:rsidRDefault="002E638D">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19" w:type="dxa"/>
            <w:tcBorders>
              <w:bottom w:val="single" w:sz="1" w:space="0" w:color="000000"/>
            </w:tcBorders>
            <w:vAlign w:val="center"/>
          </w:tcPr>
          <w:p w:rsidR="002E638D" w:rsidRDefault="004B2F75" w:rsidP="004B2F75">
            <w:pPr>
              <w:pStyle w:val="LevelAssessment-Description"/>
              <w:rPr>
                <w:lang w:val="en-GB"/>
              </w:rPr>
            </w:pPr>
            <w:r>
              <w:rPr>
                <w:lang w:val="en-GB"/>
              </w:rPr>
              <w:t>B2</w:t>
            </w:r>
          </w:p>
        </w:tc>
        <w:tc>
          <w:tcPr>
            <w:tcW w:w="283" w:type="dxa"/>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20" w:type="dxa"/>
            <w:gridSpan w:val="2"/>
            <w:tcBorders>
              <w:bottom w:val="single" w:sz="1" w:space="0" w:color="000000"/>
            </w:tcBorders>
            <w:vAlign w:val="center"/>
          </w:tcPr>
          <w:p w:rsidR="002E638D" w:rsidRDefault="004B2F75">
            <w:pPr>
              <w:pStyle w:val="LevelAssessment-Description"/>
              <w:rPr>
                <w:lang w:val="en-GB"/>
              </w:rPr>
            </w:pPr>
            <w:r>
              <w:rPr>
                <w:lang w:val="en-GB"/>
              </w:rPr>
              <w:t>C1</w:t>
            </w:r>
          </w:p>
        </w:tc>
        <w:tc>
          <w:tcPr>
            <w:tcW w:w="282" w:type="dxa"/>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19" w:type="dxa"/>
            <w:tcBorders>
              <w:bottom w:val="single" w:sz="1" w:space="0" w:color="000000"/>
            </w:tcBorders>
            <w:vAlign w:val="center"/>
          </w:tcPr>
          <w:p w:rsidR="002E638D" w:rsidRDefault="004B2F75">
            <w:pPr>
              <w:pStyle w:val="LevelAssessment-Description"/>
              <w:rPr>
                <w:lang w:val="en-GB"/>
              </w:rPr>
            </w:pPr>
            <w:r>
              <w:rPr>
                <w:lang w:val="en-GB"/>
              </w:rPr>
              <w:t>C1</w:t>
            </w:r>
          </w:p>
        </w:tc>
        <w:tc>
          <w:tcPr>
            <w:tcW w:w="283" w:type="dxa"/>
            <w:gridSpan w:val="2"/>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21" w:type="dxa"/>
            <w:tcBorders>
              <w:bottom w:val="single" w:sz="1" w:space="0" w:color="000000"/>
            </w:tcBorders>
            <w:vAlign w:val="center"/>
          </w:tcPr>
          <w:p w:rsidR="002E638D" w:rsidRDefault="004B2F75">
            <w:pPr>
              <w:pStyle w:val="LevelAssessment-Description"/>
              <w:rPr>
                <w:lang w:val="en-GB"/>
              </w:rPr>
            </w:pPr>
            <w:r>
              <w:rPr>
                <w:lang w:val="en-GB"/>
              </w:rPr>
              <w:t>C1</w:t>
            </w:r>
          </w:p>
        </w:tc>
        <w:tc>
          <w:tcPr>
            <w:tcW w:w="281" w:type="dxa"/>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24" w:type="dxa"/>
            <w:tcBorders>
              <w:bottom w:val="single" w:sz="1" w:space="0" w:color="000000"/>
              <w:right w:val="single" w:sz="1" w:space="0" w:color="000000"/>
            </w:tcBorders>
            <w:vAlign w:val="center"/>
          </w:tcPr>
          <w:p w:rsidR="002E638D" w:rsidRDefault="004B2F75">
            <w:pPr>
              <w:pStyle w:val="LevelAssessment-Description"/>
              <w:rPr>
                <w:lang w:val="en-GB"/>
              </w:rPr>
            </w:pPr>
            <w:r>
              <w:rPr>
                <w:lang w:val="en-GB"/>
              </w:rPr>
              <w:t>C1</w:t>
            </w:r>
          </w:p>
        </w:tc>
      </w:tr>
      <w:tr w:rsidR="00755E0B" w:rsidTr="004E7FB5">
        <w:trPr>
          <w:cantSplit/>
        </w:trPr>
        <w:tc>
          <w:tcPr>
            <w:tcW w:w="3117" w:type="dxa"/>
            <w:gridSpan w:val="2"/>
            <w:tcBorders>
              <w:right w:val="single" w:sz="1" w:space="0" w:color="000000"/>
            </w:tcBorders>
          </w:tcPr>
          <w:p w:rsidR="00755E0B" w:rsidRDefault="002E638D" w:rsidP="002E638D">
            <w:pPr>
              <w:pStyle w:val="CVHeadingLanguage"/>
              <w:tabs>
                <w:tab w:val="center" w:pos="1558"/>
                <w:tab w:val="right" w:pos="3003"/>
              </w:tabs>
              <w:jc w:val="left"/>
              <w:rPr>
                <w:lang w:val="en-GB"/>
              </w:rPr>
            </w:pPr>
            <w:r>
              <w:rPr>
                <w:lang w:val="en-GB"/>
              </w:rPr>
              <w:tab/>
            </w:r>
            <w:r>
              <w:rPr>
                <w:lang w:val="en-GB"/>
              </w:rPr>
              <w:tab/>
              <w:t>Russian</w:t>
            </w:r>
          </w:p>
        </w:tc>
        <w:tc>
          <w:tcPr>
            <w:tcW w:w="140" w:type="dxa"/>
          </w:tcPr>
          <w:p w:rsidR="00755E0B" w:rsidRDefault="00755E0B">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19" w:type="dxa"/>
            <w:tcBorders>
              <w:bottom w:val="single" w:sz="1" w:space="0" w:color="000000"/>
            </w:tcBorders>
            <w:vAlign w:val="center"/>
          </w:tcPr>
          <w:p w:rsidR="00755E0B" w:rsidRDefault="004B2F75" w:rsidP="004B2F75">
            <w:pPr>
              <w:pStyle w:val="LevelAssessment-Description"/>
              <w:rPr>
                <w:lang w:val="en-GB"/>
              </w:rPr>
            </w:pPr>
            <w:r>
              <w:rPr>
                <w:lang w:val="en-GB"/>
              </w:rPr>
              <w:t>B2</w:t>
            </w:r>
          </w:p>
        </w:tc>
        <w:tc>
          <w:tcPr>
            <w:tcW w:w="283" w:type="dxa"/>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20" w:type="dxa"/>
            <w:gridSpan w:val="2"/>
            <w:tcBorders>
              <w:bottom w:val="single" w:sz="1" w:space="0" w:color="000000"/>
            </w:tcBorders>
            <w:vAlign w:val="center"/>
          </w:tcPr>
          <w:p w:rsidR="00755E0B" w:rsidRDefault="004B2F75">
            <w:pPr>
              <w:pStyle w:val="LevelAssessment-Description"/>
              <w:rPr>
                <w:lang w:val="en-GB"/>
              </w:rPr>
            </w:pPr>
            <w:r>
              <w:rPr>
                <w:lang w:val="en-GB"/>
              </w:rPr>
              <w:t>C1</w:t>
            </w:r>
          </w:p>
        </w:tc>
        <w:tc>
          <w:tcPr>
            <w:tcW w:w="282" w:type="dxa"/>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19" w:type="dxa"/>
            <w:tcBorders>
              <w:bottom w:val="single" w:sz="1" w:space="0" w:color="000000"/>
            </w:tcBorders>
            <w:vAlign w:val="center"/>
          </w:tcPr>
          <w:p w:rsidR="00755E0B" w:rsidRDefault="004B2F75">
            <w:pPr>
              <w:pStyle w:val="LevelAssessment-Description"/>
              <w:rPr>
                <w:lang w:val="en-GB"/>
              </w:rPr>
            </w:pPr>
            <w:r>
              <w:rPr>
                <w:lang w:val="en-GB"/>
              </w:rPr>
              <w:t>C1</w:t>
            </w:r>
          </w:p>
        </w:tc>
        <w:tc>
          <w:tcPr>
            <w:tcW w:w="283" w:type="dxa"/>
            <w:gridSpan w:val="2"/>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21" w:type="dxa"/>
            <w:tcBorders>
              <w:bottom w:val="single" w:sz="1" w:space="0" w:color="000000"/>
            </w:tcBorders>
            <w:vAlign w:val="center"/>
          </w:tcPr>
          <w:p w:rsidR="00755E0B" w:rsidRDefault="004B2F75">
            <w:pPr>
              <w:pStyle w:val="LevelAssessment-Description"/>
              <w:rPr>
                <w:lang w:val="en-GB"/>
              </w:rPr>
            </w:pPr>
            <w:r>
              <w:rPr>
                <w:lang w:val="en-GB"/>
              </w:rPr>
              <w:t>C1</w:t>
            </w:r>
          </w:p>
        </w:tc>
        <w:tc>
          <w:tcPr>
            <w:tcW w:w="281" w:type="dxa"/>
            <w:tcBorders>
              <w:left w:val="single" w:sz="1" w:space="0" w:color="000000"/>
              <w:bottom w:val="single" w:sz="1" w:space="0" w:color="000000"/>
              <w:right w:val="single" w:sz="1" w:space="0" w:color="000000"/>
            </w:tcBorders>
            <w:vAlign w:val="center"/>
          </w:tcPr>
          <w:p w:rsidR="00755E0B" w:rsidRDefault="00755E0B">
            <w:pPr>
              <w:pStyle w:val="LevelAssessment-Code"/>
              <w:rPr>
                <w:lang w:val="en-GB"/>
              </w:rPr>
            </w:pPr>
          </w:p>
        </w:tc>
        <w:tc>
          <w:tcPr>
            <w:tcW w:w="1224" w:type="dxa"/>
            <w:tcBorders>
              <w:bottom w:val="single" w:sz="1" w:space="0" w:color="000000"/>
              <w:right w:val="single" w:sz="1" w:space="0" w:color="000000"/>
            </w:tcBorders>
            <w:vAlign w:val="center"/>
          </w:tcPr>
          <w:p w:rsidR="00755E0B" w:rsidRDefault="008767EB">
            <w:pPr>
              <w:pStyle w:val="LevelAssessment-Description"/>
              <w:rPr>
                <w:lang w:val="en-GB"/>
              </w:rPr>
            </w:pPr>
            <w:r>
              <w:rPr>
                <w:lang w:val="en-GB"/>
              </w:rPr>
              <w:t>C1</w:t>
            </w:r>
          </w:p>
        </w:tc>
      </w:tr>
      <w:tr w:rsidR="002E638D" w:rsidTr="00CC5269">
        <w:trPr>
          <w:cantSplit/>
        </w:trPr>
        <w:tc>
          <w:tcPr>
            <w:tcW w:w="3117" w:type="dxa"/>
            <w:gridSpan w:val="2"/>
            <w:tcBorders>
              <w:right w:val="single" w:sz="1" w:space="0" w:color="000000"/>
            </w:tcBorders>
          </w:tcPr>
          <w:p w:rsidR="002E638D" w:rsidRDefault="002E638D" w:rsidP="002E638D">
            <w:pPr>
              <w:pStyle w:val="CVHeadingLanguage"/>
              <w:tabs>
                <w:tab w:val="center" w:pos="1558"/>
                <w:tab w:val="right" w:pos="3003"/>
              </w:tabs>
              <w:jc w:val="left"/>
              <w:rPr>
                <w:lang w:val="en-GB"/>
              </w:rPr>
            </w:pPr>
            <w:r>
              <w:rPr>
                <w:lang w:val="en-GB"/>
              </w:rPr>
              <w:tab/>
            </w:r>
            <w:r>
              <w:rPr>
                <w:lang w:val="en-GB"/>
              </w:rPr>
              <w:tab/>
              <w:t xml:space="preserve">German </w:t>
            </w:r>
          </w:p>
        </w:tc>
        <w:tc>
          <w:tcPr>
            <w:tcW w:w="140" w:type="dxa"/>
          </w:tcPr>
          <w:p w:rsidR="002E638D" w:rsidRDefault="002E638D" w:rsidP="00CC5269">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2E638D" w:rsidRDefault="002E638D" w:rsidP="00CC5269">
            <w:pPr>
              <w:pStyle w:val="LevelAssessment-Code"/>
              <w:rPr>
                <w:lang w:val="en-GB"/>
              </w:rPr>
            </w:pPr>
          </w:p>
        </w:tc>
        <w:tc>
          <w:tcPr>
            <w:tcW w:w="1219" w:type="dxa"/>
            <w:tcBorders>
              <w:bottom w:val="single" w:sz="1" w:space="0" w:color="000000"/>
            </w:tcBorders>
            <w:vAlign w:val="center"/>
          </w:tcPr>
          <w:p w:rsidR="002E638D" w:rsidRDefault="004B2F75" w:rsidP="00CC5269">
            <w:pPr>
              <w:pStyle w:val="LevelAssessment-Description"/>
              <w:rPr>
                <w:lang w:val="en-GB"/>
              </w:rPr>
            </w:pPr>
            <w:r>
              <w:rPr>
                <w:lang w:val="en-GB"/>
              </w:rPr>
              <w:t>B1</w:t>
            </w:r>
          </w:p>
        </w:tc>
        <w:tc>
          <w:tcPr>
            <w:tcW w:w="283" w:type="dxa"/>
            <w:tcBorders>
              <w:left w:val="single" w:sz="1" w:space="0" w:color="000000"/>
              <w:bottom w:val="single" w:sz="1" w:space="0" w:color="000000"/>
              <w:right w:val="single" w:sz="1" w:space="0" w:color="000000"/>
            </w:tcBorders>
            <w:vAlign w:val="center"/>
          </w:tcPr>
          <w:p w:rsidR="002E638D" w:rsidRDefault="002E638D" w:rsidP="00CC5269">
            <w:pPr>
              <w:pStyle w:val="LevelAssessment-Code"/>
              <w:rPr>
                <w:lang w:val="en-GB"/>
              </w:rPr>
            </w:pPr>
          </w:p>
        </w:tc>
        <w:tc>
          <w:tcPr>
            <w:tcW w:w="1220" w:type="dxa"/>
            <w:gridSpan w:val="2"/>
            <w:tcBorders>
              <w:bottom w:val="single" w:sz="1" w:space="0" w:color="000000"/>
            </w:tcBorders>
            <w:vAlign w:val="center"/>
          </w:tcPr>
          <w:p w:rsidR="002E638D" w:rsidRDefault="004B2F75" w:rsidP="00CC5269">
            <w:pPr>
              <w:pStyle w:val="LevelAssessment-Description"/>
              <w:rPr>
                <w:lang w:val="en-GB"/>
              </w:rPr>
            </w:pPr>
            <w:r>
              <w:rPr>
                <w:lang w:val="en-GB"/>
              </w:rPr>
              <w:t>B1</w:t>
            </w:r>
          </w:p>
        </w:tc>
        <w:tc>
          <w:tcPr>
            <w:tcW w:w="282" w:type="dxa"/>
            <w:tcBorders>
              <w:left w:val="single" w:sz="1" w:space="0" w:color="000000"/>
              <w:bottom w:val="single" w:sz="1" w:space="0" w:color="000000"/>
              <w:right w:val="single" w:sz="1" w:space="0" w:color="000000"/>
            </w:tcBorders>
            <w:vAlign w:val="center"/>
          </w:tcPr>
          <w:p w:rsidR="002E638D" w:rsidRDefault="002E638D" w:rsidP="00CC5269">
            <w:pPr>
              <w:pStyle w:val="LevelAssessment-Code"/>
              <w:rPr>
                <w:lang w:val="en-GB"/>
              </w:rPr>
            </w:pPr>
          </w:p>
        </w:tc>
        <w:tc>
          <w:tcPr>
            <w:tcW w:w="1219" w:type="dxa"/>
            <w:tcBorders>
              <w:bottom w:val="single" w:sz="1" w:space="0" w:color="000000"/>
            </w:tcBorders>
            <w:vAlign w:val="center"/>
          </w:tcPr>
          <w:p w:rsidR="002E638D" w:rsidRDefault="004B2F75" w:rsidP="00CC5269">
            <w:pPr>
              <w:pStyle w:val="LevelAssessment-Description"/>
              <w:rPr>
                <w:lang w:val="en-GB"/>
              </w:rPr>
            </w:pPr>
            <w:r>
              <w:rPr>
                <w:lang w:val="en-GB"/>
              </w:rPr>
              <w:t>B1</w:t>
            </w:r>
          </w:p>
        </w:tc>
        <w:tc>
          <w:tcPr>
            <w:tcW w:w="283" w:type="dxa"/>
            <w:gridSpan w:val="2"/>
            <w:tcBorders>
              <w:left w:val="single" w:sz="1" w:space="0" w:color="000000"/>
              <w:bottom w:val="single" w:sz="1" w:space="0" w:color="000000"/>
              <w:right w:val="single" w:sz="1" w:space="0" w:color="000000"/>
            </w:tcBorders>
            <w:vAlign w:val="center"/>
          </w:tcPr>
          <w:p w:rsidR="002E638D" w:rsidRDefault="002E638D" w:rsidP="00CC5269">
            <w:pPr>
              <w:pStyle w:val="LevelAssessment-Code"/>
              <w:rPr>
                <w:lang w:val="en-GB"/>
              </w:rPr>
            </w:pPr>
          </w:p>
        </w:tc>
        <w:tc>
          <w:tcPr>
            <w:tcW w:w="1221" w:type="dxa"/>
            <w:tcBorders>
              <w:bottom w:val="single" w:sz="1" w:space="0" w:color="000000"/>
            </w:tcBorders>
            <w:vAlign w:val="center"/>
          </w:tcPr>
          <w:p w:rsidR="002E638D" w:rsidRDefault="004B2F75" w:rsidP="004B2F75">
            <w:pPr>
              <w:pStyle w:val="LevelAssessment-Description"/>
              <w:rPr>
                <w:lang w:val="en-GB"/>
              </w:rPr>
            </w:pPr>
            <w:r>
              <w:rPr>
                <w:lang w:val="en-GB"/>
              </w:rPr>
              <w:t>A2</w:t>
            </w:r>
          </w:p>
        </w:tc>
        <w:tc>
          <w:tcPr>
            <w:tcW w:w="281" w:type="dxa"/>
            <w:tcBorders>
              <w:left w:val="single" w:sz="1" w:space="0" w:color="000000"/>
              <w:bottom w:val="single" w:sz="1" w:space="0" w:color="000000"/>
              <w:right w:val="single" w:sz="1" w:space="0" w:color="000000"/>
            </w:tcBorders>
            <w:vAlign w:val="center"/>
          </w:tcPr>
          <w:p w:rsidR="002E638D" w:rsidRDefault="002E638D" w:rsidP="00CC5269">
            <w:pPr>
              <w:pStyle w:val="LevelAssessment-Code"/>
              <w:rPr>
                <w:lang w:val="en-GB"/>
              </w:rPr>
            </w:pPr>
          </w:p>
        </w:tc>
        <w:tc>
          <w:tcPr>
            <w:tcW w:w="1224" w:type="dxa"/>
            <w:tcBorders>
              <w:bottom w:val="single" w:sz="1" w:space="0" w:color="000000"/>
              <w:right w:val="single" w:sz="1" w:space="0" w:color="000000"/>
            </w:tcBorders>
            <w:vAlign w:val="center"/>
          </w:tcPr>
          <w:p w:rsidR="002E638D" w:rsidRDefault="004B2F75" w:rsidP="00CC5269">
            <w:pPr>
              <w:pStyle w:val="LevelAssessment-Description"/>
              <w:rPr>
                <w:lang w:val="en-GB"/>
              </w:rPr>
            </w:pPr>
            <w:r>
              <w:rPr>
                <w:lang w:val="en-GB"/>
              </w:rPr>
              <w:t>A2</w:t>
            </w:r>
          </w:p>
        </w:tc>
      </w:tr>
      <w:tr w:rsidR="002E638D" w:rsidTr="004E7FB5">
        <w:trPr>
          <w:cantSplit/>
        </w:trPr>
        <w:tc>
          <w:tcPr>
            <w:tcW w:w="3117" w:type="dxa"/>
            <w:gridSpan w:val="2"/>
            <w:tcBorders>
              <w:right w:val="single" w:sz="1" w:space="0" w:color="000000"/>
            </w:tcBorders>
          </w:tcPr>
          <w:p w:rsidR="002E638D" w:rsidRDefault="002E638D" w:rsidP="002E638D">
            <w:pPr>
              <w:pStyle w:val="CVHeadingLanguage"/>
              <w:tabs>
                <w:tab w:val="center" w:pos="1558"/>
                <w:tab w:val="right" w:pos="3003"/>
              </w:tabs>
              <w:rPr>
                <w:lang w:val="en-GB"/>
              </w:rPr>
            </w:pPr>
            <w:r>
              <w:rPr>
                <w:lang w:val="en-GB"/>
              </w:rPr>
              <w:t>Polish</w:t>
            </w:r>
          </w:p>
        </w:tc>
        <w:tc>
          <w:tcPr>
            <w:tcW w:w="140" w:type="dxa"/>
          </w:tcPr>
          <w:p w:rsidR="002E638D" w:rsidRDefault="002E638D">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19" w:type="dxa"/>
            <w:tcBorders>
              <w:bottom w:val="single" w:sz="1" w:space="0" w:color="000000"/>
            </w:tcBorders>
            <w:vAlign w:val="center"/>
          </w:tcPr>
          <w:p w:rsidR="002E638D" w:rsidRDefault="004B2F75" w:rsidP="004B2F75">
            <w:pPr>
              <w:pStyle w:val="LevelAssessment-Description"/>
              <w:rPr>
                <w:lang w:val="en-GB"/>
              </w:rPr>
            </w:pPr>
            <w:r>
              <w:rPr>
                <w:lang w:val="en-GB"/>
              </w:rPr>
              <w:t>B1</w:t>
            </w:r>
          </w:p>
        </w:tc>
        <w:tc>
          <w:tcPr>
            <w:tcW w:w="283" w:type="dxa"/>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20" w:type="dxa"/>
            <w:gridSpan w:val="2"/>
            <w:tcBorders>
              <w:bottom w:val="single" w:sz="1" w:space="0" w:color="000000"/>
            </w:tcBorders>
            <w:vAlign w:val="center"/>
          </w:tcPr>
          <w:p w:rsidR="002E638D" w:rsidRDefault="004B2F75">
            <w:pPr>
              <w:pStyle w:val="LevelAssessment-Description"/>
              <w:rPr>
                <w:lang w:val="en-GB"/>
              </w:rPr>
            </w:pPr>
            <w:r>
              <w:rPr>
                <w:lang w:val="en-GB"/>
              </w:rPr>
              <w:t>B2</w:t>
            </w:r>
          </w:p>
        </w:tc>
        <w:tc>
          <w:tcPr>
            <w:tcW w:w="282" w:type="dxa"/>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19" w:type="dxa"/>
            <w:tcBorders>
              <w:bottom w:val="single" w:sz="1" w:space="0" w:color="000000"/>
            </w:tcBorders>
            <w:vAlign w:val="center"/>
          </w:tcPr>
          <w:p w:rsidR="002E638D" w:rsidRDefault="00936AF4">
            <w:pPr>
              <w:pStyle w:val="LevelAssessment-Description"/>
              <w:rPr>
                <w:lang w:val="en-GB"/>
              </w:rPr>
            </w:pPr>
            <w:r>
              <w:rPr>
                <w:lang w:val="en-GB"/>
              </w:rPr>
              <w:t>A1</w:t>
            </w:r>
          </w:p>
        </w:tc>
        <w:tc>
          <w:tcPr>
            <w:tcW w:w="283" w:type="dxa"/>
            <w:gridSpan w:val="2"/>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21" w:type="dxa"/>
            <w:tcBorders>
              <w:bottom w:val="single" w:sz="1" w:space="0" w:color="000000"/>
            </w:tcBorders>
            <w:vAlign w:val="center"/>
          </w:tcPr>
          <w:p w:rsidR="002E638D" w:rsidRDefault="00936AF4">
            <w:pPr>
              <w:pStyle w:val="LevelAssessment-Description"/>
              <w:rPr>
                <w:lang w:val="en-GB"/>
              </w:rPr>
            </w:pPr>
            <w:r>
              <w:rPr>
                <w:lang w:val="en-GB"/>
              </w:rPr>
              <w:t>A1</w:t>
            </w:r>
          </w:p>
        </w:tc>
        <w:tc>
          <w:tcPr>
            <w:tcW w:w="281" w:type="dxa"/>
            <w:tcBorders>
              <w:left w:val="single" w:sz="1" w:space="0" w:color="000000"/>
              <w:bottom w:val="single" w:sz="1" w:space="0" w:color="000000"/>
              <w:right w:val="single" w:sz="1" w:space="0" w:color="000000"/>
            </w:tcBorders>
            <w:vAlign w:val="center"/>
          </w:tcPr>
          <w:p w:rsidR="002E638D" w:rsidRDefault="002E638D">
            <w:pPr>
              <w:pStyle w:val="LevelAssessment-Code"/>
              <w:rPr>
                <w:lang w:val="en-GB"/>
              </w:rPr>
            </w:pPr>
          </w:p>
        </w:tc>
        <w:tc>
          <w:tcPr>
            <w:tcW w:w="1224" w:type="dxa"/>
            <w:tcBorders>
              <w:bottom w:val="single" w:sz="1" w:space="0" w:color="000000"/>
              <w:right w:val="single" w:sz="1" w:space="0" w:color="000000"/>
            </w:tcBorders>
            <w:vAlign w:val="center"/>
          </w:tcPr>
          <w:p w:rsidR="002E638D" w:rsidRDefault="00936AF4">
            <w:pPr>
              <w:pStyle w:val="LevelAssessment-Description"/>
              <w:rPr>
                <w:lang w:val="en-GB"/>
              </w:rPr>
            </w:pPr>
            <w:r>
              <w:rPr>
                <w:lang w:val="en-GB"/>
              </w:rPr>
              <w:t>B1</w:t>
            </w:r>
          </w:p>
        </w:tc>
      </w:tr>
      <w:tr w:rsidR="004B2F75" w:rsidTr="004E7FB5">
        <w:trPr>
          <w:cantSplit/>
        </w:trPr>
        <w:tc>
          <w:tcPr>
            <w:tcW w:w="3117" w:type="dxa"/>
            <w:gridSpan w:val="2"/>
            <w:tcBorders>
              <w:right w:val="single" w:sz="1" w:space="0" w:color="000000"/>
            </w:tcBorders>
          </w:tcPr>
          <w:p w:rsidR="004B2F75" w:rsidRDefault="004B2F75" w:rsidP="002E638D">
            <w:pPr>
              <w:pStyle w:val="CVHeadingLanguage"/>
              <w:tabs>
                <w:tab w:val="center" w:pos="1558"/>
                <w:tab w:val="right" w:pos="3003"/>
              </w:tabs>
              <w:rPr>
                <w:lang w:val="en-GB"/>
              </w:rPr>
            </w:pPr>
            <w:r>
              <w:rPr>
                <w:lang w:val="en-GB"/>
              </w:rPr>
              <w:t>Czech</w:t>
            </w:r>
          </w:p>
        </w:tc>
        <w:tc>
          <w:tcPr>
            <w:tcW w:w="140" w:type="dxa"/>
          </w:tcPr>
          <w:p w:rsidR="004B2F75" w:rsidRDefault="004B2F75">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4B2F75" w:rsidRDefault="004B2F75">
            <w:pPr>
              <w:pStyle w:val="LevelAssessment-Code"/>
              <w:rPr>
                <w:lang w:val="en-GB"/>
              </w:rPr>
            </w:pPr>
          </w:p>
        </w:tc>
        <w:tc>
          <w:tcPr>
            <w:tcW w:w="1219" w:type="dxa"/>
            <w:tcBorders>
              <w:bottom w:val="single" w:sz="1" w:space="0" w:color="000000"/>
            </w:tcBorders>
            <w:vAlign w:val="center"/>
          </w:tcPr>
          <w:p w:rsidR="004B2F75" w:rsidRDefault="004B2F75">
            <w:pPr>
              <w:pStyle w:val="LevelAssessment-Description"/>
              <w:rPr>
                <w:lang w:val="en-GB"/>
              </w:rPr>
            </w:pPr>
            <w:r>
              <w:rPr>
                <w:lang w:val="en-GB"/>
              </w:rPr>
              <w:t>C2</w:t>
            </w:r>
          </w:p>
        </w:tc>
        <w:tc>
          <w:tcPr>
            <w:tcW w:w="283" w:type="dxa"/>
            <w:tcBorders>
              <w:left w:val="single" w:sz="1" w:space="0" w:color="000000"/>
              <w:bottom w:val="single" w:sz="1" w:space="0" w:color="000000"/>
              <w:right w:val="single" w:sz="1" w:space="0" w:color="000000"/>
            </w:tcBorders>
            <w:vAlign w:val="center"/>
          </w:tcPr>
          <w:p w:rsidR="004B2F75" w:rsidRDefault="004B2F75">
            <w:pPr>
              <w:pStyle w:val="LevelAssessment-Code"/>
              <w:rPr>
                <w:lang w:val="en-GB"/>
              </w:rPr>
            </w:pPr>
          </w:p>
        </w:tc>
        <w:tc>
          <w:tcPr>
            <w:tcW w:w="1220" w:type="dxa"/>
            <w:gridSpan w:val="2"/>
            <w:tcBorders>
              <w:bottom w:val="single" w:sz="1" w:space="0" w:color="000000"/>
            </w:tcBorders>
            <w:vAlign w:val="center"/>
          </w:tcPr>
          <w:p w:rsidR="004B2F75" w:rsidRDefault="004B2F75">
            <w:pPr>
              <w:pStyle w:val="LevelAssessment-Description"/>
              <w:rPr>
                <w:lang w:val="en-GB"/>
              </w:rPr>
            </w:pPr>
            <w:r>
              <w:rPr>
                <w:lang w:val="en-GB"/>
              </w:rPr>
              <w:t>C2</w:t>
            </w:r>
          </w:p>
        </w:tc>
        <w:tc>
          <w:tcPr>
            <w:tcW w:w="282" w:type="dxa"/>
            <w:tcBorders>
              <w:left w:val="single" w:sz="1" w:space="0" w:color="000000"/>
              <w:bottom w:val="single" w:sz="1" w:space="0" w:color="000000"/>
              <w:right w:val="single" w:sz="1" w:space="0" w:color="000000"/>
            </w:tcBorders>
            <w:vAlign w:val="center"/>
          </w:tcPr>
          <w:p w:rsidR="004B2F75" w:rsidRDefault="004B2F75">
            <w:pPr>
              <w:pStyle w:val="LevelAssessment-Code"/>
              <w:rPr>
                <w:lang w:val="en-GB"/>
              </w:rPr>
            </w:pPr>
          </w:p>
        </w:tc>
        <w:tc>
          <w:tcPr>
            <w:tcW w:w="1219" w:type="dxa"/>
            <w:tcBorders>
              <w:bottom w:val="single" w:sz="1" w:space="0" w:color="000000"/>
            </w:tcBorders>
            <w:vAlign w:val="center"/>
          </w:tcPr>
          <w:p w:rsidR="004B2F75" w:rsidRDefault="004B2F75">
            <w:pPr>
              <w:pStyle w:val="LevelAssessment-Description"/>
              <w:rPr>
                <w:lang w:val="en-GB"/>
              </w:rPr>
            </w:pPr>
            <w:r>
              <w:rPr>
                <w:lang w:val="en-GB"/>
              </w:rPr>
              <w:t>C1</w:t>
            </w:r>
          </w:p>
        </w:tc>
        <w:tc>
          <w:tcPr>
            <w:tcW w:w="283" w:type="dxa"/>
            <w:gridSpan w:val="2"/>
            <w:tcBorders>
              <w:left w:val="single" w:sz="1" w:space="0" w:color="000000"/>
              <w:bottom w:val="single" w:sz="1" w:space="0" w:color="000000"/>
              <w:right w:val="single" w:sz="1" w:space="0" w:color="000000"/>
            </w:tcBorders>
            <w:vAlign w:val="center"/>
          </w:tcPr>
          <w:p w:rsidR="004B2F75" w:rsidRDefault="004B2F75">
            <w:pPr>
              <w:pStyle w:val="LevelAssessment-Code"/>
              <w:rPr>
                <w:lang w:val="en-GB"/>
              </w:rPr>
            </w:pPr>
          </w:p>
        </w:tc>
        <w:tc>
          <w:tcPr>
            <w:tcW w:w="1221" w:type="dxa"/>
            <w:tcBorders>
              <w:bottom w:val="single" w:sz="1" w:space="0" w:color="000000"/>
            </w:tcBorders>
            <w:vAlign w:val="center"/>
          </w:tcPr>
          <w:p w:rsidR="004B2F75" w:rsidRDefault="004B2F75">
            <w:pPr>
              <w:pStyle w:val="LevelAssessment-Description"/>
              <w:rPr>
                <w:lang w:val="en-GB"/>
              </w:rPr>
            </w:pPr>
            <w:r>
              <w:rPr>
                <w:lang w:val="en-GB"/>
              </w:rPr>
              <w:t>C1</w:t>
            </w:r>
          </w:p>
        </w:tc>
        <w:tc>
          <w:tcPr>
            <w:tcW w:w="281" w:type="dxa"/>
            <w:tcBorders>
              <w:left w:val="single" w:sz="1" w:space="0" w:color="000000"/>
              <w:bottom w:val="single" w:sz="1" w:space="0" w:color="000000"/>
              <w:right w:val="single" w:sz="1" w:space="0" w:color="000000"/>
            </w:tcBorders>
            <w:vAlign w:val="center"/>
          </w:tcPr>
          <w:p w:rsidR="004B2F75" w:rsidRDefault="004B2F75">
            <w:pPr>
              <w:pStyle w:val="LevelAssessment-Code"/>
              <w:rPr>
                <w:lang w:val="en-GB"/>
              </w:rPr>
            </w:pPr>
          </w:p>
        </w:tc>
        <w:tc>
          <w:tcPr>
            <w:tcW w:w="1224" w:type="dxa"/>
            <w:tcBorders>
              <w:bottom w:val="single" w:sz="1" w:space="0" w:color="000000"/>
              <w:right w:val="single" w:sz="1" w:space="0" w:color="000000"/>
            </w:tcBorders>
            <w:vAlign w:val="center"/>
          </w:tcPr>
          <w:p w:rsidR="004B2F75" w:rsidRDefault="004B2F75">
            <w:pPr>
              <w:pStyle w:val="LevelAssessment-Description"/>
              <w:rPr>
                <w:lang w:val="en-GB"/>
              </w:rPr>
            </w:pPr>
            <w:r>
              <w:rPr>
                <w:lang w:val="en-GB"/>
              </w:rPr>
              <w:t>C1</w:t>
            </w:r>
          </w:p>
        </w:tc>
      </w:tr>
      <w:tr w:rsidR="00755E0B" w:rsidTr="004E7FB5">
        <w:trPr>
          <w:cantSplit/>
        </w:trPr>
        <w:tc>
          <w:tcPr>
            <w:tcW w:w="3117" w:type="dxa"/>
            <w:gridSpan w:val="2"/>
            <w:tcBorders>
              <w:right w:val="single" w:sz="1" w:space="0" w:color="000000"/>
            </w:tcBorders>
          </w:tcPr>
          <w:p w:rsidR="00755E0B" w:rsidRDefault="00755E0B">
            <w:pPr>
              <w:pStyle w:val="CVNormal"/>
              <w:rPr>
                <w:lang w:val="en-GB"/>
              </w:rPr>
            </w:pPr>
          </w:p>
        </w:tc>
        <w:tc>
          <w:tcPr>
            <w:tcW w:w="7655" w:type="dxa"/>
            <w:gridSpan w:val="13"/>
            <w:tcMar>
              <w:top w:w="0" w:type="dxa"/>
              <w:bottom w:w="113" w:type="dxa"/>
            </w:tcMar>
          </w:tcPr>
          <w:p w:rsidR="00755E0B" w:rsidRDefault="00755E0B">
            <w:pPr>
              <w:pStyle w:val="LevelAssessment-Note"/>
              <w:rPr>
                <w:lang w:val="en-GB"/>
              </w:rPr>
            </w:pPr>
            <w:r>
              <w:rPr>
                <w:lang w:val="en-GB"/>
              </w:rPr>
              <w:t xml:space="preserve">(*) </w:t>
            </w:r>
            <w:hyperlink r:id="rId8" w:history="1">
              <w:r>
                <w:rPr>
                  <w:rStyle w:val="Hypertextovprepojenie"/>
                </w:rPr>
                <w:t>Common European Framework of Reference for Languages</w:t>
              </w:r>
            </w:hyperlink>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t>Social skills and competences</w:t>
            </w:r>
          </w:p>
        </w:tc>
        <w:tc>
          <w:tcPr>
            <w:tcW w:w="7655" w:type="dxa"/>
            <w:gridSpan w:val="13"/>
          </w:tcPr>
          <w:p w:rsidR="00755E0B" w:rsidRDefault="009A776C" w:rsidP="009A776C">
            <w:pPr>
              <w:pStyle w:val="CVNormal-FirstLine"/>
              <w:spacing w:before="0"/>
              <w:rPr>
                <w:lang w:val="en-GB"/>
              </w:rPr>
            </w:pPr>
            <w:r>
              <w:rPr>
                <w:lang w:val="en-GB"/>
              </w:rPr>
              <w:t>Good communication, coordination ability, leading ability – proved by numerous scientific, and political functions (see below)</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lastRenderedPageBreak/>
              <w:t>Organisational skills and competences</w:t>
            </w:r>
          </w:p>
        </w:tc>
        <w:tc>
          <w:tcPr>
            <w:tcW w:w="7655" w:type="dxa"/>
            <w:gridSpan w:val="13"/>
          </w:tcPr>
          <w:p w:rsidR="00936AF4" w:rsidRDefault="00971ECE" w:rsidP="00971ECE">
            <w:pPr>
              <w:suppressAutoHyphens w:val="0"/>
            </w:pPr>
            <w:r>
              <w:t xml:space="preserve">a) </w:t>
            </w:r>
            <w:r w:rsidR="009A776C">
              <w:t xml:space="preserve">Research and </w:t>
            </w:r>
            <w:r w:rsidR="00936AF4">
              <w:t>Scientific coordination</w:t>
            </w:r>
            <w:r w:rsidR="009A776C">
              <w:t>:</w:t>
            </w:r>
          </w:p>
          <w:p w:rsidR="00936AF4" w:rsidRPr="00467957" w:rsidRDefault="00936AF4" w:rsidP="00971ECE">
            <w:pPr>
              <w:numPr>
                <w:ilvl w:val="0"/>
                <w:numId w:val="2"/>
              </w:numPr>
              <w:suppressAutoHyphens w:val="0"/>
              <w:ind w:left="427"/>
            </w:pPr>
            <w:r w:rsidRPr="00467957">
              <w:t xml:space="preserve">coordinator of the main  project of the State  Plan of Basic Research in CSFR VI-5-1 Principles  and Methods of Ecological Landscape Planning (1985 - 1990), </w:t>
            </w:r>
          </w:p>
          <w:p w:rsidR="00936AF4" w:rsidRPr="00467957" w:rsidRDefault="00936AF4" w:rsidP="00971ECE">
            <w:pPr>
              <w:numPr>
                <w:ilvl w:val="0"/>
                <w:numId w:val="2"/>
              </w:numPr>
              <w:suppressAutoHyphens w:val="0"/>
              <w:ind w:left="427"/>
            </w:pPr>
            <w:r w:rsidRPr="00467957">
              <w:t xml:space="preserve">coordinator of the International Project III.2.l - "Improvement of the Methods of  the Transfer of Ecological Bases into Planning  Processes" within  the framework  of the  Comprehensive Scientific Cooperation of the CMEA Member Countries (1985-1990), </w:t>
            </w:r>
          </w:p>
          <w:p w:rsidR="00936AF4" w:rsidRPr="00467957" w:rsidRDefault="00936AF4" w:rsidP="00971ECE">
            <w:pPr>
              <w:numPr>
                <w:ilvl w:val="0"/>
                <w:numId w:val="2"/>
              </w:numPr>
              <w:suppressAutoHyphens w:val="0"/>
              <w:ind w:left="427"/>
            </w:pPr>
            <w:r w:rsidRPr="00467957">
              <w:t xml:space="preserve">coordinator of UNESCO project „Culture and environment in Danube-Carpathian region“ </w:t>
            </w:r>
          </w:p>
          <w:p w:rsidR="00936AF4" w:rsidRDefault="00936AF4" w:rsidP="00971ECE">
            <w:pPr>
              <w:numPr>
                <w:ilvl w:val="0"/>
                <w:numId w:val="2"/>
              </w:numPr>
              <w:suppressAutoHyphens w:val="0"/>
              <w:ind w:left="427"/>
            </w:pPr>
            <w:r>
              <w:t>coordinator of more than 5</w:t>
            </w:r>
            <w:r w:rsidRPr="00467957">
              <w:t>0 large  landscape ecological projects in</w:t>
            </w:r>
            <w:r w:rsidRPr="002523F7">
              <w:rPr>
                <w:rFonts w:ascii="Arial" w:hAnsi="Arial" w:cs="Arial"/>
              </w:rPr>
              <w:t xml:space="preserve"> </w:t>
            </w:r>
            <w:r w:rsidRPr="00467957">
              <w:t>Slovakia.</w:t>
            </w:r>
          </w:p>
          <w:p w:rsidR="00936AF4" w:rsidRDefault="00936AF4" w:rsidP="00971ECE">
            <w:pPr>
              <w:numPr>
                <w:ilvl w:val="0"/>
                <w:numId w:val="2"/>
              </w:numPr>
              <w:suppressAutoHyphens w:val="0"/>
              <w:ind w:left="427"/>
            </w:pPr>
            <w:r w:rsidRPr="00467957">
              <w:t>Chairman of the Editorial board and co-author of the Landscape ATLAS of Slovak Republic</w:t>
            </w:r>
          </w:p>
          <w:p w:rsidR="00971ECE" w:rsidRPr="00467957" w:rsidRDefault="00971ECE" w:rsidP="00971ECE">
            <w:pPr>
              <w:numPr>
                <w:ilvl w:val="0"/>
                <w:numId w:val="2"/>
              </w:numPr>
              <w:suppressAutoHyphens w:val="0"/>
              <w:ind w:left="427"/>
            </w:pPr>
            <w:r>
              <w:t>Project manager of  numerous  scientific projects at the Faculty of Ecology and Environmental Science of TU Zvolen</w:t>
            </w:r>
          </w:p>
          <w:p w:rsidR="00971ECE" w:rsidRDefault="00971ECE" w:rsidP="00971ECE">
            <w:pPr>
              <w:numPr>
                <w:ilvl w:val="0"/>
                <w:numId w:val="2"/>
              </w:numPr>
              <w:suppressAutoHyphens w:val="0"/>
              <w:ind w:left="427"/>
            </w:pPr>
            <w:r w:rsidRPr="00467957">
              <w:t>member of the presidium of the Slovak Commission of UNESCO, chairman of the section „Environment“ (1995 -1999)</w:t>
            </w:r>
            <w:r>
              <w:t xml:space="preserve">, </w:t>
            </w:r>
          </w:p>
          <w:p w:rsidR="00971ECE" w:rsidRDefault="00971ECE" w:rsidP="00971ECE">
            <w:pPr>
              <w:numPr>
                <w:ilvl w:val="0"/>
                <w:numId w:val="2"/>
              </w:numPr>
              <w:suppressAutoHyphens w:val="0"/>
              <w:ind w:left="427"/>
            </w:pPr>
            <w:r>
              <w:t>member of the Plenum of the Slovak Commission of UNESCO (since 2006)</w:t>
            </w:r>
          </w:p>
          <w:p w:rsidR="00586822" w:rsidRPr="00467957" w:rsidRDefault="00586822" w:rsidP="00971ECE">
            <w:pPr>
              <w:numPr>
                <w:ilvl w:val="0"/>
                <w:numId w:val="2"/>
              </w:numPr>
              <w:suppressAutoHyphens w:val="0"/>
              <w:ind w:left="427"/>
            </w:pPr>
            <w:r>
              <w:t>Member of board of experts of the Slovak Commission for UNESCO (since 2016) – the advisory board to the minister of foreign affairs of Slovakia</w:t>
            </w:r>
          </w:p>
          <w:p w:rsidR="00971ECE" w:rsidRDefault="00971ECE" w:rsidP="00971ECE">
            <w:pPr>
              <w:suppressAutoHyphens w:val="0"/>
              <w:ind w:left="285" w:hanging="141"/>
            </w:pPr>
          </w:p>
          <w:p w:rsidR="00936AF4" w:rsidRPr="00467957" w:rsidRDefault="00971ECE" w:rsidP="00971ECE">
            <w:pPr>
              <w:rPr>
                <w:sz w:val="22"/>
              </w:rPr>
            </w:pPr>
            <w:r>
              <w:t xml:space="preserve">b) </w:t>
            </w:r>
            <w:r w:rsidR="00936AF4" w:rsidRPr="00467957">
              <w:t xml:space="preserve"> High governmental positions</w:t>
            </w:r>
            <w:r w:rsidR="009A776C">
              <w:t>:</w:t>
            </w:r>
            <w:r w:rsidR="00936AF4" w:rsidRPr="00467957">
              <w:t xml:space="preserve"> </w:t>
            </w:r>
          </w:p>
          <w:p w:rsidR="00936AF4" w:rsidRPr="00467957" w:rsidRDefault="00936AF4" w:rsidP="00971ECE">
            <w:pPr>
              <w:numPr>
                <w:ilvl w:val="0"/>
                <w:numId w:val="2"/>
              </w:numPr>
              <w:suppressAutoHyphens w:val="0"/>
              <w:ind w:left="285" w:hanging="141"/>
              <w:rPr>
                <w:sz w:val="22"/>
              </w:rPr>
            </w:pPr>
            <w:r w:rsidRPr="00467957">
              <w:t>Minister (1998 – 2006), vice-minister (1990 – 1992) of environment of Slovak Republic</w:t>
            </w:r>
          </w:p>
          <w:p w:rsidR="00936AF4" w:rsidRPr="00467957" w:rsidRDefault="00936AF4" w:rsidP="00971ECE">
            <w:pPr>
              <w:numPr>
                <w:ilvl w:val="0"/>
                <w:numId w:val="2"/>
              </w:numPr>
              <w:suppressAutoHyphens w:val="0"/>
              <w:ind w:left="285" w:hanging="141"/>
            </w:pPr>
            <w:r w:rsidRPr="00467957">
              <w:t xml:space="preserve">chairman of the Commission for Radiation Disasters of the Government of SR (1998 -2006 ),  </w:t>
            </w:r>
          </w:p>
          <w:p w:rsidR="00936AF4" w:rsidRPr="00467957" w:rsidRDefault="00936AF4" w:rsidP="00971ECE">
            <w:pPr>
              <w:numPr>
                <w:ilvl w:val="0"/>
                <w:numId w:val="2"/>
              </w:numPr>
              <w:suppressAutoHyphens w:val="0"/>
              <w:ind w:left="285" w:hanging="141"/>
            </w:pPr>
            <w:r w:rsidRPr="00467957">
              <w:t xml:space="preserve">vice chairman of the Governmental Council for Sustainable Development of SR (1999-2006), </w:t>
            </w:r>
          </w:p>
          <w:p w:rsidR="00936AF4" w:rsidRPr="00467957" w:rsidRDefault="00936AF4" w:rsidP="00971ECE">
            <w:pPr>
              <w:numPr>
                <w:ilvl w:val="0"/>
                <w:numId w:val="2"/>
              </w:numPr>
              <w:suppressAutoHyphens w:val="0"/>
              <w:ind w:left="285" w:hanging="141"/>
            </w:pPr>
            <w:r>
              <w:t>member of the Economic Council of the G</w:t>
            </w:r>
            <w:r w:rsidRPr="00467957">
              <w:t>overnment of SR (2002-2006),</w:t>
            </w:r>
          </w:p>
          <w:p w:rsidR="00936AF4" w:rsidRPr="00467957" w:rsidRDefault="00936AF4" w:rsidP="00971ECE">
            <w:pPr>
              <w:numPr>
                <w:ilvl w:val="0"/>
                <w:numId w:val="2"/>
              </w:numPr>
              <w:suppressAutoHyphens w:val="0"/>
              <w:ind w:left="285" w:hanging="141"/>
            </w:pPr>
            <w:r w:rsidRPr="00467957">
              <w:t xml:space="preserve">member of </w:t>
            </w:r>
            <w:r>
              <w:t xml:space="preserve">the </w:t>
            </w:r>
            <w:r w:rsidRPr="00467957">
              <w:t>parliament</w:t>
            </w:r>
            <w:r>
              <w:t>,</w:t>
            </w:r>
            <w:r w:rsidRPr="00467957">
              <w:t xml:space="preserve"> </w:t>
            </w:r>
            <w:r>
              <w:t xml:space="preserve">vice-chairman of the Committee for agriculture and environment </w:t>
            </w:r>
            <w:r w:rsidRPr="00467957">
              <w:t>(2006</w:t>
            </w:r>
            <w:r>
              <w:t>-2010</w:t>
            </w:r>
            <w:r w:rsidRPr="00467957">
              <w:t>)</w:t>
            </w:r>
          </w:p>
          <w:p w:rsidR="00936AF4" w:rsidRPr="00467957" w:rsidRDefault="00936AF4" w:rsidP="00971ECE">
            <w:pPr>
              <w:numPr>
                <w:ilvl w:val="0"/>
                <w:numId w:val="2"/>
              </w:numPr>
              <w:suppressAutoHyphens w:val="0"/>
              <w:ind w:left="427"/>
            </w:pPr>
            <w:r w:rsidRPr="00467957">
              <w:t xml:space="preserve">head and the deputy  head of the delegation of CSFR for all PrepCom for UNCED ´92, (Nairobi, New York, Genéve),  1990 - 1992 </w:t>
            </w:r>
          </w:p>
          <w:p w:rsidR="00936AF4" w:rsidRPr="00467957" w:rsidRDefault="00936AF4" w:rsidP="00971ECE">
            <w:pPr>
              <w:numPr>
                <w:ilvl w:val="0"/>
                <w:numId w:val="2"/>
              </w:numPr>
              <w:suppressAutoHyphens w:val="0"/>
              <w:ind w:left="427"/>
            </w:pPr>
            <w:r w:rsidRPr="00467957">
              <w:t>member of the CSFR delegation to the Rio Summit ´92,</w:t>
            </w:r>
          </w:p>
          <w:p w:rsidR="00936AF4" w:rsidRPr="00467957" w:rsidRDefault="00936AF4" w:rsidP="00971ECE">
            <w:pPr>
              <w:numPr>
                <w:ilvl w:val="0"/>
                <w:numId w:val="2"/>
              </w:numPr>
              <w:suppressAutoHyphens w:val="0"/>
              <w:ind w:left="427"/>
            </w:pPr>
            <w:r w:rsidRPr="00467957">
              <w:t>head of the Slovak delegation to World Sum</w:t>
            </w:r>
            <w:r>
              <w:t>mit for Sustainable Development</w:t>
            </w:r>
            <w:r w:rsidRPr="00467957">
              <w:t>, Johannesburg 2002</w:t>
            </w:r>
          </w:p>
          <w:p w:rsidR="00936AF4" w:rsidRPr="00467957" w:rsidRDefault="00971ECE" w:rsidP="00971ECE">
            <w:pPr>
              <w:pStyle w:val="Eaoaeaa"/>
              <w:widowControl/>
              <w:ind w:left="427" w:hanging="283"/>
              <w:jc w:val="both"/>
            </w:pPr>
            <w:r>
              <w:t xml:space="preserve">c) </w:t>
            </w:r>
            <w:r w:rsidR="00936AF4" w:rsidRPr="00467957">
              <w:t xml:space="preserve">Intergovernmental </w:t>
            </w:r>
            <w:r w:rsidR="00936AF4">
              <w:t>o</w:t>
            </w:r>
            <w:r w:rsidR="00936AF4" w:rsidRPr="00467957">
              <w:t>rganization:</w:t>
            </w:r>
          </w:p>
          <w:p w:rsidR="00936AF4" w:rsidRPr="00467957" w:rsidRDefault="00936AF4" w:rsidP="00971ECE">
            <w:pPr>
              <w:numPr>
                <w:ilvl w:val="0"/>
                <w:numId w:val="2"/>
              </w:numPr>
              <w:suppressAutoHyphens w:val="0"/>
              <w:ind w:left="427"/>
            </w:pPr>
            <w:r w:rsidRPr="00467957">
              <w:t>President of the Governing Council of UNEP –  1999 – 2001</w:t>
            </w:r>
          </w:p>
          <w:p w:rsidR="00936AF4" w:rsidRPr="00467957" w:rsidRDefault="00936AF4" w:rsidP="00971ECE">
            <w:pPr>
              <w:numPr>
                <w:ilvl w:val="0"/>
                <w:numId w:val="2"/>
              </w:numPr>
              <w:suppressAutoHyphens w:val="0"/>
              <w:ind w:left="427"/>
            </w:pPr>
            <w:r w:rsidRPr="00467957">
              <w:t>President of the 4</w:t>
            </w:r>
            <w:r w:rsidRPr="00467957">
              <w:rPr>
                <w:vertAlign w:val="superscript"/>
              </w:rPr>
              <w:t>th</w:t>
            </w:r>
            <w:r w:rsidRPr="00467957">
              <w:t xml:space="preserve"> Conference of the Parties of the Convention of the Biological Diversity (1999 – 2001) and  president of the Bureau</w:t>
            </w:r>
          </w:p>
          <w:p w:rsidR="00936AF4" w:rsidRPr="00467957" w:rsidRDefault="00936AF4" w:rsidP="00971ECE">
            <w:pPr>
              <w:numPr>
                <w:ilvl w:val="0"/>
                <w:numId w:val="2"/>
              </w:numPr>
              <w:suppressAutoHyphens w:val="0"/>
              <w:ind w:left="427"/>
            </w:pPr>
            <w:r w:rsidRPr="00467957">
              <w:t>President of the 1</w:t>
            </w:r>
            <w:r w:rsidRPr="00467957">
              <w:rPr>
                <w:vertAlign w:val="superscript"/>
              </w:rPr>
              <w:t>st</w:t>
            </w:r>
            <w:r w:rsidRPr="00467957">
              <w:t xml:space="preserve"> Global Environmental Forum 2002 Göteborg</w:t>
            </w:r>
          </w:p>
          <w:p w:rsidR="00936AF4" w:rsidRPr="00467957" w:rsidRDefault="00971ECE" w:rsidP="00971ECE">
            <w:pPr>
              <w:ind w:left="285" w:hanging="283"/>
            </w:pPr>
            <w:r>
              <w:t xml:space="preserve">d) </w:t>
            </w:r>
            <w:r w:rsidR="00936AF4" w:rsidRPr="00467957">
              <w:t>Nongovernmental organizations - international:</w:t>
            </w:r>
          </w:p>
          <w:p w:rsidR="00936AF4" w:rsidRPr="00467957" w:rsidRDefault="00936AF4" w:rsidP="00873C1F">
            <w:pPr>
              <w:numPr>
                <w:ilvl w:val="0"/>
                <w:numId w:val="2"/>
              </w:numPr>
              <w:suppressAutoHyphens w:val="0"/>
              <w:ind w:left="427"/>
            </w:pPr>
            <w:r w:rsidRPr="00467957">
              <w:t>member of the Board of Trustees of Regional Environmental Center for Central and Eastern Europe Budapest (1990 -1993).</w:t>
            </w:r>
          </w:p>
          <w:p w:rsidR="00936AF4" w:rsidRPr="00467957" w:rsidRDefault="00936AF4" w:rsidP="00873C1F">
            <w:pPr>
              <w:numPr>
                <w:ilvl w:val="0"/>
                <w:numId w:val="2"/>
              </w:numPr>
              <w:suppressAutoHyphens w:val="0"/>
              <w:ind w:left="427"/>
            </w:pPr>
            <w:r w:rsidRPr="00467957">
              <w:t>International Association of Landscape Ecology (IALE), chairman of working group “Landscape-ecological Planning” (1993 – 1996)</w:t>
            </w:r>
          </w:p>
          <w:p w:rsidR="00936AF4" w:rsidRPr="00467957" w:rsidRDefault="00936AF4" w:rsidP="00873C1F">
            <w:pPr>
              <w:numPr>
                <w:ilvl w:val="0"/>
                <w:numId w:val="2"/>
              </w:numPr>
              <w:suppressAutoHyphens w:val="0"/>
              <w:ind w:left="427"/>
            </w:pPr>
            <w:r w:rsidRPr="00467957">
              <w:t>vice- chairman of the scientific council of the European Centre for Nature Conservation, Tilburg (the Netherlands (1995 - 1999)</w:t>
            </w:r>
          </w:p>
          <w:p w:rsidR="00936AF4" w:rsidRPr="00467957" w:rsidRDefault="00936AF4" w:rsidP="00873C1F">
            <w:pPr>
              <w:numPr>
                <w:ilvl w:val="0"/>
                <w:numId w:val="2"/>
              </w:numPr>
              <w:suppressAutoHyphens w:val="0"/>
              <w:ind w:left="427"/>
            </w:pPr>
            <w:r w:rsidRPr="00467957">
              <w:t>World Council of Hungarian Professors, vice-chairman for environment ( 2002</w:t>
            </w:r>
            <w:r>
              <w:t xml:space="preserve"> - 2010</w:t>
            </w:r>
            <w:r w:rsidRPr="00467957">
              <w:t>)</w:t>
            </w:r>
          </w:p>
          <w:p w:rsidR="00936AF4" w:rsidRPr="00467957" w:rsidRDefault="00936AF4" w:rsidP="00873C1F">
            <w:pPr>
              <w:numPr>
                <w:ilvl w:val="0"/>
                <w:numId w:val="2"/>
              </w:numPr>
              <w:suppressAutoHyphens w:val="0"/>
              <w:ind w:left="427"/>
            </w:pPr>
            <w:r w:rsidRPr="00467957">
              <w:t>Jury for European Bussiness Awards for the Environment,  European Commission, DG Environment, member (2008</w:t>
            </w:r>
            <w:r w:rsidR="00522E21">
              <w:t>-2016</w:t>
            </w:r>
            <w:r w:rsidRPr="00467957">
              <w:t>)</w:t>
            </w:r>
          </w:p>
          <w:p w:rsidR="00936AF4" w:rsidRDefault="00936AF4" w:rsidP="00873C1F">
            <w:pPr>
              <w:numPr>
                <w:ilvl w:val="0"/>
                <w:numId w:val="2"/>
              </w:numPr>
              <w:suppressAutoHyphens w:val="0"/>
              <w:ind w:left="427"/>
            </w:pPr>
            <w:r w:rsidRPr="00467957">
              <w:t xml:space="preserve">European Association of Landscape Ecology (E-IALE), </w:t>
            </w:r>
            <w:r w:rsidR="00570D78">
              <w:t xml:space="preserve">first </w:t>
            </w:r>
            <w:r w:rsidRPr="00467957">
              <w:t>president (2009</w:t>
            </w:r>
            <w:r>
              <w:t xml:space="preserve"> - 2011</w:t>
            </w:r>
            <w:r w:rsidRPr="00467957">
              <w:t>)</w:t>
            </w:r>
          </w:p>
          <w:p w:rsidR="00936AF4" w:rsidRDefault="00936AF4" w:rsidP="00873C1F">
            <w:pPr>
              <w:numPr>
                <w:ilvl w:val="0"/>
                <w:numId w:val="2"/>
              </w:numPr>
              <w:suppressAutoHyphens w:val="0"/>
              <w:ind w:left="427"/>
            </w:pPr>
            <w:r>
              <w:t>The Outer Board of the Hungarian Academy of Sciences, member (since 2009)</w:t>
            </w:r>
          </w:p>
          <w:p w:rsidR="00936AF4" w:rsidRDefault="00936AF4" w:rsidP="00873C1F">
            <w:pPr>
              <w:numPr>
                <w:ilvl w:val="0"/>
                <w:numId w:val="2"/>
              </w:numPr>
              <w:suppressAutoHyphens w:val="0"/>
              <w:ind w:left="427"/>
            </w:pPr>
            <w:r>
              <w:t xml:space="preserve">International Association of the Hungarian Professors, member </w:t>
            </w:r>
            <w:r w:rsidR="00A00988">
              <w:t xml:space="preserve"> of the presidency </w:t>
            </w:r>
            <w:r>
              <w:t>(Since 2011)</w:t>
            </w:r>
          </w:p>
          <w:p w:rsidR="00A61F20" w:rsidRPr="00A61F20" w:rsidRDefault="00936AF4" w:rsidP="00873C1F">
            <w:pPr>
              <w:numPr>
                <w:ilvl w:val="0"/>
                <w:numId w:val="2"/>
              </w:numPr>
              <w:suppressAutoHyphens w:val="0"/>
              <w:ind w:left="427"/>
              <w:rPr>
                <w:lang w:val="en-GB"/>
              </w:rPr>
            </w:pPr>
            <w:r>
              <w:t>The Slovakian Council of the Hungarian Academy of  Sciences, member of the Board (since 2013)</w:t>
            </w:r>
          </w:p>
          <w:p w:rsidR="00A61F20" w:rsidRPr="00467957" w:rsidRDefault="00A61F20" w:rsidP="00A61F20">
            <w:r>
              <w:t>N</w:t>
            </w:r>
            <w:r w:rsidRPr="00467957">
              <w:t>ongovernmental scientific  organizations in Slovak republic:</w:t>
            </w:r>
          </w:p>
          <w:p w:rsidR="00A61F20" w:rsidRDefault="00A61F20" w:rsidP="00A61F20">
            <w:pPr>
              <w:numPr>
                <w:ilvl w:val="0"/>
                <w:numId w:val="7"/>
              </w:numPr>
              <w:tabs>
                <w:tab w:val="clear" w:pos="720"/>
                <w:tab w:val="num" w:pos="285"/>
              </w:tabs>
              <w:suppressAutoHyphens w:val="0"/>
              <w:ind w:left="285" w:hanging="141"/>
            </w:pPr>
            <w:r w:rsidRPr="00467957">
              <w:t>Ipeľ Unon  (</w:t>
            </w:r>
            <w:r>
              <w:t xml:space="preserve">a </w:t>
            </w:r>
            <w:r w:rsidRPr="00467957">
              <w:t xml:space="preserve">Slovak-Hungarian association, president (1997-1999), </w:t>
            </w:r>
          </w:p>
          <w:p w:rsidR="00755E0B" w:rsidRDefault="00A61F20" w:rsidP="00A61F20">
            <w:pPr>
              <w:suppressAutoHyphens w:val="0"/>
              <w:ind w:left="144"/>
              <w:rPr>
                <w:lang w:val="en-GB"/>
              </w:rPr>
            </w:pPr>
            <w:r w:rsidRPr="00467957">
              <w:t xml:space="preserve">member </w:t>
            </w:r>
            <w:r>
              <w:t xml:space="preserve"> </w:t>
            </w:r>
            <w:r w:rsidRPr="00467957">
              <w:t xml:space="preserve">of several scientific unions in Slovakia ( Slovenská ekologická spoločnosť pri SAV,  Slovenská geografická spoločnosť pri SAV, </w:t>
            </w:r>
            <w:r>
              <w:t xml:space="preserve">Slovenská spoločnosť pre krajinnú ekológiu, </w:t>
            </w:r>
            <w:r w:rsidRPr="00467957">
              <w:t>Slovenská lesnícka spoločnosť, Gemerská vlastivedná spoločnosť)</w:t>
            </w:r>
            <w:r w:rsidR="00936AF4">
              <w:t xml:space="preserve"> </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rsidP="00971ECE">
            <w:pPr>
              <w:pStyle w:val="CVSpacer"/>
              <w:ind w:left="285" w:hanging="141"/>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lastRenderedPageBreak/>
              <w:t>Technical skills and competences</w:t>
            </w:r>
          </w:p>
        </w:tc>
        <w:tc>
          <w:tcPr>
            <w:tcW w:w="7655" w:type="dxa"/>
            <w:gridSpan w:val="13"/>
          </w:tcPr>
          <w:p w:rsidR="00B46EB3" w:rsidRPr="00467957" w:rsidRDefault="00B46EB3" w:rsidP="00971ECE">
            <w:pPr>
              <w:pStyle w:val="Eaoaeaa"/>
              <w:widowControl/>
              <w:ind w:left="285" w:hanging="141"/>
              <w:jc w:val="both"/>
            </w:pPr>
            <w:r>
              <w:t xml:space="preserve">a) </w:t>
            </w:r>
            <w:r w:rsidR="00D83416">
              <w:t>Long time r</w:t>
            </w:r>
            <w:r w:rsidRPr="00467957">
              <w:t>esearch experiences at academy and universities in geographical, ecological and landscape sciences – (19</w:t>
            </w:r>
            <w:r>
              <w:t>73</w:t>
            </w:r>
            <w:r w:rsidRPr="00467957">
              <w:t xml:space="preserve"> – 20</w:t>
            </w:r>
            <w:r>
              <w:t>14</w:t>
            </w:r>
            <w:r w:rsidRPr="00467957">
              <w:t>)</w:t>
            </w:r>
          </w:p>
          <w:p w:rsidR="00B46EB3" w:rsidRDefault="00B46EB3" w:rsidP="00971ECE">
            <w:pPr>
              <w:tabs>
                <w:tab w:val="left" w:pos="8505"/>
              </w:tabs>
              <w:suppressAutoHyphens w:val="0"/>
              <w:ind w:left="285" w:hanging="141"/>
              <w:jc w:val="both"/>
            </w:pPr>
          </w:p>
          <w:p w:rsidR="00936AF4" w:rsidRDefault="00B46EB3" w:rsidP="00971ECE">
            <w:pPr>
              <w:tabs>
                <w:tab w:val="left" w:pos="8505"/>
              </w:tabs>
              <w:suppressAutoHyphens w:val="0"/>
              <w:ind w:left="285" w:hanging="141"/>
              <w:jc w:val="both"/>
              <w:rPr>
                <w:lang w:val="hu-HU"/>
              </w:rPr>
            </w:pPr>
            <w:r>
              <w:t xml:space="preserve">b) </w:t>
            </w:r>
            <w:r w:rsidR="00D83416">
              <w:t>Grant boards</w:t>
            </w:r>
            <w:r w:rsidR="00936AF4" w:rsidRPr="00467957">
              <w:rPr>
                <w:lang w:val="hu-HU"/>
              </w:rPr>
              <w:t xml:space="preserve"> </w:t>
            </w:r>
          </w:p>
          <w:p w:rsidR="00936AF4" w:rsidRPr="00467957" w:rsidRDefault="00936AF4" w:rsidP="00873C1F">
            <w:pPr>
              <w:numPr>
                <w:ilvl w:val="0"/>
                <w:numId w:val="9"/>
              </w:numPr>
              <w:tabs>
                <w:tab w:val="clear" w:pos="1491"/>
                <w:tab w:val="num" w:pos="569"/>
                <w:tab w:val="left" w:pos="8505"/>
              </w:tabs>
              <w:suppressAutoHyphens w:val="0"/>
              <w:ind w:left="569" w:hanging="425"/>
              <w:jc w:val="both"/>
              <w:rPr>
                <w:lang w:val="hu-HU"/>
              </w:rPr>
            </w:pPr>
            <w:r>
              <w:rPr>
                <w:lang w:val="hu-HU"/>
              </w:rPr>
              <w:t>P</w:t>
            </w:r>
            <w:r w:rsidRPr="00467957">
              <w:rPr>
                <w:lang w:val="hu-HU"/>
              </w:rPr>
              <w:t xml:space="preserve">resident of the Scientific, Research and Educational Council of the Slovak Commission of Environment(1990–1992) </w:t>
            </w:r>
          </w:p>
          <w:p w:rsidR="00936AF4" w:rsidRPr="00467957" w:rsidRDefault="00936AF4" w:rsidP="00873C1F">
            <w:pPr>
              <w:widowControl w:val="0"/>
              <w:numPr>
                <w:ilvl w:val="1"/>
                <w:numId w:val="3"/>
              </w:numPr>
              <w:tabs>
                <w:tab w:val="clear" w:pos="1440"/>
                <w:tab w:val="num" w:pos="601"/>
              </w:tabs>
              <w:suppressAutoHyphens w:val="0"/>
              <w:ind w:left="569" w:hanging="425"/>
            </w:pPr>
            <w:r w:rsidRPr="00467957">
              <w:t xml:space="preserve">Chairman of the biological-ecological committee of the </w:t>
            </w:r>
            <w:smartTag w:uri="urn:schemas-microsoft-com:office:smarttags" w:element="place">
              <w:smartTag w:uri="urn:schemas-microsoft-com:office:smarttags" w:element="PlaceName">
                <w:r w:rsidRPr="00467957">
                  <w:t>Slovak</w:t>
                </w:r>
              </w:smartTag>
              <w:r w:rsidRPr="00467957">
                <w:t xml:space="preserve"> </w:t>
              </w:r>
              <w:smartTag w:uri="urn:schemas-microsoft-com:office:smarttags" w:element="PlaceName">
                <w:r w:rsidRPr="00467957">
                  <w:t>Grant</w:t>
                </w:r>
              </w:smartTag>
              <w:r w:rsidRPr="00467957">
                <w:t xml:space="preserve"> </w:t>
              </w:r>
              <w:smartTag w:uri="urn:schemas-microsoft-com:office:smarttags" w:element="PlaceName">
                <w:r w:rsidRPr="00467957">
                  <w:t>Agency</w:t>
                </w:r>
              </w:smartTag>
            </w:smartTag>
            <w:r w:rsidRPr="00467957">
              <w:t xml:space="preserve"> for Technology GAT (1991-1993) , </w:t>
            </w:r>
          </w:p>
          <w:p w:rsidR="00936AF4" w:rsidRDefault="00936AF4" w:rsidP="00873C1F">
            <w:pPr>
              <w:widowControl w:val="0"/>
              <w:numPr>
                <w:ilvl w:val="1"/>
                <w:numId w:val="3"/>
              </w:numPr>
              <w:tabs>
                <w:tab w:val="clear" w:pos="1440"/>
                <w:tab w:val="num" w:pos="601"/>
              </w:tabs>
              <w:suppressAutoHyphens w:val="0"/>
              <w:ind w:left="569" w:hanging="425"/>
            </w:pPr>
            <w:r w:rsidRPr="00467957">
              <w:t xml:space="preserve">member of the </w:t>
            </w:r>
            <w:smartTag w:uri="urn:schemas-microsoft-com:office:smarttags" w:element="place">
              <w:smartTag w:uri="urn:schemas-microsoft-com:office:smarttags" w:element="PlaceName">
                <w:r w:rsidRPr="00467957">
                  <w:t>Slovak</w:t>
                </w:r>
              </w:smartTag>
              <w:r w:rsidRPr="00467957">
                <w:t xml:space="preserve"> </w:t>
              </w:r>
              <w:smartTag w:uri="urn:schemas-microsoft-com:office:smarttags" w:element="PlaceName">
                <w:r w:rsidRPr="00467957">
                  <w:t>Grant</w:t>
                </w:r>
              </w:smartTag>
              <w:r w:rsidRPr="00467957">
                <w:t xml:space="preserve"> </w:t>
              </w:r>
              <w:smartTag w:uri="urn:schemas-microsoft-com:office:smarttags" w:element="PlaceName">
                <w:r w:rsidRPr="00467957">
                  <w:t>Agency</w:t>
                </w:r>
              </w:smartTag>
            </w:smartTag>
            <w:r w:rsidRPr="00467957">
              <w:t xml:space="preserve"> for Science VEGA (from 1995 to 1998),</w:t>
            </w:r>
          </w:p>
          <w:p w:rsidR="00D83416" w:rsidRPr="00467957" w:rsidRDefault="00D83416" w:rsidP="00873C1F">
            <w:pPr>
              <w:widowControl w:val="0"/>
              <w:numPr>
                <w:ilvl w:val="1"/>
                <w:numId w:val="3"/>
              </w:numPr>
              <w:tabs>
                <w:tab w:val="clear" w:pos="1440"/>
                <w:tab w:val="num" w:pos="601"/>
              </w:tabs>
              <w:suppressAutoHyphens w:val="0"/>
              <w:ind w:left="569" w:hanging="425"/>
            </w:pPr>
            <w:r>
              <w:rPr>
                <w:sz w:val="22"/>
                <w:szCs w:val="22"/>
              </w:rPr>
              <w:t>Standing committee of the COST Trans-Domain Proposals – (2010 – 2014)</w:t>
            </w:r>
          </w:p>
          <w:p w:rsidR="00D83416" w:rsidRDefault="00D83416" w:rsidP="00D83416">
            <w:pPr>
              <w:tabs>
                <w:tab w:val="left" w:pos="567"/>
              </w:tabs>
              <w:suppressAutoHyphens w:val="0"/>
              <w:ind w:left="144"/>
            </w:pPr>
            <w:r>
              <w:t>c) M</w:t>
            </w:r>
            <w:r w:rsidRPr="00467957">
              <w:t xml:space="preserve">ember of the </w:t>
            </w:r>
            <w:r>
              <w:t>sci</w:t>
            </w:r>
            <w:r w:rsidRPr="00467957">
              <w:t>entific council</w:t>
            </w:r>
            <w:r>
              <w:t>s</w:t>
            </w:r>
          </w:p>
          <w:p w:rsidR="00936AF4" w:rsidRPr="00467957" w:rsidRDefault="00936AF4" w:rsidP="00873C1F">
            <w:pPr>
              <w:numPr>
                <w:ilvl w:val="0"/>
                <w:numId w:val="4"/>
              </w:numPr>
              <w:tabs>
                <w:tab w:val="clear" w:pos="720"/>
                <w:tab w:val="left" w:pos="567"/>
                <w:tab w:val="num" w:pos="2018"/>
                <w:tab w:val="left" w:pos="8505"/>
              </w:tabs>
              <w:suppressAutoHyphens w:val="0"/>
              <w:ind w:left="569" w:hanging="425"/>
              <w:rPr>
                <w:lang w:val="hu-HU"/>
              </w:rPr>
            </w:pPr>
            <w:r w:rsidRPr="00467957">
              <w:rPr>
                <w:lang w:val="hu-HU"/>
              </w:rPr>
              <w:t>European Centre for Nature Conservation (ECNC, Tilburg, The Netherlands,</w:t>
            </w:r>
            <w:r w:rsidR="00D83416">
              <w:rPr>
                <w:lang w:val="hu-HU"/>
              </w:rPr>
              <w:t xml:space="preserve"> (</w:t>
            </w:r>
            <w:r w:rsidR="00D83416" w:rsidRPr="00467957">
              <w:rPr>
                <w:lang w:val="hu-HU"/>
              </w:rPr>
              <w:t>vice-chairman of the scientific council</w:t>
            </w:r>
            <w:r w:rsidR="00D83416">
              <w:rPr>
                <w:lang w:val="hu-HU"/>
              </w:rPr>
              <w:t>,</w:t>
            </w:r>
            <w:r w:rsidR="00D83416" w:rsidRPr="00467957">
              <w:rPr>
                <w:lang w:val="hu-HU"/>
              </w:rPr>
              <w:t xml:space="preserve"> </w:t>
            </w:r>
            <w:r w:rsidRPr="00467957">
              <w:rPr>
                <w:lang w:val="hu-HU"/>
              </w:rPr>
              <w:t>1995-1999),</w:t>
            </w:r>
          </w:p>
          <w:p w:rsidR="00971ECE" w:rsidRDefault="00971ECE" w:rsidP="00873C1F">
            <w:pPr>
              <w:numPr>
                <w:ilvl w:val="0"/>
                <w:numId w:val="4"/>
              </w:numPr>
              <w:tabs>
                <w:tab w:val="clear" w:pos="720"/>
                <w:tab w:val="left" w:pos="569"/>
                <w:tab w:val="num" w:pos="601"/>
              </w:tabs>
              <w:suppressAutoHyphens w:val="0"/>
              <w:ind w:left="569" w:hanging="425"/>
            </w:pPr>
            <w:r>
              <w:t>Slovak Technical Univesity, Bratislava (2000-2008, since 2008 honorary member)</w:t>
            </w:r>
          </w:p>
          <w:p w:rsidR="004E4073" w:rsidRDefault="00936AF4" w:rsidP="00873C1F">
            <w:pPr>
              <w:numPr>
                <w:ilvl w:val="0"/>
                <w:numId w:val="4"/>
              </w:numPr>
              <w:tabs>
                <w:tab w:val="clear" w:pos="720"/>
                <w:tab w:val="left" w:pos="569"/>
                <w:tab w:val="num" w:pos="601"/>
              </w:tabs>
              <w:suppressAutoHyphens w:val="0"/>
              <w:ind w:left="569" w:hanging="425"/>
            </w:pPr>
            <w:r w:rsidRPr="00467957">
              <w:t>University of J. Sellye Komárno</w:t>
            </w:r>
            <w:r w:rsidR="004E4073">
              <w:t xml:space="preserve"> – 2006 -2014)</w:t>
            </w:r>
          </w:p>
          <w:p w:rsidR="004E4073" w:rsidRDefault="00936AF4" w:rsidP="00873C1F">
            <w:pPr>
              <w:numPr>
                <w:ilvl w:val="0"/>
                <w:numId w:val="4"/>
              </w:numPr>
              <w:tabs>
                <w:tab w:val="clear" w:pos="720"/>
                <w:tab w:val="left" w:pos="569"/>
                <w:tab w:val="num" w:pos="601"/>
              </w:tabs>
              <w:suppressAutoHyphens w:val="0"/>
              <w:ind w:left="569" w:hanging="425"/>
            </w:pPr>
            <w:r w:rsidRPr="00467957">
              <w:t>Technical University Zvolen</w:t>
            </w:r>
            <w:r w:rsidR="004E4073">
              <w:t xml:space="preserve"> (since 2004)</w:t>
            </w:r>
          </w:p>
          <w:p w:rsidR="00936AF4" w:rsidRPr="00467957" w:rsidRDefault="00936AF4" w:rsidP="00873C1F">
            <w:pPr>
              <w:numPr>
                <w:ilvl w:val="0"/>
                <w:numId w:val="4"/>
              </w:numPr>
              <w:tabs>
                <w:tab w:val="clear" w:pos="720"/>
                <w:tab w:val="left" w:pos="569"/>
                <w:tab w:val="num" w:pos="601"/>
              </w:tabs>
              <w:suppressAutoHyphens w:val="0"/>
              <w:ind w:left="569" w:hanging="425"/>
            </w:pPr>
            <w:r w:rsidRPr="00467957">
              <w:t>Faculty of Ecology and Environmental Siences of TU Zvolen.</w:t>
            </w:r>
            <w:r w:rsidR="004E4073">
              <w:t>(since 2008)</w:t>
            </w:r>
          </w:p>
          <w:p w:rsidR="00936AF4" w:rsidRPr="00467957" w:rsidRDefault="00D83416" w:rsidP="00971ECE">
            <w:pPr>
              <w:ind w:left="285" w:hanging="141"/>
            </w:pPr>
            <w:r>
              <w:t>d</w:t>
            </w:r>
            <w:r w:rsidR="00B46EB3">
              <w:t xml:space="preserve">) </w:t>
            </w:r>
            <w:r w:rsidR="00936AF4" w:rsidRPr="00467957">
              <w:t>Editorial boards of scientific journals:</w:t>
            </w:r>
          </w:p>
          <w:p w:rsidR="00936AF4" w:rsidRPr="00467957" w:rsidRDefault="00936AF4" w:rsidP="00873C1F">
            <w:pPr>
              <w:widowControl w:val="0"/>
              <w:numPr>
                <w:ilvl w:val="1"/>
                <w:numId w:val="3"/>
              </w:numPr>
              <w:tabs>
                <w:tab w:val="clear" w:pos="1440"/>
              </w:tabs>
              <w:suppressAutoHyphens w:val="0"/>
              <w:ind w:left="569" w:hanging="425"/>
            </w:pPr>
            <w:r w:rsidRPr="00467957">
              <w:t>Landscape Ecology  - SPB Academic Publishing</w:t>
            </w:r>
            <w:r>
              <w:t xml:space="preserve"> (</w:t>
            </w:r>
            <w:r w:rsidRPr="00467957">
              <w:t>The Hague</w:t>
            </w:r>
            <w:r>
              <w:t>,</w:t>
            </w:r>
            <w:r w:rsidRPr="00467957">
              <w:t xml:space="preserve"> The Netherlands, </w:t>
            </w:r>
            <w:r w:rsidR="00971ECE">
              <w:t>(</w:t>
            </w:r>
            <w:r w:rsidRPr="00467957">
              <w:t>1997</w:t>
            </w:r>
            <w:r w:rsidR="004E4073">
              <w:t xml:space="preserve"> - 2002</w:t>
            </w:r>
            <w:r w:rsidRPr="00467957">
              <w:t>)</w:t>
            </w:r>
          </w:p>
          <w:p w:rsidR="00936AF4" w:rsidRPr="00467957" w:rsidRDefault="00936AF4" w:rsidP="00873C1F">
            <w:pPr>
              <w:widowControl w:val="0"/>
              <w:numPr>
                <w:ilvl w:val="1"/>
                <w:numId w:val="3"/>
              </w:numPr>
              <w:tabs>
                <w:tab w:val="clear" w:pos="1440"/>
              </w:tabs>
              <w:suppressAutoHyphens w:val="0"/>
              <w:ind w:left="569" w:hanging="425"/>
            </w:pPr>
            <w:r w:rsidRPr="00467957">
              <w:t xml:space="preserve">Vesmír (Czech </w:t>
            </w:r>
            <w:r w:rsidR="00971ECE">
              <w:t>R</w:t>
            </w:r>
            <w:r w:rsidRPr="00467957">
              <w:t>epublic) (since 1995)</w:t>
            </w:r>
          </w:p>
          <w:p w:rsidR="00936AF4" w:rsidRPr="00467957" w:rsidRDefault="00936AF4" w:rsidP="00873C1F">
            <w:pPr>
              <w:pStyle w:val="Eaoaeaa"/>
              <w:widowControl/>
              <w:numPr>
                <w:ilvl w:val="1"/>
                <w:numId w:val="3"/>
              </w:numPr>
              <w:tabs>
                <w:tab w:val="clear" w:pos="1440"/>
                <w:tab w:val="clear" w:pos="4153"/>
                <w:tab w:val="center" w:pos="601"/>
              </w:tabs>
              <w:ind w:left="569" w:hanging="425"/>
              <w:jc w:val="both"/>
            </w:pPr>
            <w:r w:rsidRPr="00467957">
              <w:t>European Nature  (ECNC Tilburg, The Netherlands, 1997</w:t>
            </w:r>
            <w:r>
              <w:t xml:space="preserve"> - 2002</w:t>
            </w:r>
            <w:r w:rsidRPr="00467957">
              <w:t>)</w:t>
            </w:r>
          </w:p>
          <w:p w:rsidR="00936AF4" w:rsidRPr="00467957" w:rsidRDefault="00936AF4" w:rsidP="00873C1F">
            <w:pPr>
              <w:pStyle w:val="Eaoaeaa"/>
              <w:widowControl/>
              <w:numPr>
                <w:ilvl w:val="1"/>
                <w:numId w:val="3"/>
              </w:numPr>
              <w:tabs>
                <w:tab w:val="clear" w:pos="1440"/>
                <w:tab w:val="clear" w:pos="4153"/>
                <w:tab w:val="center" w:pos="601"/>
              </w:tabs>
              <w:ind w:left="569" w:hanging="425"/>
              <w:jc w:val="both"/>
            </w:pPr>
            <w:r w:rsidRPr="00467957">
              <w:t>Landscape &amp; Environment – Acta Geographica Debrecina (</w:t>
            </w:r>
            <w:smartTag w:uri="urn:schemas-microsoft-com:office:smarttags" w:element="country-region">
              <w:smartTag w:uri="urn:schemas-microsoft-com:office:smarttags" w:element="place">
                <w:r>
                  <w:t>Hungary</w:t>
                </w:r>
              </w:smartTag>
            </w:smartTag>
            <w:r>
              <w:t xml:space="preserve">, </w:t>
            </w:r>
            <w:r w:rsidRPr="00467957">
              <w:t>since 2005)</w:t>
            </w:r>
          </w:p>
          <w:p w:rsidR="00C73999" w:rsidRPr="001A67A1" w:rsidRDefault="00C73999" w:rsidP="00873C1F">
            <w:pPr>
              <w:pStyle w:val="Eaoaeaa"/>
              <w:widowControl/>
              <w:numPr>
                <w:ilvl w:val="1"/>
                <w:numId w:val="3"/>
              </w:numPr>
              <w:tabs>
                <w:tab w:val="clear" w:pos="1440"/>
                <w:tab w:val="clear" w:pos="4153"/>
                <w:tab w:val="center" w:pos="601"/>
              </w:tabs>
              <w:ind w:left="569" w:hanging="425"/>
              <w:jc w:val="both"/>
              <w:rPr>
                <w:color w:val="FF0000"/>
              </w:rPr>
            </w:pPr>
            <w:r>
              <w:t xml:space="preserve">Columnella – Journal of Agricultural and Environmental Sciences, Szent István University, </w:t>
            </w:r>
            <w:r>
              <w:rPr>
                <w:lang w:val="hu-HU"/>
              </w:rPr>
              <w:t>Gödöllő (since 2014)</w:t>
            </w:r>
          </w:p>
          <w:p w:rsidR="00936AF4" w:rsidRDefault="00936AF4" w:rsidP="00873C1F">
            <w:pPr>
              <w:pStyle w:val="Eaoaeaa"/>
              <w:widowControl/>
              <w:numPr>
                <w:ilvl w:val="1"/>
                <w:numId w:val="3"/>
              </w:numPr>
              <w:tabs>
                <w:tab w:val="clear" w:pos="1440"/>
                <w:tab w:val="clear" w:pos="4153"/>
                <w:tab w:val="center" w:pos="601"/>
              </w:tabs>
              <w:ind w:left="569" w:hanging="425"/>
              <w:jc w:val="both"/>
            </w:pPr>
            <w:r>
              <w:t>Ekologické štúdie (since 2009)</w:t>
            </w:r>
          </w:p>
          <w:p w:rsidR="00570D78" w:rsidRDefault="00936AF4" w:rsidP="00570D78">
            <w:pPr>
              <w:pStyle w:val="Eaoaeaa"/>
              <w:widowControl/>
              <w:numPr>
                <w:ilvl w:val="1"/>
                <w:numId w:val="3"/>
              </w:numPr>
              <w:tabs>
                <w:tab w:val="clear" w:pos="1440"/>
                <w:tab w:val="clear" w:pos="4153"/>
                <w:tab w:val="center" w:pos="601"/>
              </w:tabs>
              <w:ind w:left="569" w:hanging="425"/>
              <w:jc w:val="both"/>
            </w:pPr>
            <w:r>
              <w:t>Acta Facultatis Ecologiae</w:t>
            </w:r>
            <w:r w:rsidRPr="00467957">
              <w:t xml:space="preserve"> (Slovakia, </w:t>
            </w:r>
            <w:r>
              <w:t>since 2011</w:t>
            </w:r>
            <w:r w:rsidRPr="00467957">
              <w:t>)</w:t>
            </w:r>
          </w:p>
          <w:p w:rsidR="00570D78" w:rsidRPr="00570D78" w:rsidRDefault="00570D78" w:rsidP="00570D78">
            <w:pPr>
              <w:pStyle w:val="Eaoaeaa"/>
              <w:widowControl/>
              <w:numPr>
                <w:ilvl w:val="1"/>
                <w:numId w:val="3"/>
              </w:numPr>
              <w:tabs>
                <w:tab w:val="clear" w:pos="1440"/>
                <w:tab w:val="clear" w:pos="4153"/>
                <w:tab w:val="center" w:pos="601"/>
              </w:tabs>
              <w:ind w:left="569" w:hanging="425"/>
              <w:jc w:val="both"/>
            </w:pPr>
            <w:r>
              <w:t>Životné prostredie (since 2012)</w:t>
            </w:r>
            <w:r w:rsidRPr="00570D78">
              <w:rPr>
                <w:sz w:val="22"/>
                <w:szCs w:val="22"/>
                <w:lang w:eastAsia="hu-HU"/>
              </w:rPr>
              <w:t xml:space="preserve"> </w:t>
            </w:r>
          </w:p>
          <w:p w:rsidR="00570D78" w:rsidRPr="00570D78" w:rsidRDefault="00570D78" w:rsidP="00570D78">
            <w:pPr>
              <w:pStyle w:val="Eaoaeaa"/>
              <w:widowControl/>
              <w:numPr>
                <w:ilvl w:val="1"/>
                <w:numId w:val="3"/>
              </w:numPr>
              <w:tabs>
                <w:tab w:val="clear" w:pos="1440"/>
                <w:tab w:val="clear" w:pos="4153"/>
                <w:tab w:val="center" w:pos="601"/>
              </w:tabs>
              <w:ind w:left="569" w:hanging="425"/>
              <w:jc w:val="both"/>
            </w:pPr>
            <w:r w:rsidRPr="00570D78">
              <w:rPr>
                <w:sz w:val="22"/>
                <w:szCs w:val="22"/>
                <w:lang w:eastAsia="hu-HU"/>
              </w:rPr>
              <w:t>Journal of Environmental Protection, Safety, Education and Management – Slovak Society of Environment (od 2013)</w:t>
            </w:r>
          </w:p>
          <w:p w:rsidR="00936AF4" w:rsidRDefault="00936AF4" w:rsidP="00570D78">
            <w:pPr>
              <w:pStyle w:val="Eaoaeaa"/>
              <w:widowControl/>
              <w:tabs>
                <w:tab w:val="clear" w:pos="4153"/>
                <w:tab w:val="center" w:pos="601"/>
              </w:tabs>
              <w:ind w:left="144"/>
              <w:jc w:val="both"/>
            </w:pPr>
            <w:r w:rsidRPr="00467957">
              <w:t xml:space="preserve"> </w:t>
            </w:r>
          </w:p>
          <w:p w:rsidR="009A776C" w:rsidRDefault="00D83416" w:rsidP="00971ECE">
            <w:pPr>
              <w:pStyle w:val="Eaoaeaa"/>
              <w:widowControl/>
              <w:tabs>
                <w:tab w:val="clear" w:pos="4153"/>
                <w:tab w:val="center" w:pos="601"/>
              </w:tabs>
              <w:ind w:left="285" w:hanging="141"/>
              <w:jc w:val="both"/>
            </w:pPr>
            <w:r>
              <w:t>e</w:t>
            </w:r>
            <w:r w:rsidR="00B46EB3">
              <w:t xml:space="preserve">) </w:t>
            </w:r>
            <w:r w:rsidR="009A776C" w:rsidRPr="00467957">
              <w:t xml:space="preserve">Projecting  experiences: </w:t>
            </w:r>
          </w:p>
          <w:p w:rsidR="00755E0B" w:rsidRDefault="009A776C" w:rsidP="00971ECE">
            <w:pPr>
              <w:pStyle w:val="Eaoaeaa"/>
              <w:widowControl/>
              <w:numPr>
                <w:ilvl w:val="0"/>
                <w:numId w:val="10"/>
              </w:numPr>
              <w:tabs>
                <w:tab w:val="clear" w:pos="1757"/>
                <w:tab w:val="clear" w:pos="4153"/>
                <w:tab w:val="num" w:pos="569"/>
                <w:tab w:val="center" w:pos="601"/>
              </w:tabs>
              <w:ind w:left="285" w:hanging="141"/>
              <w:jc w:val="both"/>
              <w:rPr>
                <w:lang w:val="en-GB"/>
              </w:rPr>
            </w:pPr>
            <w:r w:rsidRPr="00467957">
              <w:t>regional, territorial and agricultural planning and projecting (1979 - 1996) in different projecting organizations in Slovakia (Stavoprojekt – project organization in costruction and physical planning</w:t>
            </w:r>
            <w:r w:rsidRPr="00467957">
              <w:rPr>
                <w:lang w:val="sk-SK"/>
              </w:rPr>
              <w:t xml:space="preserve">; </w:t>
            </w:r>
            <w:r w:rsidRPr="00467957">
              <w:t>URBION – urban planning organisation, Poľnohospodársky projektový ústav – agricultural projecting), coordinator and  co-author of more then  50 environmental,  ecological, physical and regional plans and projects.</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rsidP="00971ECE">
            <w:pPr>
              <w:pStyle w:val="CVSpacer"/>
              <w:ind w:left="285" w:hanging="141"/>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t>Computer skills and competences</w:t>
            </w:r>
          </w:p>
        </w:tc>
        <w:tc>
          <w:tcPr>
            <w:tcW w:w="7655" w:type="dxa"/>
            <w:gridSpan w:val="13"/>
          </w:tcPr>
          <w:p w:rsidR="00936AF4" w:rsidRDefault="00936AF4" w:rsidP="00971ECE">
            <w:pPr>
              <w:pStyle w:val="CVNormal-FirstLine"/>
              <w:numPr>
                <w:ilvl w:val="0"/>
                <w:numId w:val="1"/>
              </w:numPr>
              <w:ind w:left="285" w:hanging="141"/>
              <w:rPr>
                <w:lang w:val="en-GB"/>
              </w:rPr>
            </w:pPr>
            <w:r w:rsidRPr="008932F2">
              <w:t xml:space="preserve">Use of standard computer and internet </w:t>
            </w:r>
            <w:r w:rsidR="00971ECE">
              <w:t xml:space="preserve"> </w:t>
            </w:r>
            <w:r w:rsidRPr="008932F2">
              <w:t>applications</w:t>
            </w:r>
            <w:r w:rsidRPr="008932F2">
              <w:rPr>
                <w:lang w:val="en-GB"/>
              </w:rPr>
              <w:t xml:space="preserve"> </w:t>
            </w:r>
          </w:p>
          <w:p w:rsidR="00755E0B" w:rsidRPr="00936AF4" w:rsidRDefault="00936AF4" w:rsidP="00971ECE">
            <w:pPr>
              <w:pStyle w:val="CVNormal-FirstLine"/>
              <w:numPr>
                <w:ilvl w:val="0"/>
                <w:numId w:val="1"/>
              </w:numPr>
              <w:ind w:left="285" w:hanging="141"/>
              <w:rPr>
                <w:lang w:val="en-GB"/>
              </w:rPr>
            </w:pPr>
            <w:r w:rsidRPr="00936AF4">
              <w:rPr>
                <w:lang w:val="en-GB"/>
              </w:rPr>
              <w:t>user level of work with GIS (mailny Arc</w:t>
            </w:r>
            <w:r>
              <w:rPr>
                <w:lang w:val="en-GB"/>
              </w:rPr>
              <w:t>Map</w:t>
            </w:r>
            <w:r w:rsidRPr="00936AF4">
              <w:rPr>
                <w:lang w:val="en-GB"/>
              </w:rPr>
              <w:t>), statistical programs and programs for numerical classification and ordination.</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t>Artistic skills and competences</w:t>
            </w:r>
          </w:p>
        </w:tc>
        <w:tc>
          <w:tcPr>
            <w:tcW w:w="7655" w:type="dxa"/>
            <w:gridSpan w:val="13"/>
          </w:tcPr>
          <w:p w:rsidR="00755E0B" w:rsidRDefault="009A776C" w:rsidP="009A776C">
            <w:pPr>
              <w:pStyle w:val="CVNormal-FirstLine"/>
              <w:spacing w:before="0"/>
              <w:rPr>
                <w:lang w:val="en-GB"/>
              </w:rPr>
            </w:pPr>
            <w:r>
              <w:rPr>
                <w:lang w:val="en-GB"/>
              </w:rPr>
              <w:t xml:space="preserve">Folk dancer and assistant of the choreograph in semi-profesional ansamble Young Hearts (1968 – 1981) </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t>Other skills and competences</w:t>
            </w:r>
          </w:p>
        </w:tc>
        <w:tc>
          <w:tcPr>
            <w:tcW w:w="7655" w:type="dxa"/>
            <w:gridSpan w:val="13"/>
          </w:tcPr>
          <w:p w:rsidR="00755E0B" w:rsidRDefault="00755E0B" w:rsidP="00873C1F">
            <w:pPr>
              <w:numPr>
                <w:ilvl w:val="0"/>
                <w:numId w:val="7"/>
              </w:numPr>
              <w:tabs>
                <w:tab w:val="clear" w:pos="720"/>
                <w:tab w:val="num" w:pos="285"/>
              </w:tabs>
              <w:suppressAutoHyphens w:val="0"/>
              <w:ind w:left="285" w:hanging="141"/>
              <w:rPr>
                <w:lang w:val="en-GB"/>
              </w:rPr>
            </w:pP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2-FirstLine"/>
              <w:spacing w:before="0"/>
              <w:rPr>
                <w:lang w:val="en-GB"/>
              </w:rPr>
            </w:pPr>
            <w:r>
              <w:rPr>
                <w:lang w:val="en-GB"/>
              </w:rPr>
              <w:t>Driving licence</w:t>
            </w:r>
          </w:p>
        </w:tc>
        <w:tc>
          <w:tcPr>
            <w:tcW w:w="7655" w:type="dxa"/>
            <w:gridSpan w:val="13"/>
          </w:tcPr>
          <w:p w:rsidR="00755E0B" w:rsidRDefault="00936AF4" w:rsidP="00936AF4">
            <w:pPr>
              <w:pStyle w:val="CVNormal-FirstLine"/>
              <w:spacing w:before="0"/>
              <w:rPr>
                <w:lang w:val="en-GB"/>
              </w:rPr>
            </w:pPr>
            <w:r>
              <w:rPr>
                <w:lang w:val="en-GB"/>
              </w:rPr>
              <w:t xml:space="preserve">Category A,  B </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1"/>
              <w:spacing w:before="0"/>
              <w:rPr>
                <w:lang w:val="en-GB"/>
              </w:rPr>
            </w:pPr>
            <w:r>
              <w:rPr>
                <w:lang w:val="en-GB"/>
              </w:rPr>
              <w:lastRenderedPageBreak/>
              <w:t>Additional information</w:t>
            </w:r>
          </w:p>
        </w:tc>
        <w:tc>
          <w:tcPr>
            <w:tcW w:w="7655" w:type="dxa"/>
            <w:gridSpan w:val="13"/>
          </w:tcPr>
          <w:p w:rsidR="00B46EB3" w:rsidRDefault="00B46EB3" w:rsidP="00B46EB3">
            <w:pPr>
              <w:pStyle w:val="Eaoaeaa"/>
              <w:widowControl/>
              <w:jc w:val="both"/>
            </w:pPr>
            <w:r>
              <w:t>a) Publication activity:</w:t>
            </w:r>
          </w:p>
          <w:p w:rsidR="00653398" w:rsidRDefault="00B46EB3" w:rsidP="00653398">
            <w:pPr>
              <w:widowControl w:val="0"/>
              <w:numPr>
                <w:ilvl w:val="0"/>
                <w:numId w:val="11"/>
              </w:numPr>
              <w:suppressAutoHyphens w:val="0"/>
            </w:pPr>
            <w:r w:rsidRPr="00467957">
              <w:t xml:space="preserve">Altogether more than </w:t>
            </w:r>
            <w:r>
              <w:t>800</w:t>
            </w:r>
            <w:r w:rsidRPr="00467957">
              <w:rPr>
                <w:lang w:val="sk-SK"/>
              </w:rPr>
              <w:t xml:space="preserve"> </w:t>
            </w:r>
            <w:r w:rsidRPr="00467957">
              <w:t xml:space="preserve"> items. Author and co-author of 2</w:t>
            </w:r>
            <w:r w:rsidR="00586822">
              <w:t>7</w:t>
            </w:r>
            <w:r w:rsidRPr="00467957">
              <w:t xml:space="preserve"> books and  main chapters in another 28 books (</w:t>
            </w:r>
            <w:r w:rsidR="00586822">
              <w:t>12</w:t>
            </w:r>
            <w:r w:rsidRPr="00467957">
              <w:t xml:space="preserve"> abroad),  of more than 180 scientific articles (over </w:t>
            </w:r>
            <w:r>
              <w:t>30</w:t>
            </w:r>
            <w:r w:rsidRPr="00467957">
              <w:t xml:space="preserve"> abroad), of more than 65 landscape and ecological projects, held more than 3</w:t>
            </w:r>
            <w:r>
              <w:t>5</w:t>
            </w:r>
            <w:r w:rsidRPr="00467957">
              <w:t>0 presentations on scientific fora (more than 1</w:t>
            </w:r>
            <w:r>
              <w:t>4</w:t>
            </w:r>
            <w:r w:rsidRPr="00467957">
              <w:t>0 abroad)</w:t>
            </w:r>
            <w:r>
              <w:t>.</w:t>
            </w:r>
            <w:r w:rsidRPr="00467957">
              <w:t xml:space="preserve"> Citations: over </w:t>
            </w:r>
            <w:r>
              <w:t>800</w:t>
            </w:r>
            <w:r w:rsidRPr="00467957">
              <w:t>, out of that over</w:t>
            </w:r>
            <w:r>
              <w:t xml:space="preserve"> 1</w:t>
            </w:r>
            <w:r w:rsidR="00B45888">
              <w:t>3</w:t>
            </w:r>
            <w:r>
              <w:t>0</w:t>
            </w:r>
            <w:r w:rsidRPr="00467957">
              <w:t xml:space="preserve"> abroad. </w:t>
            </w:r>
          </w:p>
          <w:p w:rsidR="00653398" w:rsidRPr="00467957" w:rsidRDefault="00653398" w:rsidP="00653398">
            <w:pPr>
              <w:widowControl w:val="0"/>
              <w:numPr>
                <w:ilvl w:val="0"/>
                <w:numId w:val="11"/>
              </w:numPr>
              <w:suppressAutoHyphens w:val="0"/>
            </w:pPr>
            <w:r w:rsidRPr="00467957">
              <w:t xml:space="preserve">Author or co-author of  more than 30 basic research reports in geography and landscape ecology, </w:t>
            </w:r>
          </w:p>
          <w:p w:rsidR="00B46EB3" w:rsidRDefault="00B46EB3" w:rsidP="00873C1F">
            <w:pPr>
              <w:tabs>
                <w:tab w:val="num" w:pos="285"/>
              </w:tabs>
              <w:ind w:hanging="576"/>
            </w:pPr>
          </w:p>
          <w:p w:rsidR="009A776C" w:rsidRPr="00467957" w:rsidRDefault="00F77282" w:rsidP="009A776C">
            <w:r>
              <w:t>b</w:t>
            </w:r>
            <w:r w:rsidR="00B46EB3">
              <w:t xml:space="preserve">) </w:t>
            </w:r>
            <w:r w:rsidR="009A776C" w:rsidRPr="00467957">
              <w:t>Selected appreciacions:</w:t>
            </w:r>
          </w:p>
          <w:p w:rsidR="009A776C" w:rsidRPr="00467957" w:rsidRDefault="009A776C" w:rsidP="009A776C">
            <w:pPr>
              <w:rPr>
                <w:lang w:val="hu-HU"/>
              </w:rPr>
            </w:pPr>
            <w:r w:rsidRPr="00467957">
              <w:rPr>
                <w:i/>
                <w:lang w:val="hu-HU"/>
              </w:rPr>
              <w:t>In Slovakia</w:t>
            </w:r>
            <w:r w:rsidRPr="00467957">
              <w:rPr>
                <w:lang w:val="hu-HU"/>
              </w:rPr>
              <w:t>:</w:t>
            </w:r>
          </w:p>
          <w:p w:rsidR="009A776C" w:rsidRPr="00570D78" w:rsidRDefault="009A776C" w:rsidP="00D83416">
            <w:pPr>
              <w:widowControl w:val="0"/>
              <w:numPr>
                <w:ilvl w:val="0"/>
                <w:numId w:val="11"/>
              </w:numPr>
              <w:suppressAutoHyphens w:val="0"/>
            </w:pPr>
            <w:r w:rsidRPr="00570D78">
              <w:t>Silver plaquette of honour for achievments in biological sciences (granted by: Slovak Academy of Sciences, 1999)</w:t>
            </w:r>
          </w:p>
          <w:p w:rsidR="009A776C" w:rsidRPr="00570D78" w:rsidRDefault="009A776C" w:rsidP="00D83416">
            <w:pPr>
              <w:widowControl w:val="0"/>
              <w:numPr>
                <w:ilvl w:val="0"/>
                <w:numId w:val="11"/>
              </w:numPr>
              <w:suppressAutoHyphens w:val="0"/>
            </w:pPr>
            <w:r w:rsidRPr="00570D78">
              <w:t>Prominent of the Economics of the Slovak Republic (prestige price of the Economic Club of SR) – 2003</w:t>
            </w:r>
          </w:p>
          <w:p w:rsidR="009A776C" w:rsidRPr="00570D78" w:rsidRDefault="009A776C" w:rsidP="00D83416">
            <w:pPr>
              <w:widowControl w:val="0"/>
              <w:numPr>
                <w:ilvl w:val="0"/>
                <w:numId w:val="11"/>
              </w:numPr>
              <w:suppressAutoHyphens w:val="0"/>
            </w:pPr>
            <w:r w:rsidRPr="00570D78">
              <w:t>Golden Biatec ((prestige price of the Economic Club of SR)  - 2004</w:t>
            </w:r>
          </w:p>
          <w:p w:rsidR="000A41A9" w:rsidRPr="00570D78" w:rsidRDefault="000A41A9" w:rsidP="000A41A9">
            <w:pPr>
              <w:numPr>
                <w:ilvl w:val="0"/>
                <w:numId w:val="11"/>
              </w:numPr>
            </w:pPr>
            <w:r w:rsidRPr="00570D78">
              <w:t>The Golden</w:t>
            </w:r>
            <w:r w:rsidR="00744C0B">
              <w:t xml:space="preserve"> Ant </w:t>
            </w:r>
            <w:r w:rsidRPr="00570D78">
              <w:t xml:space="preserve"> (Zlatý mravec) </w:t>
            </w:r>
            <w:r w:rsidR="00744C0B">
              <w:t>for the whole –life effort in environment and educational activities</w:t>
            </w:r>
            <w:r w:rsidRPr="00570D78">
              <w:t xml:space="preserve">. </w:t>
            </w:r>
            <w:r w:rsidR="00570D78">
              <w:t>(</w:t>
            </w:r>
            <w:r w:rsidRPr="00570D78">
              <w:t>2006</w:t>
            </w:r>
            <w:r w:rsidR="00570D78">
              <w:t>)</w:t>
            </w:r>
          </w:p>
          <w:p w:rsidR="009A776C" w:rsidRPr="00570D78" w:rsidRDefault="009A776C" w:rsidP="00D83416">
            <w:pPr>
              <w:widowControl w:val="0"/>
              <w:numPr>
                <w:ilvl w:val="0"/>
                <w:numId w:val="11"/>
              </w:numPr>
              <w:suppressAutoHyphens w:val="0"/>
            </w:pPr>
            <w:r w:rsidRPr="00570D78">
              <w:t>Plaquette for the achievements in the development of the Slovak Technical University (granted by: rector of the Slovak Technical University, 2009)</w:t>
            </w:r>
          </w:p>
          <w:p w:rsidR="009A776C" w:rsidRPr="00570D78" w:rsidRDefault="009A776C" w:rsidP="00D83416">
            <w:pPr>
              <w:widowControl w:val="0"/>
              <w:numPr>
                <w:ilvl w:val="0"/>
                <w:numId w:val="11"/>
              </w:numPr>
              <w:suppressAutoHyphens w:val="0"/>
            </w:pPr>
            <w:r w:rsidRPr="00570D78">
              <w:t>Nummum Academiae Memorialem Tribuit  pro singularibus meritis de studii scientiarum provehendis (granted by: Academia Scientiarum Slovaca, 2009</w:t>
            </w:r>
            <w:r w:rsidR="008E7A03">
              <w:t>, 2019</w:t>
            </w:r>
            <w:r w:rsidRPr="00570D78">
              <w:t>)</w:t>
            </w:r>
          </w:p>
          <w:p w:rsidR="009A776C" w:rsidRPr="00570D78" w:rsidRDefault="009A776C" w:rsidP="00D83416">
            <w:pPr>
              <w:widowControl w:val="0"/>
              <w:numPr>
                <w:ilvl w:val="0"/>
                <w:numId w:val="11"/>
              </w:numPr>
              <w:suppressAutoHyphens w:val="0"/>
            </w:pPr>
            <w:r w:rsidRPr="00570D78">
              <w:t>The Environmental Personality of the year 2010 – the prestige award of the EKOTOPFILM 2010.</w:t>
            </w:r>
          </w:p>
          <w:p w:rsidR="00D83416" w:rsidRPr="00570D78" w:rsidRDefault="00D83416" w:rsidP="00D83416">
            <w:pPr>
              <w:numPr>
                <w:ilvl w:val="0"/>
                <w:numId w:val="11"/>
              </w:numPr>
              <w:suppressAutoHyphens w:val="0"/>
              <w:rPr>
                <w:noProof/>
              </w:rPr>
            </w:pPr>
            <w:r w:rsidRPr="00570D78">
              <w:t>Plaquette  of J.A. Komenský granted by rector of TU Zvolen (2014)</w:t>
            </w:r>
          </w:p>
          <w:p w:rsidR="00621E64" w:rsidRPr="00570D78" w:rsidRDefault="00BC7315" w:rsidP="00D83416">
            <w:pPr>
              <w:widowControl w:val="0"/>
              <w:numPr>
                <w:ilvl w:val="0"/>
                <w:numId w:val="11"/>
              </w:numPr>
              <w:suppressAutoHyphens w:val="0"/>
            </w:pPr>
            <w:r w:rsidRPr="00570D78">
              <w:rPr>
                <w:color w:val="000000"/>
              </w:rPr>
              <w:t xml:space="preserve">Tribute of appretiation of the minister of environment of Slovak Republic, </w:t>
            </w:r>
            <w:r w:rsidR="00621E64" w:rsidRPr="00570D78">
              <w:t>2014)</w:t>
            </w:r>
          </w:p>
          <w:p w:rsidR="009A776C" w:rsidRPr="00570D78" w:rsidRDefault="009A776C" w:rsidP="00D83416">
            <w:pPr>
              <w:widowControl w:val="0"/>
              <w:numPr>
                <w:ilvl w:val="0"/>
                <w:numId w:val="11"/>
              </w:numPr>
              <w:suppressAutoHyphens w:val="0"/>
            </w:pPr>
            <w:r w:rsidRPr="00570D78">
              <w:t>Honorary citizen of  8 communities.</w:t>
            </w:r>
          </w:p>
          <w:p w:rsidR="009A776C" w:rsidRPr="00467957" w:rsidRDefault="009A776C" w:rsidP="009A776C">
            <w:pPr>
              <w:rPr>
                <w:i/>
              </w:rPr>
            </w:pPr>
            <w:r w:rsidRPr="00467957">
              <w:rPr>
                <w:i/>
              </w:rPr>
              <w:t>Abroad:</w:t>
            </w:r>
          </w:p>
          <w:p w:rsidR="009A776C" w:rsidRPr="00467957" w:rsidRDefault="009A776C" w:rsidP="00D83416">
            <w:pPr>
              <w:widowControl w:val="0"/>
              <w:numPr>
                <w:ilvl w:val="0"/>
                <w:numId w:val="11"/>
              </w:numPr>
              <w:suppressAutoHyphens w:val="0"/>
            </w:pPr>
            <w:r w:rsidRPr="00467957">
              <w:t>Gold medal of the State Commission for the Environmental Protection of Bulgaria (1984)</w:t>
            </w:r>
          </w:p>
          <w:p w:rsidR="009A776C" w:rsidRPr="00467957" w:rsidRDefault="009A776C" w:rsidP="00D83416">
            <w:pPr>
              <w:widowControl w:val="0"/>
              <w:numPr>
                <w:ilvl w:val="0"/>
                <w:numId w:val="11"/>
              </w:numPr>
              <w:suppressAutoHyphens w:val="0"/>
            </w:pPr>
            <w:r w:rsidRPr="00467957">
              <w:t>Tribute of Appreciation from the Administrator of US</w:t>
            </w:r>
            <w:r w:rsidR="00D83416">
              <w:t xml:space="preserve"> </w:t>
            </w:r>
            <w:r w:rsidRPr="00467957">
              <w:t xml:space="preserve"> EPA (199</w:t>
            </w:r>
            <w:r w:rsidR="00D83416">
              <w:t>2</w:t>
            </w:r>
            <w:r w:rsidRPr="00467957">
              <w:t>)</w:t>
            </w:r>
          </w:p>
          <w:p w:rsidR="009A776C" w:rsidRPr="00467957" w:rsidRDefault="009A776C" w:rsidP="00D83416">
            <w:pPr>
              <w:widowControl w:val="0"/>
              <w:numPr>
                <w:ilvl w:val="0"/>
                <w:numId w:val="11"/>
              </w:numPr>
              <w:suppressAutoHyphens w:val="0"/>
            </w:pPr>
            <w:r w:rsidRPr="00467957">
              <w:t>Tribute of appreciation from UNEP (2000)</w:t>
            </w:r>
          </w:p>
          <w:p w:rsidR="009A776C" w:rsidRDefault="009A776C" w:rsidP="00D83416">
            <w:pPr>
              <w:widowControl w:val="0"/>
              <w:numPr>
                <w:ilvl w:val="0"/>
                <w:numId w:val="11"/>
              </w:numPr>
              <w:suppressAutoHyphens w:val="0"/>
            </w:pPr>
            <w:r w:rsidRPr="00467957">
              <w:t xml:space="preserve">Doctor Honoris Causa, Szent István Egyetem (St. Stephen University,, </w:t>
            </w:r>
            <w:r w:rsidRPr="00467957">
              <w:rPr>
                <w:lang w:val="hu-HU"/>
              </w:rPr>
              <w:t xml:space="preserve">Gödöllő, Hungary, </w:t>
            </w:r>
            <w:r w:rsidRPr="00467957">
              <w:t>2001)</w:t>
            </w:r>
          </w:p>
          <w:p w:rsidR="00B45888" w:rsidRDefault="009A776C" w:rsidP="00D83416">
            <w:pPr>
              <w:widowControl w:val="0"/>
              <w:numPr>
                <w:ilvl w:val="0"/>
                <w:numId w:val="11"/>
              </w:numPr>
              <w:suppressAutoHyphens w:val="0"/>
            </w:pPr>
            <w:r w:rsidRPr="00467957">
              <w:t>Distinguished Service Award, IALE (2007)</w:t>
            </w:r>
          </w:p>
          <w:p w:rsidR="00B46EB3" w:rsidRPr="00B46EB3" w:rsidRDefault="009A776C" w:rsidP="00D83416">
            <w:pPr>
              <w:widowControl w:val="0"/>
              <w:numPr>
                <w:ilvl w:val="0"/>
                <w:numId w:val="11"/>
              </w:numPr>
              <w:suppressAutoHyphens w:val="0"/>
            </w:pPr>
            <w:r>
              <w:t>The Officer Cross of the Hungarian Order (</w:t>
            </w:r>
            <w:r w:rsidR="00B45888">
              <w:t xml:space="preserve">by </w:t>
            </w:r>
            <w:r>
              <w:t>the President of Hungary, 2013).</w:t>
            </w:r>
          </w:p>
        </w:tc>
      </w:tr>
      <w:tr w:rsidR="00755E0B" w:rsidTr="004E7FB5">
        <w:trPr>
          <w:cantSplit/>
        </w:trPr>
        <w:tc>
          <w:tcPr>
            <w:tcW w:w="3117" w:type="dxa"/>
            <w:gridSpan w:val="2"/>
            <w:tcBorders>
              <w:right w:val="single" w:sz="1" w:space="0" w:color="000000"/>
            </w:tcBorders>
          </w:tcPr>
          <w:p w:rsidR="00755E0B" w:rsidRDefault="00755E0B">
            <w:pPr>
              <w:pStyle w:val="CVSpacer"/>
              <w:rPr>
                <w:lang w:val="en-GB"/>
              </w:rPr>
            </w:pPr>
          </w:p>
        </w:tc>
        <w:tc>
          <w:tcPr>
            <w:tcW w:w="7655" w:type="dxa"/>
            <w:gridSpan w:val="13"/>
          </w:tcPr>
          <w:p w:rsidR="00755E0B" w:rsidRDefault="00755E0B">
            <w:pPr>
              <w:pStyle w:val="CVSpacer"/>
              <w:rPr>
                <w:lang w:val="en-GB"/>
              </w:rPr>
            </w:pPr>
          </w:p>
        </w:tc>
      </w:tr>
      <w:tr w:rsidR="00755E0B" w:rsidTr="004E7FB5">
        <w:trPr>
          <w:cantSplit/>
        </w:trPr>
        <w:tc>
          <w:tcPr>
            <w:tcW w:w="3117" w:type="dxa"/>
            <w:gridSpan w:val="2"/>
            <w:tcBorders>
              <w:right w:val="single" w:sz="1" w:space="0" w:color="000000"/>
            </w:tcBorders>
          </w:tcPr>
          <w:p w:rsidR="00755E0B" w:rsidRDefault="00755E0B">
            <w:pPr>
              <w:pStyle w:val="CVHeading1"/>
              <w:spacing w:before="0"/>
              <w:rPr>
                <w:lang w:val="en-GB"/>
              </w:rPr>
            </w:pPr>
            <w:r>
              <w:rPr>
                <w:lang w:val="en-GB"/>
              </w:rPr>
              <w:lastRenderedPageBreak/>
              <w:t>Annexes</w:t>
            </w:r>
          </w:p>
        </w:tc>
        <w:tc>
          <w:tcPr>
            <w:tcW w:w="7655" w:type="dxa"/>
            <w:gridSpan w:val="13"/>
          </w:tcPr>
          <w:p w:rsidR="00755E0B" w:rsidRDefault="00755E0B">
            <w:pPr>
              <w:pStyle w:val="CVNormal-FirstLine"/>
              <w:spacing w:before="0"/>
              <w:rPr>
                <w:lang w:val="en-GB"/>
              </w:rPr>
            </w:pPr>
            <w:r>
              <w:rPr>
                <w:lang w:val="en-GB"/>
              </w:rPr>
              <w:t>List any items attached. (Remove heading if not relevant, see instructions)</w:t>
            </w:r>
          </w:p>
          <w:p w:rsidR="00F77282" w:rsidRDefault="00F77282" w:rsidP="00F77282">
            <w:pPr>
              <w:pStyle w:val="CVNormal"/>
              <w:rPr>
                <w:lang w:val="en-GB"/>
              </w:rPr>
            </w:pPr>
          </w:p>
          <w:p w:rsidR="00F77282" w:rsidRDefault="00F77282" w:rsidP="00F77282">
            <w:pPr>
              <w:pStyle w:val="CVNormal"/>
              <w:rPr>
                <w:lang w:val="en-GB"/>
              </w:rPr>
            </w:pPr>
          </w:p>
          <w:p w:rsidR="00F77282" w:rsidRDefault="00F77282" w:rsidP="00F77282">
            <w:r>
              <w:t>Selected publications (on different topics and from different  time periods)</w:t>
            </w:r>
          </w:p>
          <w:p w:rsidR="00F77282" w:rsidRPr="00570D78" w:rsidRDefault="00F77282" w:rsidP="00F77282">
            <w:pPr>
              <w:pStyle w:val="Bezriadkovania"/>
              <w:ind w:left="567" w:hanging="567"/>
              <w:rPr>
                <w:rFonts w:ascii="Arial Narrow" w:hAnsi="Arial Narrow" w:cs="Times New Roman"/>
                <w:sz w:val="18"/>
                <w:szCs w:val="18"/>
              </w:rPr>
            </w:pPr>
            <w:r w:rsidRPr="00570D78">
              <w:rPr>
                <w:rFonts w:ascii="Arial Narrow" w:hAnsi="Arial Narrow" w:cs="Times New Roman"/>
                <w:caps/>
                <w:sz w:val="18"/>
                <w:szCs w:val="18"/>
              </w:rPr>
              <w:t>Miklós, L.,</w:t>
            </w:r>
            <w:r w:rsidRPr="00570D78">
              <w:rPr>
                <w:rFonts w:ascii="Arial Narrow" w:hAnsi="Arial Narrow" w:cs="Times New Roman"/>
                <w:sz w:val="18"/>
                <w:szCs w:val="18"/>
              </w:rPr>
              <w:t xml:space="preserve"> l989. </w:t>
            </w:r>
            <w:r w:rsidRPr="00570D78">
              <w:rPr>
                <w:rFonts w:ascii="Arial Narrow" w:hAnsi="Arial Narrow" w:cs="Times New Roman"/>
                <w:i/>
                <w:sz w:val="18"/>
                <w:szCs w:val="18"/>
              </w:rPr>
              <w:t>The general  ecological model of the Slovak Socialist Republic - Methodology and content.</w:t>
            </w:r>
            <w:r w:rsidRPr="00570D78">
              <w:rPr>
                <w:rFonts w:ascii="Arial Narrow" w:hAnsi="Arial Narrow" w:cs="Times New Roman"/>
                <w:sz w:val="18"/>
                <w:szCs w:val="18"/>
              </w:rPr>
              <w:t xml:space="preserve"> Landscape Ecology, 2, 3, SPB Academic Publishing, The Hague, p. 43-5l.</w:t>
            </w:r>
          </w:p>
          <w:p w:rsidR="00F77282" w:rsidRPr="00570D78" w:rsidRDefault="00F77282" w:rsidP="00F77282">
            <w:pPr>
              <w:pStyle w:val="Bezriadkovania"/>
              <w:ind w:left="567" w:hanging="567"/>
              <w:rPr>
                <w:rFonts w:ascii="Arial Narrow" w:hAnsi="Arial Narrow" w:cs="Times New Roman"/>
                <w:bCs/>
                <w:sz w:val="18"/>
                <w:szCs w:val="18"/>
              </w:rPr>
            </w:pPr>
            <w:r w:rsidRPr="00570D78">
              <w:rPr>
                <w:rFonts w:ascii="Arial Narrow" w:hAnsi="Arial Narrow" w:cs="Times New Roman"/>
                <w:bCs/>
                <w:caps/>
                <w:sz w:val="18"/>
                <w:szCs w:val="18"/>
              </w:rPr>
              <w:t>Ružička, M., Miklós, L.</w:t>
            </w:r>
            <w:r w:rsidRPr="00570D78">
              <w:rPr>
                <w:rFonts w:ascii="Arial Narrow" w:hAnsi="Arial Narrow" w:cs="Times New Roman"/>
                <w:bCs/>
                <w:sz w:val="18"/>
                <w:szCs w:val="18"/>
              </w:rPr>
              <w:t>, 1990: Basic premisses and methods in  landscape-ecological planning and optimization. In:  Zonnenveld  I.S., Forman  R.T.T., (edit), 1990: Changing  Landscapes: An Ecological Perspectives. Springer Verlag, New York,  p. 233-260</w:t>
            </w:r>
          </w:p>
          <w:p w:rsidR="00F77282" w:rsidRPr="00570D78" w:rsidRDefault="00F77282" w:rsidP="00F77282">
            <w:pPr>
              <w:pStyle w:val="Bezriadkovania"/>
              <w:ind w:left="567" w:hanging="567"/>
              <w:rPr>
                <w:rFonts w:ascii="Arial Narrow" w:hAnsi="Arial Narrow" w:cs="Times New Roman"/>
                <w:sz w:val="18"/>
                <w:szCs w:val="18"/>
              </w:rPr>
            </w:pPr>
            <w:r w:rsidRPr="00570D78">
              <w:rPr>
                <w:rFonts w:ascii="Arial Narrow" w:hAnsi="Arial Narrow" w:cs="Times New Roman"/>
                <w:caps/>
                <w:sz w:val="18"/>
                <w:szCs w:val="18"/>
              </w:rPr>
              <w:t>Miklós,  L.,</w:t>
            </w:r>
            <w:r w:rsidRPr="00570D78">
              <w:rPr>
                <w:rFonts w:ascii="Arial Narrow" w:hAnsi="Arial Narrow" w:cs="Times New Roman"/>
                <w:sz w:val="18"/>
                <w:szCs w:val="18"/>
              </w:rPr>
              <w:t xml:space="preserve"> 1991. Morphometric indices of the relief in the LANDEP methods and their interpretation. Ecology (ČSFR), l0, 2, p. l59-l86. </w:t>
            </w:r>
          </w:p>
          <w:p w:rsidR="00F77282" w:rsidRDefault="00F77282" w:rsidP="00F77282">
            <w:pPr>
              <w:pStyle w:val="Bezriadkovania"/>
              <w:ind w:left="567" w:hanging="567"/>
              <w:rPr>
                <w:rFonts w:ascii="Arial Narrow" w:hAnsi="Arial Narrow" w:cs="Times New Roman"/>
                <w:sz w:val="18"/>
                <w:szCs w:val="18"/>
                <w:lang w:val="hu-HU" w:eastAsia="hu-HU"/>
              </w:rPr>
            </w:pPr>
            <w:r w:rsidRPr="00570D78">
              <w:rPr>
                <w:rFonts w:ascii="Arial Narrow" w:hAnsi="Arial Narrow" w:cs="Times New Roman"/>
                <w:caps/>
                <w:sz w:val="18"/>
                <w:szCs w:val="18"/>
                <w:lang w:val="hu-HU" w:eastAsia="hu-HU"/>
              </w:rPr>
              <w:t>Miklós, L.,</w:t>
            </w:r>
            <w:r w:rsidRPr="00570D78">
              <w:rPr>
                <w:rFonts w:ascii="Arial Narrow" w:hAnsi="Arial Narrow" w:cs="Times New Roman"/>
                <w:sz w:val="18"/>
                <w:szCs w:val="18"/>
                <w:lang w:val="hu-HU" w:eastAsia="hu-HU"/>
              </w:rPr>
              <w:t xml:space="preserve"> 1992: </w:t>
            </w:r>
            <w:r w:rsidRPr="00570D78">
              <w:rPr>
                <w:rFonts w:ascii="Arial Narrow" w:hAnsi="Arial Narrow" w:cs="Times New Roman"/>
                <w:i/>
                <w:sz w:val="18"/>
                <w:szCs w:val="18"/>
                <w:lang w:val="hu-HU" w:eastAsia="hu-HU"/>
              </w:rPr>
              <w:t>Protecting the Environment during Regional Development. In: Vaško, T., (edit): Problems of Economic Transition. Regional Development in Central and Eastern  Europe.</w:t>
            </w:r>
            <w:r w:rsidRPr="00570D78">
              <w:rPr>
                <w:rFonts w:ascii="Arial Narrow" w:hAnsi="Arial Narrow" w:cs="Times New Roman"/>
                <w:sz w:val="18"/>
                <w:szCs w:val="18"/>
                <w:lang w:val="hu-HU" w:eastAsia="hu-HU"/>
              </w:rPr>
              <w:t xml:space="preserve">  Chapter 5. AVEBURY, Aldershot-Brookfield USA - Hongkong - Singapore - Sydney,  p. 51-62.</w:t>
            </w:r>
          </w:p>
          <w:p w:rsidR="00F77282" w:rsidRPr="00570D78" w:rsidRDefault="00F77282" w:rsidP="00F77282">
            <w:pPr>
              <w:pStyle w:val="Bezriadkovania"/>
              <w:ind w:left="567" w:hanging="567"/>
              <w:rPr>
                <w:rFonts w:ascii="Arial Narrow" w:hAnsi="Arial Narrow" w:cs="Times New Roman"/>
                <w:sz w:val="18"/>
                <w:szCs w:val="18"/>
              </w:rPr>
            </w:pPr>
            <w:r w:rsidRPr="00570D78">
              <w:rPr>
                <w:rFonts w:ascii="Arial Narrow" w:hAnsi="Arial Narrow" w:cs="Times New Roman"/>
                <w:caps/>
                <w:sz w:val="18"/>
                <w:szCs w:val="18"/>
              </w:rPr>
              <w:t>Miklós, L., Izakovičová, Z.,</w:t>
            </w:r>
            <w:r w:rsidRPr="00570D78">
              <w:rPr>
                <w:rFonts w:ascii="Arial Narrow" w:hAnsi="Arial Narrow" w:cs="Times New Roman"/>
                <w:sz w:val="18"/>
                <w:szCs w:val="18"/>
              </w:rPr>
              <w:t xml:space="preserve"> 1997:  </w:t>
            </w:r>
            <w:r w:rsidRPr="00570D78">
              <w:rPr>
                <w:rFonts w:ascii="Arial Narrow" w:hAnsi="Arial Narrow" w:cs="Times New Roman"/>
                <w:i/>
                <w:sz w:val="18"/>
                <w:szCs w:val="18"/>
              </w:rPr>
              <w:t>Krajina ako geosystém  (The landscape as a geosystem)</w:t>
            </w:r>
            <w:r w:rsidRPr="00570D78">
              <w:rPr>
                <w:rFonts w:ascii="Arial Narrow" w:hAnsi="Arial Narrow" w:cs="Times New Roman"/>
                <w:sz w:val="18"/>
                <w:szCs w:val="18"/>
              </w:rPr>
              <w:t>. VEDA, Bratislava,  152  p.</w:t>
            </w:r>
          </w:p>
          <w:p w:rsidR="00F77282" w:rsidRPr="00570D78" w:rsidRDefault="00F77282" w:rsidP="00F77282">
            <w:pPr>
              <w:suppressAutoHyphens w:val="0"/>
              <w:ind w:left="569" w:hanging="567"/>
              <w:jc w:val="both"/>
              <w:rPr>
                <w:sz w:val="18"/>
                <w:szCs w:val="18"/>
              </w:rPr>
            </w:pPr>
            <w:r w:rsidRPr="00570D78">
              <w:rPr>
                <w:caps/>
                <w:sz w:val="18"/>
                <w:szCs w:val="18"/>
              </w:rPr>
              <w:t>Miklós, L.,</w:t>
            </w:r>
            <w:r w:rsidRPr="00570D78">
              <w:rPr>
                <w:sz w:val="18"/>
                <w:szCs w:val="18"/>
              </w:rPr>
              <w:t xml:space="preserve"> 1996: The concept of the territorial system of  ecological stability in Slovakia. In: Jongmann, R.H.G. (Ed.):  Ecological and Landscape Consequences of land use change in  Europe. ECNC publication series on Man and Nature 2., Tilburg,  p. 385-406.</w:t>
            </w:r>
          </w:p>
          <w:p w:rsidR="00F77282" w:rsidRPr="00570D78" w:rsidRDefault="00F77282" w:rsidP="00F77282">
            <w:pPr>
              <w:pStyle w:val="Bezriadkovania"/>
              <w:ind w:left="567" w:hanging="567"/>
              <w:rPr>
                <w:rFonts w:ascii="Arial Narrow" w:hAnsi="Arial Narrow" w:cs="Times New Roman"/>
                <w:sz w:val="18"/>
                <w:szCs w:val="18"/>
              </w:rPr>
            </w:pPr>
            <w:r w:rsidRPr="00570D78">
              <w:rPr>
                <w:rFonts w:ascii="Arial Narrow" w:hAnsi="Arial Narrow" w:cs="Times New Roman"/>
                <w:caps/>
                <w:sz w:val="18"/>
                <w:szCs w:val="18"/>
              </w:rPr>
              <w:t>Miklós, L., Hrnčiarová, T</w:t>
            </w:r>
            <w:r w:rsidRPr="00570D78">
              <w:rPr>
                <w:rFonts w:ascii="Arial Narrow" w:hAnsi="Arial Narrow" w:cs="Times New Roman"/>
                <w:sz w:val="18"/>
                <w:szCs w:val="18"/>
              </w:rPr>
              <w:t xml:space="preserve">., (eds.) 2002: </w:t>
            </w:r>
            <w:r w:rsidRPr="00570D78">
              <w:rPr>
                <w:rFonts w:ascii="Arial Narrow" w:hAnsi="Arial Narrow" w:cs="Times New Roman"/>
                <w:i/>
                <w:sz w:val="18"/>
                <w:szCs w:val="18"/>
              </w:rPr>
              <w:t>The Landscape Atlas of the Slovak Republi</w:t>
            </w:r>
            <w:r w:rsidRPr="00570D78">
              <w:rPr>
                <w:rFonts w:ascii="Arial Narrow" w:hAnsi="Arial Narrow" w:cs="Times New Roman"/>
                <w:sz w:val="18"/>
                <w:szCs w:val="18"/>
              </w:rPr>
              <w:t>c. MŽP SR Bratislava, SAŽP Banská Bystrica,  344 p.</w:t>
            </w:r>
          </w:p>
          <w:p w:rsidR="00F77282" w:rsidRPr="00570D78" w:rsidRDefault="00F77282" w:rsidP="00F77282">
            <w:pPr>
              <w:pStyle w:val="Bezriadkovania"/>
              <w:ind w:left="567" w:hanging="567"/>
              <w:rPr>
                <w:rFonts w:ascii="Arial Narrow" w:hAnsi="Arial Narrow" w:cs="Times New Roman"/>
                <w:sz w:val="18"/>
                <w:szCs w:val="18"/>
              </w:rPr>
            </w:pPr>
            <w:r w:rsidRPr="00570D78">
              <w:rPr>
                <w:rFonts w:ascii="Arial Narrow" w:hAnsi="Arial Narrow" w:cs="Times New Roman"/>
                <w:sz w:val="18"/>
                <w:szCs w:val="18"/>
              </w:rPr>
              <w:t xml:space="preserve">MIKLÓS, L. – ŠPINEROVÁ,  A., 2009: </w:t>
            </w:r>
            <w:r w:rsidRPr="00570D78">
              <w:rPr>
                <w:rFonts w:ascii="Arial Narrow" w:hAnsi="Arial Narrow" w:cs="Times New Roman"/>
                <w:i/>
                <w:sz w:val="18"/>
                <w:szCs w:val="18"/>
              </w:rPr>
              <w:t>The environmental conditions in Carpathian basin and the environmental policy of European Union</w:t>
            </w:r>
            <w:r w:rsidRPr="00570D78">
              <w:rPr>
                <w:rFonts w:ascii="Arial Narrow" w:hAnsi="Arial Narrow" w:cs="Times New Roman"/>
                <w:sz w:val="18"/>
                <w:szCs w:val="18"/>
              </w:rPr>
              <w:t>. Acta Universitatis Sapientiae. Agriculture and Environment. Scientia Publishing House, Cluj-Napoca. Vol.1(2009), p. 89-98</w:t>
            </w:r>
          </w:p>
          <w:p w:rsidR="00F77282" w:rsidRPr="00570D78" w:rsidRDefault="00F77282" w:rsidP="00F77282">
            <w:pPr>
              <w:pStyle w:val="Zkladntext"/>
              <w:ind w:left="567" w:hanging="567"/>
              <w:rPr>
                <w:sz w:val="18"/>
                <w:szCs w:val="18"/>
              </w:rPr>
            </w:pPr>
            <w:r w:rsidRPr="00570D78">
              <w:rPr>
                <w:color w:val="000000"/>
                <w:sz w:val="18"/>
                <w:szCs w:val="18"/>
                <w:lang w:val="hu-HU" w:eastAsia="hu-HU"/>
              </w:rPr>
              <w:t xml:space="preserve">BEZÁK, P., IZAKOVIČOVÁ, Z., MIKLÓS, L. et al., 2010: </w:t>
            </w:r>
            <w:r w:rsidRPr="00570D78">
              <w:rPr>
                <w:i/>
                <w:color w:val="000000"/>
                <w:sz w:val="18"/>
                <w:szCs w:val="18"/>
                <w:lang w:val="hu-HU" w:eastAsia="hu-HU"/>
              </w:rPr>
              <w:t>Reprezentatívne typy krajiny Slovenska. (The representative landscape types of Slovakia).</w:t>
            </w:r>
            <w:r w:rsidRPr="00570D78">
              <w:rPr>
                <w:color w:val="000000"/>
                <w:sz w:val="18"/>
                <w:szCs w:val="18"/>
                <w:lang w:val="hu-HU" w:eastAsia="hu-HU"/>
              </w:rPr>
              <w:t xml:space="preserve"> Bratislava : Ústav krajinnej ekológie SAV, 180 p. </w:t>
            </w:r>
          </w:p>
          <w:p w:rsidR="00F77282" w:rsidRPr="00570D78" w:rsidRDefault="00F77282" w:rsidP="00F77282">
            <w:pPr>
              <w:pStyle w:val="Bezriadkovania"/>
              <w:ind w:left="567" w:hanging="567"/>
              <w:rPr>
                <w:rFonts w:ascii="Arial Narrow" w:hAnsi="Arial Narrow" w:cs="Times New Roman"/>
                <w:sz w:val="18"/>
                <w:szCs w:val="18"/>
              </w:rPr>
            </w:pPr>
            <w:r w:rsidRPr="00570D78">
              <w:rPr>
                <w:rFonts w:ascii="Arial Narrow" w:hAnsi="Arial Narrow" w:cs="Times New Roman"/>
                <w:sz w:val="18"/>
                <w:szCs w:val="18"/>
              </w:rPr>
              <w:t xml:space="preserve">MIKLÓS, L., IZAKOVIČOVÁ, Z. 2010. </w:t>
            </w:r>
            <w:r w:rsidRPr="00570D78">
              <w:rPr>
                <w:rFonts w:ascii="Arial Narrow" w:hAnsi="Arial Narrow" w:cs="Times New Roman"/>
                <w:i/>
                <w:iCs/>
                <w:sz w:val="18"/>
                <w:szCs w:val="18"/>
              </w:rPr>
              <w:t>Atlas of representative geo-ecosystems of Slovakia</w:t>
            </w:r>
            <w:r w:rsidRPr="00570D78">
              <w:rPr>
                <w:rFonts w:ascii="Arial Narrow" w:hAnsi="Arial Narrow" w:cs="Times New Roman"/>
                <w:sz w:val="18"/>
                <w:szCs w:val="18"/>
              </w:rPr>
              <w:t xml:space="preserve">. 2. issue.  Bratislava: Institute of Landscape Ecology of the Slovak Academy of Sciences, 123 p. </w:t>
            </w:r>
          </w:p>
          <w:p w:rsidR="00F77282" w:rsidRPr="00570D78" w:rsidRDefault="00F77282" w:rsidP="00F77282">
            <w:pPr>
              <w:pStyle w:val="Bezriadkovania"/>
              <w:ind w:left="567" w:hanging="567"/>
              <w:rPr>
                <w:rFonts w:ascii="Arial Narrow" w:hAnsi="Arial Narrow" w:cs="Times New Roman"/>
                <w:sz w:val="18"/>
                <w:szCs w:val="18"/>
              </w:rPr>
            </w:pPr>
            <w:r w:rsidRPr="00570D78">
              <w:rPr>
                <w:rFonts w:ascii="Arial Narrow" w:hAnsi="Arial Narrow" w:cs="Times New Roman"/>
                <w:caps/>
                <w:sz w:val="18"/>
                <w:szCs w:val="18"/>
              </w:rPr>
              <w:t>Miklós, L., Izakovičová, Z.</w:t>
            </w:r>
            <w:r w:rsidRPr="00570D78">
              <w:rPr>
                <w:rFonts w:ascii="Arial Narrow" w:hAnsi="Arial Narrow" w:cs="Times New Roman"/>
                <w:sz w:val="18"/>
                <w:szCs w:val="18"/>
              </w:rPr>
              <w:t xml:space="preserve">  et al., 2011. </w:t>
            </w:r>
            <w:r w:rsidRPr="00570D78">
              <w:rPr>
                <w:rFonts w:ascii="Arial Narrow" w:hAnsi="Arial Narrow" w:cs="Times New Roman"/>
                <w:i/>
                <w:sz w:val="18"/>
                <w:szCs w:val="18"/>
              </w:rPr>
              <w:t>Geografický informačný systém povodia Ipľa. Katalóg GIS a výber máp. (The geographical information system of the watershed of Ipeľ river. The catalogue and map selection)</w:t>
            </w:r>
            <w:r w:rsidRPr="00570D78">
              <w:rPr>
                <w:rFonts w:ascii="Arial Narrow" w:hAnsi="Arial Narrow" w:cs="Times New Roman"/>
                <w:sz w:val="18"/>
                <w:szCs w:val="18"/>
              </w:rPr>
              <w:t xml:space="preserve">.  Bratislava, Ústav krajinnej ekológie SAV, 144 p. </w:t>
            </w:r>
          </w:p>
          <w:p w:rsidR="00F77282" w:rsidRDefault="00F77282" w:rsidP="00F77282">
            <w:pPr>
              <w:pStyle w:val="Bezriadkovania"/>
              <w:ind w:left="567" w:hanging="567"/>
              <w:rPr>
                <w:rFonts w:ascii="Arial Narrow" w:eastAsia="SimSun" w:hAnsi="Arial Narrow" w:cs="Times New Roman"/>
                <w:kern w:val="1"/>
                <w:sz w:val="18"/>
                <w:szCs w:val="18"/>
                <w:lang w:eastAsia="hi-IN" w:bidi="hi-IN"/>
              </w:rPr>
            </w:pPr>
            <w:r w:rsidRPr="00570D78">
              <w:rPr>
                <w:rFonts w:ascii="Arial Narrow" w:hAnsi="Arial Narrow" w:cs="Times New Roman"/>
                <w:caps/>
                <w:sz w:val="18"/>
                <w:szCs w:val="18"/>
              </w:rPr>
              <w:t>Miklós, L., Špinerová, A.</w:t>
            </w:r>
            <w:r w:rsidRPr="00570D78">
              <w:rPr>
                <w:rFonts w:ascii="Arial Narrow" w:hAnsi="Arial Narrow" w:cs="Times New Roman"/>
                <w:sz w:val="18"/>
                <w:szCs w:val="18"/>
              </w:rPr>
              <w:t xml:space="preserve"> 2013: </w:t>
            </w:r>
            <w:r w:rsidRPr="00570D78">
              <w:rPr>
                <w:rFonts w:ascii="Arial Narrow" w:hAnsi="Arial Narrow" w:cs="Times New Roman"/>
                <w:i/>
                <w:sz w:val="18"/>
                <w:szCs w:val="18"/>
              </w:rPr>
              <w:t>Priestorové vzťahy v krajine. (The spatial relations in the landscape)</w:t>
            </w:r>
            <w:r w:rsidRPr="00570D78">
              <w:rPr>
                <w:rFonts w:ascii="Arial Narrow" w:hAnsi="Arial Narrow" w:cs="Times New Roman"/>
                <w:sz w:val="18"/>
                <w:szCs w:val="18"/>
              </w:rPr>
              <w:t xml:space="preserve">.  VKÚ, a. s., </w:t>
            </w:r>
            <w:r w:rsidRPr="00570D78">
              <w:rPr>
                <w:rFonts w:ascii="Arial Narrow" w:eastAsia="SimSun" w:hAnsi="Arial Narrow" w:cs="Times New Roman"/>
                <w:kern w:val="1"/>
                <w:sz w:val="18"/>
                <w:szCs w:val="18"/>
                <w:lang w:eastAsia="hi-IN" w:bidi="hi-IN"/>
              </w:rPr>
              <w:t>Harmanec, 159 p.</w:t>
            </w:r>
          </w:p>
          <w:p w:rsidR="00F77282" w:rsidRPr="00A61C86" w:rsidRDefault="00F77282" w:rsidP="00F77282">
            <w:pPr>
              <w:pStyle w:val="Bezriadkovania"/>
              <w:ind w:left="459" w:hanging="425"/>
              <w:rPr>
                <w:i/>
                <w:sz w:val="20"/>
                <w:szCs w:val="20"/>
              </w:rPr>
            </w:pPr>
            <w:r w:rsidRPr="00A61C86">
              <w:rPr>
                <w:sz w:val="20"/>
                <w:szCs w:val="20"/>
              </w:rPr>
              <w:t>Miklós, L. 2015. The landscape, the European landscape convention and the law. In: Halada, Ľ., Bača, A., Boltižiar, M. (Eds.)  Landscape and landscape ecology.  Bratislava : Institute of Landscape Ecology, Slovak Academy of Sciences, ISBN 978-80-89325-28-3. - p. 7-17.</w:t>
            </w:r>
            <w:r w:rsidRPr="00A61C86">
              <w:rPr>
                <w:i/>
                <w:sz w:val="20"/>
                <w:szCs w:val="20"/>
              </w:rPr>
              <w:t xml:space="preserve"> WOS</w:t>
            </w:r>
            <w:r>
              <w:rPr>
                <w:i/>
                <w:sz w:val="20"/>
                <w:szCs w:val="20"/>
              </w:rPr>
              <w:t>. ADEB.</w:t>
            </w:r>
          </w:p>
          <w:p w:rsidR="00F77282" w:rsidRPr="00A61C86" w:rsidRDefault="00F77282" w:rsidP="00F77282">
            <w:pPr>
              <w:pStyle w:val="Bezriadkovania"/>
              <w:ind w:left="459" w:hanging="425"/>
              <w:rPr>
                <w:i/>
                <w:sz w:val="20"/>
                <w:szCs w:val="20"/>
              </w:rPr>
            </w:pPr>
            <w:r w:rsidRPr="00A61C86">
              <w:rPr>
                <w:sz w:val="20"/>
                <w:szCs w:val="20"/>
              </w:rPr>
              <w:t xml:space="preserve">Izakovičová Z, Miklós L, Miklósová V. 2018. Integrative Assessment of Land Use Conflicts.  Sustainability, 10, 3270; doi:10.3390/su10093270.  </w:t>
            </w:r>
            <w:r w:rsidRPr="00A61C86">
              <w:rPr>
                <w:i/>
                <w:sz w:val="20"/>
                <w:szCs w:val="20"/>
              </w:rPr>
              <w:t>CCC</w:t>
            </w:r>
            <w:r>
              <w:rPr>
                <w:i/>
                <w:sz w:val="20"/>
                <w:szCs w:val="20"/>
              </w:rPr>
              <w:t>. ADCA</w:t>
            </w:r>
          </w:p>
          <w:p w:rsidR="00F77282" w:rsidRPr="004E4053" w:rsidRDefault="00F77282" w:rsidP="00F77282">
            <w:pPr>
              <w:pStyle w:val="Bezriadkovania"/>
              <w:ind w:left="459" w:hanging="425"/>
              <w:rPr>
                <w:i/>
                <w:sz w:val="20"/>
                <w:szCs w:val="20"/>
              </w:rPr>
            </w:pPr>
            <w:r w:rsidRPr="00A61C86">
              <w:rPr>
                <w:sz w:val="20"/>
                <w:szCs w:val="20"/>
              </w:rPr>
              <w:t xml:space="preserve">Miklós L, Izakovičová Z, Offertálerová M, Miklósová V. 2017. The institutional tools of integrated landscape management in slovakia for mitigation of climate change and other natural disasters. Europ. Countrys. Vol. 9, 4, p. 647-657. DOI: 10.1515/euco-2017-0037 . </w:t>
            </w:r>
            <w:r w:rsidRPr="004E4053">
              <w:rPr>
                <w:i/>
                <w:color w:val="000000"/>
                <w:sz w:val="20"/>
                <w:szCs w:val="20"/>
              </w:rPr>
              <w:t xml:space="preserve">WOS-Emergency Sources Citation Index, </w:t>
            </w:r>
            <w:r w:rsidRPr="004E4053">
              <w:rPr>
                <w:i/>
                <w:sz w:val="20"/>
                <w:szCs w:val="20"/>
              </w:rPr>
              <w:t>Scopus.</w:t>
            </w:r>
            <w:r>
              <w:rPr>
                <w:i/>
                <w:sz w:val="20"/>
                <w:szCs w:val="20"/>
              </w:rPr>
              <w:t xml:space="preserve"> ADEA</w:t>
            </w:r>
          </w:p>
          <w:p w:rsidR="00F77282" w:rsidRPr="00A61C86" w:rsidRDefault="00F77282" w:rsidP="00F77282">
            <w:pPr>
              <w:pStyle w:val="Bezriadkovania"/>
              <w:ind w:left="459" w:hanging="425"/>
              <w:rPr>
                <w:i/>
                <w:sz w:val="20"/>
                <w:szCs w:val="20"/>
              </w:rPr>
            </w:pPr>
            <w:r w:rsidRPr="00A61C86">
              <w:rPr>
                <w:sz w:val="20"/>
                <w:szCs w:val="20"/>
              </w:rPr>
              <w:t xml:space="preserve">Miklós, L., Kočická, E., Izakovičová, Z., Kočický, D., Špinerová, A, Diviaková, A, Miklósová V. 2019. Landscape as a Geosystem. Springer. ISBN 978-3-319-94023-6, ISBN 978-3-319-94024-3 (eBook),  </w:t>
            </w:r>
            <w:hyperlink r:id="rId9" w:history="1">
              <w:r w:rsidRPr="00A61C86">
                <w:rPr>
                  <w:rStyle w:val="Hypertextovprepojenie"/>
                  <w:sz w:val="20"/>
                  <w:szCs w:val="20"/>
                </w:rPr>
                <w:t>https://doi.org/10.1007/978-3-319-94024-3</w:t>
              </w:r>
            </w:hyperlink>
            <w:r w:rsidRPr="00A61C86">
              <w:rPr>
                <w:sz w:val="20"/>
                <w:szCs w:val="20"/>
              </w:rPr>
              <w:t xml:space="preserve">. </w:t>
            </w:r>
            <w:r w:rsidRPr="00A61C86">
              <w:rPr>
                <w:i/>
                <w:sz w:val="20"/>
                <w:szCs w:val="20"/>
              </w:rPr>
              <w:t>AAA</w:t>
            </w:r>
          </w:p>
          <w:p w:rsidR="00F77282" w:rsidRPr="00A61C86" w:rsidRDefault="00F77282" w:rsidP="00F77282">
            <w:pPr>
              <w:ind w:left="459" w:hanging="459"/>
              <w:rPr>
                <w:i/>
              </w:rPr>
            </w:pPr>
            <w:r w:rsidRPr="00C11887">
              <w:t xml:space="preserve">Miklós, L., Špinerová, A. 2019. Landscape-ecological Planning LANDEP. Springer. ISBN 978-3-319-94020-5 ISBN 978-3-319-94021-2 (eBook) </w:t>
            </w:r>
            <w:hyperlink r:id="rId10" w:history="1">
              <w:r w:rsidRPr="00A61C86">
                <w:rPr>
                  <w:rStyle w:val="Hypertextovprepojenie"/>
                </w:rPr>
                <w:t>https://doi.org/10.1007/978-3-319-94021-2</w:t>
              </w:r>
            </w:hyperlink>
            <w:r w:rsidRPr="00A61C86">
              <w:t xml:space="preserve">. </w:t>
            </w:r>
            <w:r>
              <w:rPr>
                <w:i/>
              </w:rPr>
              <w:t xml:space="preserve">  </w:t>
            </w:r>
            <w:r w:rsidRPr="00A61C86">
              <w:rPr>
                <w:i/>
              </w:rPr>
              <w:t xml:space="preserve">AAA </w:t>
            </w:r>
          </w:p>
          <w:p w:rsidR="00F77282" w:rsidRPr="00C11887" w:rsidRDefault="00F77282" w:rsidP="00F77282">
            <w:pPr>
              <w:ind w:left="459" w:hanging="459"/>
            </w:pPr>
            <w:r w:rsidRPr="00C11887">
              <w:t xml:space="preserve">Miklós, L., Diviaková, A, Izakovičová, Z. 2019. Ecological Networks and Territorial Systems of Ecological Stability. Springer. ISBN 978-3-319-94017-5,  ISBN 978-3-319-94018-2 (eBook),  </w:t>
            </w:r>
            <w:hyperlink r:id="rId11" w:history="1">
              <w:r w:rsidRPr="00C11887">
                <w:rPr>
                  <w:rStyle w:val="Hypertextovprepojenie"/>
                </w:rPr>
                <w:t>https://doi.org/10.1007/978-3-319-94018-2</w:t>
              </w:r>
            </w:hyperlink>
            <w:r>
              <w:t xml:space="preserve">.  </w:t>
            </w:r>
            <w:r w:rsidRPr="00A61C86">
              <w:rPr>
                <w:i/>
              </w:rPr>
              <w:t>AAA.</w:t>
            </w:r>
          </w:p>
          <w:p w:rsidR="00F77282" w:rsidRPr="00F77282" w:rsidRDefault="00F77282" w:rsidP="00F77282">
            <w:pPr>
              <w:pStyle w:val="CVNormal"/>
              <w:rPr>
                <w:lang w:val="en-GB"/>
              </w:rPr>
            </w:pPr>
          </w:p>
          <w:p w:rsidR="00912B0D" w:rsidRDefault="00912B0D" w:rsidP="00912B0D">
            <w:pPr>
              <w:pStyle w:val="CVNormal"/>
              <w:rPr>
                <w:lang w:val="en-GB"/>
              </w:rPr>
            </w:pPr>
          </w:p>
          <w:p w:rsidR="00912B0D" w:rsidRPr="00912B0D" w:rsidRDefault="00912B0D" w:rsidP="00912B0D">
            <w:pPr>
              <w:pStyle w:val="CVNormal"/>
              <w:rPr>
                <w:lang w:val="en-GB"/>
              </w:rPr>
            </w:pPr>
          </w:p>
        </w:tc>
      </w:tr>
    </w:tbl>
    <w:p w:rsidR="00E72D69" w:rsidRDefault="00030437" w:rsidP="00912B0D">
      <w:pPr>
        <w:pStyle w:val="CVNormal"/>
        <w:ind w:firstLine="6408"/>
      </w:pPr>
      <w:r>
        <w:pict>
          <v:shape id="_x0000_i1025" type="#_x0000_t75" style="width:142.5pt;height:59.25pt">
            <v:imagedata r:id="rId12" o:title="el"/>
          </v:shape>
        </w:pict>
      </w:r>
    </w:p>
    <w:sectPr w:rsidR="00E72D69">
      <w:footerReference w:type="default" r:id="rId13"/>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109" w:rsidRDefault="00106109">
      <w:r>
        <w:separator/>
      </w:r>
    </w:p>
  </w:endnote>
  <w:endnote w:type="continuationSeparator" w:id="0">
    <w:p w:rsidR="00106109" w:rsidRDefault="0010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03040A">
      <w:trPr>
        <w:cantSplit/>
      </w:trPr>
      <w:tc>
        <w:tcPr>
          <w:tcW w:w="3117" w:type="dxa"/>
        </w:tcPr>
        <w:p w:rsidR="0003040A" w:rsidRDefault="0003040A">
          <w:pPr>
            <w:pStyle w:val="CVFooterLeft"/>
            <w:ind w:left="-5" w:right="7" w:firstLine="156"/>
          </w:pPr>
          <w:r>
            <w:t xml:space="preserve">Page </w:t>
          </w:r>
          <w:r>
            <w:fldChar w:fldCharType="begin"/>
          </w:r>
          <w:r>
            <w:instrText xml:space="preserve"> PAGE </w:instrText>
          </w:r>
          <w:r>
            <w:fldChar w:fldCharType="separate"/>
          </w:r>
          <w:r w:rsidR="00030437">
            <w:rPr>
              <w:noProof/>
            </w:rPr>
            <w:t>1</w:t>
          </w:r>
          <w:r>
            <w:fldChar w:fldCharType="end"/>
          </w:r>
          <w:r>
            <w:rPr>
              <w:shd w:val="clear" w:color="auto" w:fill="FFFFFF"/>
            </w:rPr>
            <w:t>/</w:t>
          </w:r>
          <w:r>
            <w:rPr>
              <w:shd w:val="clear" w:color="auto" w:fill="FFFFFF"/>
            </w:rPr>
            <w:fldChar w:fldCharType="begin"/>
          </w:r>
          <w:r>
            <w:rPr>
              <w:shd w:val="clear" w:color="auto" w:fill="FFFFFF"/>
            </w:rPr>
            <w:instrText xml:space="preserve"> NUMPAGES </w:instrText>
          </w:r>
          <w:r>
            <w:rPr>
              <w:shd w:val="clear" w:color="auto" w:fill="FFFFFF"/>
            </w:rPr>
            <w:fldChar w:fldCharType="separate"/>
          </w:r>
          <w:r w:rsidR="00030437">
            <w:rPr>
              <w:noProof/>
              <w:shd w:val="clear" w:color="auto" w:fill="FFFFFF"/>
            </w:rPr>
            <w:t>8</w:t>
          </w:r>
          <w:r>
            <w:rPr>
              <w:shd w:val="clear" w:color="auto" w:fill="FFFFFF"/>
            </w:rPr>
            <w:fldChar w:fldCharType="end"/>
          </w:r>
          <w:r>
            <w:rPr>
              <w:shd w:val="clear" w:color="auto" w:fill="FFFFFF"/>
            </w:rPr>
            <w:t xml:space="preserve"> </w:t>
          </w:r>
          <w:r>
            <w:t xml:space="preserve">- Curriculum vitae of </w:t>
          </w:r>
        </w:p>
        <w:p w:rsidR="0003040A" w:rsidRDefault="0003040A">
          <w:pPr>
            <w:pStyle w:val="CVFooterLeft"/>
            <w:ind w:left="-5" w:right="7" w:firstLine="156"/>
          </w:pPr>
          <w:r>
            <w:t xml:space="preserve">Surname(s) First name(s) </w:t>
          </w:r>
        </w:p>
      </w:tc>
      <w:tc>
        <w:tcPr>
          <w:tcW w:w="7655" w:type="dxa"/>
          <w:tcBorders>
            <w:left w:val="single" w:sz="1" w:space="0" w:color="000000"/>
          </w:tcBorders>
        </w:tcPr>
        <w:p w:rsidR="0003040A" w:rsidRPr="00C73999" w:rsidRDefault="0003040A">
          <w:pPr>
            <w:pStyle w:val="CVFooterRight"/>
            <w:rPr>
              <w:lang w:val="en-US"/>
            </w:rPr>
          </w:pPr>
          <w:r w:rsidRPr="00C73999">
            <w:rPr>
              <w:lang w:val="en-US"/>
            </w:rPr>
            <w:t>For more information on Europass go to http://europass.cedefop.europa.eu</w:t>
          </w:r>
        </w:p>
        <w:p w:rsidR="0003040A" w:rsidRDefault="0003040A">
          <w:pPr>
            <w:pStyle w:val="CVFooterRight"/>
          </w:pPr>
          <w:r>
            <w:t>© European Union, 2004-2010   24082010</w:t>
          </w:r>
        </w:p>
      </w:tc>
    </w:tr>
  </w:tbl>
  <w:p w:rsidR="0003040A" w:rsidRDefault="0003040A">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109" w:rsidRDefault="00106109">
      <w:r>
        <w:separator/>
      </w:r>
    </w:p>
  </w:footnote>
  <w:footnote w:type="continuationSeparator" w:id="0">
    <w:p w:rsidR="00106109" w:rsidRDefault="00106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130C0B"/>
    <w:multiLevelType w:val="hybridMultilevel"/>
    <w:tmpl w:val="5F58305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751A8"/>
    <w:multiLevelType w:val="hybridMultilevel"/>
    <w:tmpl w:val="AAD08AD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A659B"/>
    <w:multiLevelType w:val="hybridMultilevel"/>
    <w:tmpl w:val="C4963E1A"/>
    <w:lvl w:ilvl="0" w:tplc="041B0005">
      <w:start w:val="1"/>
      <w:numFmt w:val="bullet"/>
      <w:lvlText w:val=""/>
      <w:lvlJc w:val="left"/>
      <w:pPr>
        <w:tabs>
          <w:tab w:val="num" w:pos="720"/>
        </w:tabs>
        <w:ind w:left="720" w:hanging="360"/>
      </w:pPr>
      <w:rPr>
        <w:rFonts w:ascii="Wingdings" w:hAnsi="Wingdings" w:hint="default"/>
      </w:rPr>
    </w:lvl>
    <w:lvl w:ilvl="1" w:tplc="041B0005">
      <w:start w:val="1"/>
      <w:numFmt w:val="bullet"/>
      <w:lvlText w:val=""/>
      <w:lvlJc w:val="left"/>
      <w:pPr>
        <w:tabs>
          <w:tab w:val="num" w:pos="1440"/>
        </w:tabs>
        <w:ind w:left="1440" w:hanging="360"/>
      </w:pPr>
      <w:rPr>
        <w:rFonts w:ascii="Wingdings" w:hAnsi="Wingdings" w:hint="default"/>
      </w:rPr>
    </w:lvl>
    <w:lvl w:ilvl="2" w:tplc="B7EA2C14">
      <w:start w:val="4"/>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97128C8"/>
    <w:multiLevelType w:val="hybridMultilevel"/>
    <w:tmpl w:val="6C00C1C4"/>
    <w:lvl w:ilvl="0" w:tplc="041B0005">
      <w:start w:val="1"/>
      <w:numFmt w:val="bullet"/>
      <w:lvlText w:val=""/>
      <w:lvlJc w:val="left"/>
      <w:pPr>
        <w:tabs>
          <w:tab w:val="num" w:pos="1491"/>
        </w:tabs>
        <w:ind w:left="1491" w:hanging="360"/>
      </w:pPr>
      <w:rPr>
        <w:rFonts w:ascii="Wingdings" w:hAnsi="Wingdings" w:hint="default"/>
      </w:rPr>
    </w:lvl>
    <w:lvl w:ilvl="1" w:tplc="040E0003" w:tentative="1">
      <w:start w:val="1"/>
      <w:numFmt w:val="bullet"/>
      <w:lvlText w:val="o"/>
      <w:lvlJc w:val="left"/>
      <w:pPr>
        <w:ind w:left="1491" w:hanging="360"/>
      </w:pPr>
      <w:rPr>
        <w:rFonts w:ascii="Courier New" w:hAnsi="Courier New" w:cs="Courier New" w:hint="default"/>
      </w:rPr>
    </w:lvl>
    <w:lvl w:ilvl="2" w:tplc="040E0005" w:tentative="1">
      <w:start w:val="1"/>
      <w:numFmt w:val="bullet"/>
      <w:lvlText w:val=""/>
      <w:lvlJc w:val="left"/>
      <w:pPr>
        <w:ind w:left="2211" w:hanging="360"/>
      </w:pPr>
      <w:rPr>
        <w:rFonts w:ascii="Wingdings" w:hAnsi="Wingdings" w:hint="default"/>
      </w:rPr>
    </w:lvl>
    <w:lvl w:ilvl="3" w:tplc="040E0001" w:tentative="1">
      <w:start w:val="1"/>
      <w:numFmt w:val="bullet"/>
      <w:lvlText w:val=""/>
      <w:lvlJc w:val="left"/>
      <w:pPr>
        <w:ind w:left="2931" w:hanging="360"/>
      </w:pPr>
      <w:rPr>
        <w:rFonts w:ascii="Symbol" w:hAnsi="Symbol" w:hint="default"/>
      </w:rPr>
    </w:lvl>
    <w:lvl w:ilvl="4" w:tplc="040E0003" w:tentative="1">
      <w:start w:val="1"/>
      <w:numFmt w:val="bullet"/>
      <w:lvlText w:val="o"/>
      <w:lvlJc w:val="left"/>
      <w:pPr>
        <w:ind w:left="3651" w:hanging="360"/>
      </w:pPr>
      <w:rPr>
        <w:rFonts w:ascii="Courier New" w:hAnsi="Courier New" w:cs="Courier New" w:hint="default"/>
      </w:rPr>
    </w:lvl>
    <w:lvl w:ilvl="5" w:tplc="040E0005" w:tentative="1">
      <w:start w:val="1"/>
      <w:numFmt w:val="bullet"/>
      <w:lvlText w:val=""/>
      <w:lvlJc w:val="left"/>
      <w:pPr>
        <w:ind w:left="4371" w:hanging="360"/>
      </w:pPr>
      <w:rPr>
        <w:rFonts w:ascii="Wingdings" w:hAnsi="Wingdings" w:hint="default"/>
      </w:rPr>
    </w:lvl>
    <w:lvl w:ilvl="6" w:tplc="040E0001" w:tentative="1">
      <w:start w:val="1"/>
      <w:numFmt w:val="bullet"/>
      <w:lvlText w:val=""/>
      <w:lvlJc w:val="left"/>
      <w:pPr>
        <w:ind w:left="5091" w:hanging="360"/>
      </w:pPr>
      <w:rPr>
        <w:rFonts w:ascii="Symbol" w:hAnsi="Symbol" w:hint="default"/>
      </w:rPr>
    </w:lvl>
    <w:lvl w:ilvl="7" w:tplc="040E0003" w:tentative="1">
      <w:start w:val="1"/>
      <w:numFmt w:val="bullet"/>
      <w:lvlText w:val="o"/>
      <w:lvlJc w:val="left"/>
      <w:pPr>
        <w:ind w:left="5811" w:hanging="360"/>
      </w:pPr>
      <w:rPr>
        <w:rFonts w:ascii="Courier New" w:hAnsi="Courier New" w:cs="Courier New" w:hint="default"/>
      </w:rPr>
    </w:lvl>
    <w:lvl w:ilvl="8" w:tplc="040E0005" w:tentative="1">
      <w:start w:val="1"/>
      <w:numFmt w:val="bullet"/>
      <w:lvlText w:val=""/>
      <w:lvlJc w:val="left"/>
      <w:pPr>
        <w:ind w:left="6531" w:hanging="360"/>
      </w:pPr>
      <w:rPr>
        <w:rFonts w:ascii="Wingdings" w:hAnsi="Wingdings" w:hint="default"/>
      </w:rPr>
    </w:lvl>
  </w:abstractNum>
  <w:abstractNum w:abstractNumId="5" w15:restartNumberingAfterBreak="0">
    <w:nsid w:val="198E2121"/>
    <w:multiLevelType w:val="hybridMultilevel"/>
    <w:tmpl w:val="6A862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972C10"/>
    <w:multiLevelType w:val="hybridMultilevel"/>
    <w:tmpl w:val="1A581E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7E24BE"/>
    <w:multiLevelType w:val="hybridMultilevel"/>
    <w:tmpl w:val="861C6626"/>
    <w:lvl w:ilvl="0" w:tplc="041B0005">
      <w:start w:val="1"/>
      <w:numFmt w:val="bullet"/>
      <w:lvlText w:val=""/>
      <w:lvlJc w:val="left"/>
      <w:pPr>
        <w:tabs>
          <w:tab w:val="num" w:pos="1080"/>
        </w:tabs>
        <w:ind w:left="1080" w:hanging="360"/>
      </w:pPr>
      <w:rPr>
        <w:rFonts w:ascii="Wingdings" w:hAnsi="Wingdings"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875B30"/>
    <w:multiLevelType w:val="hybridMultilevel"/>
    <w:tmpl w:val="CF28AB24"/>
    <w:lvl w:ilvl="0" w:tplc="041B000F">
      <w:start w:val="2"/>
      <w:numFmt w:val="decimal"/>
      <w:lvlText w:val="%1."/>
      <w:lvlJc w:val="left"/>
      <w:pPr>
        <w:tabs>
          <w:tab w:val="num" w:pos="360"/>
        </w:tabs>
        <w:ind w:left="360" w:hanging="360"/>
      </w:pPr>
      <w:rPr>
        <w:rFonts w:hint="default"/>
      </w:rPr>
    </w:lvl>
    <w:lvl w:ilvl="1" w:tplc="041B0005">
      <w:start w:val="1"/>
      <w:numFmt w:val="bullet"/>
      <w:lvlText w:val=""/>
      <w:lvlJc w:val="left"/>
      <w:pPr>
        <w:tabs>
          <w:tab w:val="num" w:pos="1440"/>
        </w:tabs>
        <w:ind w:left="1440" w:hanging="360"/>
      </w:pPr>
      <w:rPr>
        <w:rFonts w:ascii="Wingdings" w:hAnsi="Wingdings" w:hint="default"/>
      </w:rPr>
    </w:lvl>
    <w:lvl w:ilvl="2" w:tplc="1B1081EA">
      <w:numFmt w:val="bullet"/>
      <w:lvlText w:val="-"/>
      <w:lvlJc w:val="left"/>
      <w:pPr>
        <w:tabs>
          <w:tab w:val="num" w:pos="2340"/>
        </w:tabs>
        <w:ind w:left="2340" w:hanging="360"/>
      </w:pPr>
      <w:rPr>
        <w:rFonts w:ascii="Arial" w:eastAsia="MS Mincho" w:hAnsi="Arial"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01B3C85"/>
    <w:multiLevelType w:val="hybridMultilevel"/>
    <w:tmpl w:val="EB7C8700"/>
    <w:lvl w:ilvl="0" w:tplc="041B0005">
      <w:start w:val="1"/>
      <w:numFmt w:val="bullet"/>
      <w:lvlText w:val=""/>
      <w:lvlJc w:val="left"/>
      <w:pPr>
        <w:tabs>
          <w:tab w:val="num" w:pos="1757"/>
        </w:tabs>
        <w:ind w:left="1757" w:hanging="360"/>
      </w:pPr>
      <w:rPr>
        <w:rFonts w:ascii="Wingdings" w:hAnsi="Wingdings" w:hint="default"/>
      </w:rPr>
    </w:lvl>
    <w:lvl w:ilvl="1" w:tplc="040E0003" w:tentative="1">
      <w:start w:val="1"/>
      <w:numFmt w:val="bullet"/>
      <w:lvlText w:val="o"/>
      <w:lvlJc w:val="left"/>
      <w:pPr>
        <w:ind w:left="1757" w:hanging="360"/>
      </w:pPr>
      <w:rPr>
        <w:rFonts w:ascii="Courier New" w:hAnsi="Courier New" w:cs="Courier New" w:hint="default"/>
      </w:rPr>
    </w:lvl>
    <w:lvl w:ilvl="2" w:tplc="040E0005" w:tentative="1">
      <w:start w:val="1"/>
      <w:numFmt w:val="bullet"/>
      <w:lvlText w:val=""/>
      <w:lvlJc w:val="left"/>
      <w:pPr>
        <w:ind w:left="2477" w:hanging="360"/>
      </w:pPr>
      <w:rPr>
        <w:rFonts w:ascii="Wingdings" w:hAnsi="Wingdings" w:hint="default"/>
      </w:rPr>
    </w:lvl>
    <w:lvl w:ilvl="3" w:tplc="040E0001" w:tentative="1">
      <w:start w:val="1"/>
      <w:numFmt w:val="bullet"/>
      <w:lvlText w:val=""/>
      <w:lvlJc w:val="left"/>
      <w:pPr>
        <w:ind w:left="3197" w:hanging="360"/>
      </w:pPr>
      <w:rPr>
        <w:rFonts w:ascii="Symbol" w:hAnsi="Symbol" w:hint="default"/>
      </w:rPr>
    </w:lvl>
    <w:lvl w:ilvl="4" w:tplc="040E0003" w:tentative="1">
      <w:start w:val="1"/>
      <w:numFmt w:val="bullet"/>
      <w:lvlText w:val="o"/>
      <w:lvlJc w:val="left"/>
      <w:pPr>
        <w:ind w:left="3917" w:hanging="360"/>
      </w:pPr>
      <w:rPr>
        <w:rFonts w:ascii="Courier New" w:hAnsi="Courier New" w:cs="Courier New" w:hint="default"/>
      </w:rPr>
    </w:lvl>
    <w:lvl w:ilvl="5" w:tplc="040E0005" w:tentative="1">
      <w:start w:val="1"/>
      <w:numFmt w:val="bullet"/>
      <w:lvlText w:val=""/>
      <w:lvlJc w:val="left"/>
      <w:pPr>
        <w:ind w:left="4637" w:hanging="360"/>
      </w:pPr>
      <w:rPr>
        <w:rFonts w:ascii="Wingdings" w:hAnsi="Wingdings" w:hint="default"/>
      </w:rPr>
    </w:lvl>
    <w:lvl w:ilvl="6" w:tplc="040E0001" w:tentative="1">
      <w:start w:val="1"/>
      <w:numFmt w:val="bullet"/>
      <w:lvlText w:val=""/>
      <w:lvlJc w:val="left"/>
      <w:pPr>
        <w:ind w:left="5357" w:hanging="360"/>
      </w:pPr>
      <w:rPr>
        <w:rFonts w:ascii="Symbol" w:hAnsi="Symbol" w:hint="default"/>
      </w:rPr>
    </w:lvl>
    <w:lvl w:ilvl="7" w:tplc="040E0003" w:tentative="1">
      <w:start w:val="1"/>
      <w:numFmt w:val="bullet"/>
      <w:lvlText w:val="o"/>
      <w:lvlJc w:val="left"/>
      <w:pPr>
        <w:ind w:left="6077" w:hanging="360"/>
      </w:pPr>
      <w:rPr>
        <w:rFonts w:ascii="Courier New" w:hAnsi="Courier New" w:cs="Courier New" w:hint="default"/>
      </w:rPr>
    </w:lvl>
    <w:lvl w:ilvl="8" w:tplc="040E0005" w:tentative="1">
      <w:start w:val="1"/>
      <w:numFmt w:val="bullet"/>
      <w:lvlText w:val=""/>
      <w:lvlJc w:val="left"/>
      <w:pPr>
        <w:ind w:left="6797" w:hanging="360"/>
      </w:pPr>
      <w:rPr>
        <w:rFonts w:ascii="Wingdings" w:hAnsi="Wingdings" w:hint="default"/>
      </w:rPr>
    </w:lvl>
  </w:abstractNum>
  <w:abstractNum w:abstractNumId="10" w15:restartNumberingAfterBreak="0">
    <w:nsid w:val="32CE51F2"/>
    <w:multiLevelType w:val="hybridMultilevel"/>
    <w:tmpl w:val="E68E8BA4"/>
    <w:lvl w:ilvl="0" w:tplc="FFFFFFFF">
      <w:start w:val="1"/>
      <w:numFmt w:val="bullet"/>
      <w:lvlText w:val=""/>
      <w:legacy w:legacy="1" w:legacySpace="0" w:legacyIndent="283"/>
      <w:lvlJc w:val="left"/>
      <w:pPr>
        <w:ind w:left="283" w:hanging="283"/>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31071"/>
    <w:multiLevelType w:val="hybridMultilevel"/>
    <w:tmpl w:val="073E568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584E037D"/>
    <w:multiLevelType w:val="hybridMultilevel"/>
    <w:tmpl w:val="38940FF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8047D"/>
    <w:multiLevelType w:val="hybridMultilevel"/>
    <w:tmpl w:val="AD72A2C0"/>
    <w:lvl w:ilvl="0" w:tplc="FFFFFFFF">
      <w:start w:val="1"/>
      <w:numFmt w:val="bullet"/>
      <w:lvlText w:val=""/>
      <w:legacy w:legacy="1" w:legacySpace="0" w:legacyIndent="283"/>
      <w:lvlJc w:val="left"/>
      <w:pPr>
        <w:ind w:left="283" w:hanging="283"/>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FA0541"/>
    <w:multiLevelType w:val="hybridMultilevel"/>
    <w:tmpl w:val="04C8EAFA"/>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138C9"/>
    <w:multiLevelType w:val="multilevel"/>
    <w:tmpl w:val="00000002"/>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6" w15:restartNumberingAfterBreak="0">
    <w:nsid w:val="7BAD6CE3"/>
    <w:multiLevelType w:val="hybridMultilevel"/>
    <w:tmpl w:val="5EF6943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8"/>
  </w:num>
  <w:num w:numId="4">
    <w:abstractNumId w:val="3"/>
  </w:num>
  <w:num w:numId="5">
    <w:abstractNumId w:val="7"/>
  </w:num>
  <w:num w:numId="6">
    <w:abstractNumId w:val="10"/>
  </w:num>
  <w:num w:numId="7">
    <w:abstractNumId w:val="16"/>
  </w:num>
  <w:num w:numId="8">
    <w:abstractNumId w:val="15"/>
  </w:num>
  <w:num w:numId="9">
    <w:abstractNumId w:val="4"/>
  </w:num>
  <w:num w:numId="10">
    <w:abstractNumId w:val="9"/>
  </w:num>
  <w:num w:numId="11">
    <w:abstractNumId w:val="12"/>
  </w:num>
  <w:num w:numId="12">
    <w:abstractNumId w:val="1"/>
  </w:num>
  <w:num w:numId="13">
    <w:abstractNumId w:val="2"/>
  </w:num>
  <w:num w:numId="14">
    <w:abstractNumId w:val="11"/>
  </w:num>
  <w:num w:numId="15">
    <w:abstractNumId w:val="6"/>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38D"/>
    <w:rsid w:val="0003040A"/>
    <w:rsid w:val="00030437"/>
    <w:rsid w:val="00044FFF"/>
    <w:rsid w:val="00060A63"/>
    <w:rsid w:val="00065060"/>
    <w:rsid w:val="000A41A9"/>
    <w:rsid w:val="000C712F"/>
    <w:rsid w:val="00106109"/>
    <w:rsid w:val="00166711"/>
    <w:rsid w:val="001A67A1"/>
    <w:rsid w:val="001D2750"/>
    <w:rsid w:val="002733A4"/>
    <w:rsid w:val="002D635E"/>
    <w:rsid w:val="002E638D"/>
    <w:rsid w:val="002E7029"/>
    <w:rsid w:val="00306FEA"/>
    <w:rsid w:val="00327C9B"/>
    <w:rsid w:val="00332166"/>
    <w:rsid w:val="003463F7"/>
    <w:rsid w:val="00374917"/>
    <w:rsid w:val="004B2F75"/>
    <w:rsid w:val="004E4073"/>
    <w:rsid w:val="004E7FB5"/>
    <w:rsid w:val="00522E21"/>
    <w:rsid w:val="00570D78"/>
    <w:rsid w:val="00586822"/>
    <w:rsid w:val="00603ED2"/>
    <w:rsid w:val="00621E64"/>
    <w:rsid w:val="00653398"/>
    <w:rsid w:val="006B4B6F"/>
    <w:rsid w:val="00707495"/>
    <w:rsid w:val="00744C0B"/>
    <w:rsid w:val="00755E0B"/>
    <w:rsid w:val="00756047"/>
    <w:rsid w:val="00772655"/>
    <w:rsid w:val="00873C1F"/>
    <w:rsid w:val="008767EB"/>
    <w:rsid w:val="008D6F42"/>
    <w:rsid w:val="008E7A03"/>
    <w:rsid w:val="00900EC3"/>
    <w:rsid w:val="00912B0D"/>
    <w:rsid w:val="00936AF4"/>
    <w:rsid w:val="00950D55"/>
    <w:rsid w:val="00971ECE"/>
    <w:rsid w:val="009A776C"/>
    <w:rsid w:val="00A00988"/>
    <w:rsid w:val="00A61F20"/>
    <w:rsid w:val="00AC638D"/>
    <w:rsid w:val="00B33DF9"/>
    <w:rsid w:val="00B42187"/>
    <w:rsid w:val="00B45888"/>
    <w:rsid w:val="00B46EB3"/>
    <w:rsid w:val="00BC7315"/>
    <w:rsid w:val="00C73999"/>
    <w:rsid w:val="00CC5269"/>
    <w:rsid w:val="00D83416"/>
    <w:rsid w:val="00E72D69"/>
    <w:rsid w:val="00F772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534C9C35"/>
  <w15:chartTrackingRefBased/>
  <w15:docId w15:val="{2F2166A9-F535-4A7E-8FF3-8201F536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0988"/>
    <w:pPr>
      <w:suppressAutoHyphens/>
    </w:pPr>
    <w:rPr>
      <w:rFonts w:ascii="Arial Narrow" w:hAnsi="Arial Narrow"/>
      <w:lang w:val="en-US"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otnoteCharacters">
    <w:name w:val="Footnote Characters"/>
  </w:style>
  <w:style w:type="character" w:styleId="slostrany">
    <w:name w:val="page number"/>
    <w:basedOn w:val="WW-DefaultParagraphFont"/>
    <w:semiHidden/>
  </w:style>
  <w:style w:type="character" w:styleId="Hypertextovprepojenie">
    <w:name w:val="Hyperlink"/>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Zkladntext">
    <w:name w:val="Body Text"/>
    <w:basedOn w:val="Normlny"/>
    <w:semiHidden/>
    <w:pPr>
      <w:spacing w:after="120"/>
    </w:pPr>
  </w:style>
  <w:style w:type="paragraph" w:styleId="Pta">
    <w:name w:val="footer"/>
    <w:basedOn w:val="Normlny"/>
    <w:semiHidden/>
    <w:pPr>
      <w:suppressLineNumbers/>
      <w:tabs>
        <w:tab w:val="center" w:pos="4320"/>
        <w:tab w:val="right" w:pos="8640"/>
      </w:tabs>
    </w:pPr>
  </w:style>
  <w:style w:type="paragraph" w:customStyle="1" w:styleId="TableContents">
    <w:name w:val="Table Contents"/>
    <w:basedOn w:val="Zkladn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lny"/>
    <w:pPr>
      <w:ind w:left="113" w:right="113"/>
      <w:jc w:val="right"/>
    </w:pPr>
    <w:rPr>
      <w:b/>
      <w:bCs/>
      <w:spacing w:val="10"/>
      <w:sz w:val="28"/>
      <w:lang w:val="fr-FR"/>
    </w:rPr>
  </w:style>
  <w:style w:type="paragraph" w:customStyle="1" w:styleId="CVHeading1">
    <w:name w:val="CV Heading 1"/>
    <w:basedOn w:val="Normlny"/>
    <w:next w:val="Normlny"/>
    <w:pPr>
      <w:spacing w:before="74"/>
      <w:ind w:left="113" w:right="113"/>
      <w:jc w:val="right"/>
    </w:pPr>
    <w:rPr>
      <w:b/>
      <w:sz w:val="24"/>
    </w:rPr>
  </w:style>
  <w:style w:type="paragraph" w:customStyle="1" w:styleId="CVHeading2">
    <w:name w:val="CV Heading 2"/>
    <w:basedOn w:val="CVHeading1"/>
    <w:next w:val="Normlny"/>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lny"/>
    <w:next w:val="Normlny"/>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lny"/>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lny"/>
    <w:next w:val="Normlny"/>
    <w:rPr>
      <w:sz w:val="10"/>
    </w:rPr>
  </w:style>
  <w:style w:type="paragraph" w:customStyle="1" w:styleId="CVHeadingLevel">
    <w:name w:val="CV Heading Level"/>
    <w:basedOn w:val="CVHeading3"/>
    <w:next w:val="Normlny"/>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lny"/>
    <w:pPr>
      <w:ind w:left="57" w:right="57"/>
      <w:jc w:val="center"/>
    </w:pPr>
    <w:rPr>
      <w:sz w:val="18"/>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lny"/>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lny"/>
    <w:pPr>
      <w:ind w:firstLine="360"/>
      <w:jc w:val="right"/>
    </w:pPr>
    <w:rPr>
      <w:bCs/>
      <w:sz w:val="16"/>
    </w:rPr>
  </w:style>
  <w:style w:type="paragraph" w:customStyle="1" w:styleId="CVFooterRight">
    <w:name w:val="CV Footer Right"/>
    <w:basedOn w:val="Normlny"/>
    <w:rPr>
      <w:bCs/>
      <w:sz w:val="16"/>
      <w:lang w:val="de-DE"/>
    </w:rPr>
  </w:style>
  <w:style w:type="paragraph" w:customStyle="1" w:styleId="Aaoeeu">
    <w:name w:val="Aaoeeu"/>
    <w:rsid w:val="004E7FB5"/>
    <w:pPr>
      <w:widowControl w:val="0"/>
    </w:pPr>
    <w:rPr>
      <w:rFonts w:eastAsia="MS Mincho"/>
      <w:lang w:val="en-US" w:eastAsia="cs-CZ"/>
    </w:rPr>
  </w:style>
  <w:style w:type="paragraph" w:customStyle="1" w:styleId="OiaeaeiYiio2">
    <w:name w:val="O?ia eaeiYiio 2"/>
    <w:basedOn w:val="Aaoeeu"/>
    <w:rsid w:val="004E7FB5"/>
    <w:pPr>
      <w:jc w:val="right"/>
    </w:pPr>
    <w:rPr>
      <w:i/>
      <w:sz w:val="16"/>
    </w:rPr>
  </w:style>
  <w:style w:type="character" w:styleId="Siln">
    <w:name w:val="Strong"/>
    <w:qFormat/>
    <w:rsid w:val="004E7FB5"/>
    <w:rPr>
      <w:b/>
      <w:bCs/>
    </w:rPr>
  </w:style>
  <w:style w:type="paragraph" w:customStyle="1" w:styleId="Eaoaeaa">
    <w:name w:val="Eaoae?aa"/>
    <w:basedOn w:val="Normlny"/>
    <w:rsid w:val="00936AF4"/>
    <w:pPr>
      <w:widowControl w:val="0"/>
      <w:tabs>
        <w:tab w:val="center" w:pos="4153"/>
        <w:tab w:val="right" w:pos="8306"/>
      </w:tabs>
      <w:suppressAutoHyphens w:val="0"/>
    </w:pPr>
    <w:rPr>
      <w:rFonts w:ascii="Times New Roman" w:eastAsia="MS Mincho" w:hAnsi="Times New Roman"/>
      <w:lang w:eastAsia="cs-CZ"/>
    </w:rPr>
  </w:style>
  <w:style w:type="paragraph" w:styleId="Bezriadkovania">
    <w:name w:val="No Spacing"/>
    <w:uiPriority w:val="1"/>
    <w:qFormat/>
    <w:rsid w:val="003463F7"/>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94018-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07/978-3-319-94021-2" TargetMode="External"/><Relationship Id="rId4" Type="http://schemas.openxmlformats.org/officeDocument/2006/relationships/webSettings" Target="webSettings.xml"/><Relationship Id="rId9" Type="http://schemas.openxmlformats.org/officeDocument/2006/relationships/hyperlink" Target="https://doi.org/10.1007/978-3-319-94024-3"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2951</Words>
  <Characters>16826</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Europass Curriculum Vitae</vt:lpstr>
      <vt:lpstr>Europass Curriculum Vitae</vt:lpstr>
    </vt:vector>
  </TitlesOfParts>
  <Company>Microsoft</Company>
  <LinksUpToDate>false</LinksUpToDate>
  <CharactersWithSpaces>19738</CharactersWithSpaces>
  <SharedDoc>false</SharedDoc>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subject/>
  <dc:creator>PHT</dc:creator>
  <cp:keywords/>
  <cp:lastModifiedBy>Miklós László</cp:lastModifiedBy>
  <cp:revision>13</cp:revision>
  <cp:lastPrinted>2017-09-23T17:16:00Z</cp:lastPrinted>
  <dcterms:created xsi:type="dcterms:W3CDTF">2016-09-26T00:25:00Z</dcterms:created>
  <dcterms:modified xsi:type="dcterms:W3CDTF">2020-01-05T19:05:00Z</dcterms:modified>
</cp:coreProperties>
</file>