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61" w:rsidRPr="001B1022" w:rsidRDefault="001B1022" w:rsidP="00A17419">
      <w:pPr>
        <w:ind w:left="2340" w:hanging="2340"/>
        <w:jc w:val="center"/>
        <w:rPr>
          <w:b/>
          <w:sz w:val="32"/>
          <w:szCs w:val="32"/>
        </w:rPr>
      </w:pPr>
      <w:bookmarkStart w:id="0" w:name="_Hlk482104043"/>
      <w:bookmarkEnd w:id="0"/>
      <w:r>
        <w:rPr>
          <w:b/>
          <w:smallCaps/>
          <w:sz w:val="32"/>
          <w:szCs w:val="32"/>
        </w:rPr>
        <w:t>m</w:t>
      </w:r>
      <w:r w:rsidRPr="001B1022">
        <w:rPr>
          <w:b/>
          <w:smallCaps/>
          <w:sz w:val="32"/>
          <w:szCs w:val="32"/>
        </w:rPr>
        <w:t xml:space="preserve">gr. </w:t>
      </w:r>
      <w:proofErr w:type="spellStart"/>
      <w:r w:rsidRPr="001B1022">
        <w:rPr>
          <w:b/>
          <w:smallCaps/>
          <w:sz w:val="32"/>
          <w:szCs w:val="32"/>
        </w:rPr>
        <w:t>eszter</w:t>
      </w:r>
      <w:proofErr w:type="spellEnd"/>
      <w:r w:rsidRPr="001B1022">
        <w:rPr>
          <w:b/>
          <w:smallCaps/>
          <w:sz w:val="32"/>
          <w:szCs w:val="32"/>
        </w:rPr>
        <w:t xml:space="preserve"> </w:t>
      </w:r>
      <w:proofErr w:type="spellStart"/>
      <w:r w:rsidRPr="001B1022">
        <w:rPr>
          <w:b/>
          <w:smallCaps/>
          <w:sz w:val="32"/>
          <w:szCs w:val="32"/>
        </w:rPr>
        <w:t>bögi</w:t>
      </w:r>
      <w:proofErr w:type="spellEnd"/>
      <w:r w:rsidRPr="001B1022">
        <w:rPr>
          <w:b/>
          <w:sz w:val="32"/>
          <w:szCs w:val="32"/>
        </w:rPr>
        <w:t xml:space="preserve"> </w:t>
      </w:r>
      <w:r w:rsidRPr="001B1022">
        <w:rPr>
          <w:b/>
        </w:rPr>
        <w:t>née</w:t>
      </w:r>
      <w:r w:rsidRPr="001B1022">
        <w:rPr>
          <w:b/>
          <w:sz w:val="32"/>
          <w:szCs w:val="32"/>
        </w:rPr>
        <w:t xml:space="preserve"> </w:t>
      </w:r>
      <w:r w:rsidRPr="001B1022">
        <w:rPr>
          <w:b/>
          <w:smallCaps/>
          <w:sz w:val="32"/>
          <w:szCs w:val="32"/>
        </w:rPr>
        <w:t xml:space="preserve">Császár, </w:t>
      </w:r>
      <w:proofErr w:type="spellStart"/>
      <w:r w:rsidRPr="001B1022">
        <w:rPr>
          <w:b/>
          <w:smallCaps/>
          <w:sz w:val="32"/>
          <w:szCs w:val="32"/>
        </w:rPr>
        <w:t>phd</w:t>
      </w:r>
      <w:proofErr w:type="spellEnd"/>
      <w:r w:rsidRPr="001B1022">
        <w:rPr>
          <w:b/>
          <w:sz w:val="32"/>
          <w:szCs w:val="32"/>
        </w:rPr>
        <w:t>.</w:t>
      </w:r>
    </w:p>
    <w:p w:rsidR="00F06461" w:rsidRDefault="00722039" w:rsidP="00A17419">
      <w:pPr>
        <w:ind w:left="2340" w:hanging="2340"/>
        <w:jc w:val="center"/>
      </w:pPr>
      <w:bookmarkStart w:id="1" w:name="_GoBack"/>
      <w:bookmarkEnd w:id="1"/>
      <w:proofErr w:type="spellStart"/>
      <w:r>
        <w:t>e</w:t>
      </w:r>
      <w:r w:rsidR="00A17419" w:rsidRPr="00765F4E">
        <w:t>szter</w:t>
      </w:r>
      <w:r>
        <w:t>.bogi</w:t>
      </w:r>
      <w:proofErr w:type="spellEnd"/>
      <w:r w:rsidR="00A17419" w:rsidRPr="00765F4E">
        <w:t xml:space="preserve"> @</w:t>
      </w:r>
      <w:r>
        <w:t>savba.sk</w:t>
      </w:r>
    </w:p>
    <w:p w:rsidR="00C50368" w:rsidRDefault="00C50368" w:rsidP="00765F4E">
      <w:pPr>
        <w:ind w:left="2340" w:hanging="2340"/>
        <w:jc w:val="center"/>
        <w:rPr>
          <w:smallCaps/>
        </w:rPr>
      </w:pPr>
    </w:p>
    <w:p w:rsidR="00F06461" w:rsidRPr="00084C4C" w:rsidRDefault="00765F4E" w:rsidP="00765F4E">
      <w:pPr>
        <w:ind w:left="2340" w:hanging="2340"/>
        <w:jc w:val="center"/>
        <w:rPr>
          <w:smallCaps/>
        </w:rPr>
      </w:pPr>
      <w:r w:rsidRPr="00084C4C">
        <w:rPr>
          <w:smallCaps/>
        </w:rPr>
        <w:t>Curriculum Vitae</w:t>
      </w:r>
    </w:p>
    <w:p w:rsidR="00B31461" w:rsidRDefault="00B31461" w:rsidP="00765F4E">
      <w:pPr>
        <w:ind w:left="2340" w:hanging="2340"/>
        <w:jc w:val="center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765F4E" w:rsidRPr="00D411B9" w:rsidTr="00885663">
        <w:tc>
          <w:tcPr>
            <w:tcW w:w="8522" w:type="dxa"/>
            <w:shd w:val="pct20" w:color="000000" w:fill="FFFFFF"/>
          </w:tcPr>
          <w:p w:rsidR="00765F4E" w:rsidRPr="00D411B9" w:rsidRDefault="001B1022" w:rsidP="00885663">
            <w:pPr>
              <w:pStyle w:val="Nadpis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CURRENT </w:t>
            </w:r>
            <w:r w:rsidR="00765F4E">
              <w:rPr>
                <w:rFonts w:ascii="Times New Roman" w:hAnsi="Times New Roman"/>
              </w:rPr>
              <w:t xml:space="preserve">POSITION </w:t>
            </w:r>
          </w:p>
        </w:tc>
      </w:tr>
    </w:tbl>
    <w:p w:rsidR="004F6911" w:rsidRDefault="004F6911" w:rsidP="005C25F1">
      <w:pPr>
        <w:ind w:left="2340" w:hanging="2340"/>
        <w:rPr>
          <w:b/>
        </w:rPr>
      </w:pPr>
    </w:p>
    <w:p w:rsidR="00BD4BB7" w:rsidRDefault="00BD4BB7" w:rsidP="00D769D9">
      <w:pPr>
        <w:ind w:left="2340" w:hanging="2340"/>
        <w:rPr>
          <w:b/>
          <w:sz w:val="22"/>
          <w:szCs w:val="22"/>
        </w:rPr>
      </w:pPr>
      <w:r>
        <w:rPr>
          <w:b/>
          <w:sz w:val="22"/>
          <w:szCs w:val="22"/>
        </w:rPr>
        <w:t>SENIOR RESEARCH    2020</w:t>
      </w:r>
    </w:p>
    <w:p w:rsidR="00BD4BB7" w:rsidRDefault="00BD4BB7" w:rsidP="00BD4BB7">
      <w:pPr>
        <w:ind w:left="2340" w:hanging="23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FELLOW                         </w:t>
      </w:r>
      <w:r w:rsidRPr="00E212D6">
        <w:rPr>
          <w:sz w:val="22"/>
          <w:szCs w:val="22"/>
        </w:rPr>
        <w:t>Slovak Academy of Sciences</w:t>
      </w:r>
    </w:p>
    <w:p w:rsidR="00BD4BB7" w:rsidRPr="00E212D6" w:rsidRDefault="00BD4BB7" w:rsidP="00BD4BB7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ab/>
        <w:t>Centre of Experimental Medicine</w:t>
      </w:r>
    </w:p>
    <w:p w:rsidR="00BD4BB7" w:rsidRPr="00E212D6" w:rsidRDefault="00BD4BB7" w:rsidP="00BD4BB7">
      <w:pPr>
        <w:ind w:left="2340" w:hanging="2340"/>
        <w:jc w:val="both"/>
        <w:rPr>
          <w:sz w:val="22"/>
          <w:szCs w:val="22"/>
        </w:rPr>
      </w:pPr>
      <w:r w:rsidRPr="00E212D6">
        <w:rPr>
          <w:sz w:val="22"/>
          <w:szCs w:val="22"/>
        </w:rPr>
        <w:tab/>
        <w:t>Institute of Experimental Pharmacology and Toxicology</w:t>
      </w:r>
    </w:p>
    <w:p w:rsidR="00BD4BB7" w:rsidRDefault="00BD4BB7" w:rsidP="00D769D9">
      <w:pPr>
        <w:ind w:left="2340" w:hanging="2340"/>
        <w:rPr>
          <w:b/>
          <w:sz w:val="22"/>
          <w:szCs w:val="22"/>
        </w:rPr>
      </w:pPr>
    </w:p>
    <w:p w:rsidR="00BD4BB7" w:rsidRDefault="00BD4BB7" w:rsidP="00D769D9">
      <w:pPr>
        <w:ind w:left="2340" w:hanging="2340"/>
        <w:rPr>
          <w:b/>
          <w:sz w:val="22"/>
          <w:szCs w:val="22"/>
        </w:rPr>
      </w:pPr>
    </w:p>
    <w:p w:rsidR="004F6911" w:rsidRPr="00E212D6" w:rsidRDefault="00A17A40" w:rsidP="00D769D9">
      <w:pPr>
        <w:ind w:left="2340" w:hanging="2340"/>
        <w:rPr>
          <w:b/>
          <w:sz w:val="22"/>
          <w:szCs w:val="22"/>
        </w:rPr>
      </w:pPr>
      <w:r w:rsidRPr="00E212D6">
        <w:rPr>
          <w:b/>
          <w:sz w:val="22"/>
          <w:szCs w:val="22"/>
        </w:rPr>
        <w:t xml:space="preserve">JUNIOR </w:t>
      </w:r>
      <w:r w:rsidR="005C25F1" w:rsidRPr="00E212D6">
        <w:rPr>
          <w:b/>
          <w:sz w:val="22"/>
          <w:szCs w:val="22"/>
        </w:rPr>
        <w:t xml:space="preserve">RESEARCH </w:t>
      </w:r>
    </w:p>
    <w:p w:rsidR="005C25F1" w:rsidRPr="00E212D6" w:rsidRDefault="00EF5287" w:rsidP="005C25F1">
      <w:pPr>
        <w:ind w:left="2340" w:hanging="2340"/>
        <w:rPr>
          <w:b/>
          <w:sz w:val="22"/>
          <w:szCs w:val="22"/>
        </w:rPr>
      </w:pPr>
      <w:r w:rsidRPr="00E212D6">
        <w:rPr>
          <w:b/>
          <w:sz w:val="22"/>
          <w:szCs w:val="22"/>
        </w:rPr>
        <w:t>FELLOW</w:t>
      </w:r>
      <w:r w:rsidR="005C25F1" w:rsidRPr="00E212D6">
        <w:rPr>
          <w:b/>
          <w:sz w:val="22"/>
          <w:szCs w:val="22"/>
        </w:rPr>
        <w:tab/>
        <w:t>2016</w:t>
      </w:r>
      <w:r w:rsidR="00B31461" w:rsidRPr="00E212D6">
        <w:rPr>
          <w:b/>
          <w:sz w:val="22"/>
          <w:szCs w:val="22"/>
        </w:rPr>
        <w:t xml:space="preserve"> </w:t>
      </w:r>
      <w:r w:rsidR="00BD4BB7">
        <w:rPr>
          <w:b/>
          <w:sz w:val="22"/>
          <w:szCs w:val="22"/>
        </w:rPr>
        <w:t>-2019</w:t>
      </w:r>
    </w:p>
    <w:p w:rsidR="005C25F1" w:rsidRDefault="005C25F1" w:rsidP="005C25F1">
      <w:pPr>
        <w:ind w:left="2340" w:hanging="2340"/>
        <w:jc w:val="both"/>
        <w:rPr>
          <w:sz w:val="22"/>
          <w:szCs w:val="22"/>
        </w:rPr>
      </w:pPr>
      <w:r w:rsidRPr="00E212D6">
        <w:rPr>
          <w:b/>
          <w:sz w:val="22"/>
          <w:szCs w:val="22"/>
        </w:rPr>
        <w:tab/>
      </w:r>
      <w:r w:rsidR="001B1022" w:rsidRPr="00E212D6">
        <w:rPr>
          <w:sz w:val="22"/>
          <w:szCs w:val="22"/>
        </w:rPr>
        <w:t>Slovak</w:t>
      </w:r>
      <w:r w:rsidRPr="00E212D6">
        <w:rPr>
          <w:sz w:val="22"/>
          <w:szCs w:val="22"/>
        </w:rPr>
        <w:t xml:space="preserve"> Academy of Sciences</w:t>
      </w:r>
    </w:p>
    <w:p w:rsidR="00722039" w:rsidRPr="00E212D6" w:rsidRDefault="00722039" w:rsidP="005C25F1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ab/>
        <w:t>Centre of Experimental Medicine</w:t>
      </w:r>
    </w:p>
    <w:p w:rsidR="005C25F1" w:rsidRPr="00E212D6" w:rsidRDefault="005C25F1" w:rsidP="00BD4BB7">
      <w:pPr>
        <w:ind w:left="2340" w:hanging="2340"/>
        <w:jc w:val="both"/>
        <w:rPr>
          <w:sz w:val="22"/>
          <w:szCs w:val="22"/>
        </w:rPr>
      </w:pPr>
      <w:r w:rsidRPr="00E212D6">
        <w:rPr>
          <w:sz w:val="22"/>
          <w:szCs w:val="22"/>
        </w:rPr>
        <w:tab/>
        <w:t xml:space="preserve">Institute of </w:t>
      </w:r>
      <w:r w:rsidR="001B1022" w:rsidRPr="00E212D6">
        <w:rPr>
          <w:sz w:val="22"/>
          <w:szCs w:val="22"/>
        </w:rPr>
        <w:t>E</w:t>
      </w:r>
      <w:r w:rsidRPr="00E212D6">
        <w:rPr>
          <w:sz w:val="22"/>
          <w:szCs w:val="22"/>
        </w:rPr>
        <w:t xml:space="preserve">xperimental </w:t>
      </w:r>
      <w:r w:rsidR="001B1022" w:rsidRPr="00E212D6">
        <w:rPr>
          <w:sz w:val="22"/>
          <w:szCs w:val="22"/>
        </w:rPr>
        <w:t>P</w:t>
      </w:r>
      <w:r w:rsidRPr="00E212D6">
        <w:rPr>
          <w:sz w:val="22"/>
          <w:szCs w:val="22"/>
        </w:rPr>
        <w:t xml:space="preserve">harmacology and </w:t>
      </w:r>
      <w:r w:rsidR="001B1022" w:rsidRPr="00E212D6">
        <w:rPr>
          <w:sz w:val="22"/>
          <w:szCs w:val="22"/>
        </w:rPr>
        <w:t>T</w:t>
      </w:r>
      <w:r w:rsidRPr="00E212D6">
        <w:rPr>
          <w:sz w:val="22"/>
          <w:szCs w:val="22"/>
        </w:rPr>
        <w:t>oxicology</w:t>
      </w:r>
    </w:p>
    <w:p w:rsidR="00765F4E" w:rsidRPr="00765F4E" w:rsidRDefault="00765F4E" w:rsidP="00765F4E">
      <w:pPr>
        <w:ind w:left="2340" w:hanging="2340"/>
        <w:jc w:val="center"/>
      </w:pPr>
    </w:p>
    <w:p w:rsidR="00F06461" w:rsidRDefault="00F06461" w:rsidP="00F06461">
      <w:pPr>
        <w:ind w:left="2340" w:hanging="2340"/>
        <w:rPr>
          <w:rFonts w:ascii="Verdana" w:hAnsi="Verdana"/>
          <w:sz w:val="20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F06461" w:rsidRPr="00D411B9" w:rsidTr="005E727B">
        <w:tc>
          <w:tcPr>
            <w:tcW w:w="8522" w:type="dxa"/>
            <w:shd w:val="pct20" w:color="000000" w:fill="FFFFFF"/>
          </w:tcPr>
          <w:p w:rsidR="00F06461" w:rsidRPr="00D411B9" w:rsidRDefault="00A17419" w:rsidP="005E727B">
            <w:pPr>
              <w:pStyle w:val="Nadpis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</w:t>
            </w:r>
          </w:p>
        </w:tc>
      </w:tr>
    </w:tbl>
    <w:p w:rsidR="00F06461" w:rsidRPr="00D411B9" w:rsidRDefault="00F06461" w:rsidP="00F06461">
      <w:pPr>
        <w:ind w:left="2340" w:hanging="2340"/>
      </w:pPr>
    </w:p>
    <w:p w:rsidR="004F6911" w:rsidRPr="00E212D6" w:rsidRDefault="004F6911" w:rsidP="00F06461">
      <w:pPr>
        <w:ind w:left="2340" w:hanging="2340"/>
        <w:rPr>
          <w:b/>
          <w:smallCaps/>
          <w:sz w:val="22"/>
          <w:szCs w:val="22"/>
        </w:rPr>
      </w:pPr>
      <w:r w:rsidRPr="00E212D6">
        <w:rPr>
          <w:b/>
          <w:smallCaps/>
          <w:sz w:val="22"/>
          <w:szCs w:val="22"/>
        </w:rPr>
        <w:t xml:space="preserve">Doctor of Philosophy </w:t>
      </w:r>
    </w:p>
    <w:p w:rsidR="00E46BAD" w:rsidRPr="00E212D6" w:rsidRDefault="005C25F1" w:rsidP="00F06461">
      <w:pPr>
        <w:ind w:left="2340" w:hanging="2340"/>
        <w:rPr>
          <w:sz w:val="22"/>
          <w:szCs w:val="22"/>
        </w:rPr>
      </w:pPr>
      <w:r w:rsidRPr="00E212D6">
        <w:rPr>
          <w:b/>
          <w:sz w:val="22"/>
          <w:szCs w:val="22"/>
        </w:rPr>
        <w:t>(Pharmacology)</w:t>
      </w:r>
      <w:r w:rsidRPr="00E212D6">
        <w:rPr>
          <w:b/>
          <w:sz w:val="22"/>
          <w:szCs w:val="22"/>
        </w:rPr>
        <w:tab/>
        <w:t>2012</w:t>
      </w:r>
      <w:r w:rsidR="00F06461" w:rsidRPr="00E212D6">
        <w:rPr>
          <w:b/>
          <w:sz w:val="22"/>
          <w:szCs w:val="22"/>
        </w:rPr>
        <w:t>-</w:t>
      </w:r>
      <w:r w:rsidR="00A17419" w:rsidRPr="00E212D6">
        <w:rPr>
          <w:b/>
          <w:sz w:val="22"/>
          <w:szCs w:val="22"/>
        </w:rPr>
        <w:t>2016</w:t>
      </w:r>
      <w:r w:rsidR="00F06461" w:rsidRPr="00E212D6">
        <w:rPr>
          <w:sz w:val="22"/>
          <w:szCs w:val="22"/>
        </w:rPr>
        <w:t xml:space="preserve"> </w:t>
      </w:r>
    </w:p>
    <w:p w:rsidR="002335A9" w:rsidRPr="00722039" w:rsidRDefault="005C25F1" w:rsidP="00E46BAD">
      <w:pPr>
        <w:ind w:left="2340"/>
        <w:rPr>
          <w:sz w:val="22"/>
          <w:szCs w:val="22"/>
        </w:rPr>
      </w:pPr>
      <w:r w:rsidRPr="00722039">
        <w:rPr>
          <w:sz w:val="22"/>
          <w:szCs w:val="22"/>
        </w:rPr>
        <w:t xml:space="preserve">Comenius University in Bratislava, </w:t>
      </w:r>
    </w:p>
    <w:p w:rsidR="00F06461" w:rsidRPr="00722039" w:rsidRDefault="005C25F1" w:rsidP="00E46BAD">
      <w:pPr>
        <w:ind w:left="2340"/>
        <w:rPr>
          <w:sz w:val="22"/>
          <w:szCs w:val="22"/>
        </w:rPr>
      </w:pPr>
      <w:proofErr w:type="spellStart"/>
      <w:r w:rsidRPr="00722039">
        <w:rPr>
          <w:sz w:val="22"/>
          <w:szCs w:val="22"/>
        </w:rPr>
        <w:t>Jessenius</w:t>
      </w:r>
      <w:proofErr w:type="spellEnd"/>
      <w:r w:rsidRPr="00722039">
        <w:rPr>
          <w:sz w:val="22"/>
          <w:szCs w:val="22"/>
        </w:rPr>
        <w:t xml:space="preserve"> Faculty of Medicine in Martin</w:t>
      </w:r>
      <w:r w:rsidR="00F06461" w:rsidRPr="00722039">
        <w:rPr>
          <w:sz w:val="22"/>
          <w:szCs w:val="22"/>
        </w:rPr>
        <w:t xml:space="preserve"> </w:t>
      </w:r>
    </w:p>
    <w:p w:rsidR="00F06461" w:rsidRPr="00722039" w:rsidRDefault="00F06461" w:rsidP="00F06461">
      <w:pPr>
        <w:ind w:left="2340" w:hanging="2340"/>
        <w:rPr>
          <w:sz w:val="22"/>
          <w:szCs w:val="22"/>
        </w:rPr>
      </w:pPr>
      <w:r w:rsidRPr="00722039">
        <w:rPr>
          <w:sz w:val="22"/>
          <w:szCs w:val="22"/>
        </w:rPr>
        <w:tab/>
      </w:r>
      <w:r w:rsidR="005C25F1" w:rsidRPr="00722039">
        <w:rPr>
          <w:sz w:val="22"/>
          <w:szCs w:val="22"/>
        </w:rPr>
        <w:t>Extern</w:t>
      </w:r>
      <w:r w:rsidR="002335A9" w:rsidRPr="00722039">
        <w:rPr>
          <w:sz w:val="22"/>
          <w:szCs w:val="22"/>
        </w:rPr>
        <w:t>al</w:t>
      </w:r>
      <w:r w:rsidR="005C25F1" w:rsidRPr="00722039">
        <w:rPr>
          <w:sz w:val="22"/>
          <w:szCs w:val="22"/>
        </w:rPr>
        <w:t xml:space="preserve"> workplace: Institute of Experimental P</w:t>
      </w:r>
      <w:r w:rsidR="004F6911" w:rsidRPr="00722039">
        <w:rPr>
          <w:sz w:val="22"/>
          <w:szCs w:val="22"/>
        </w:rPr>
        <w:t>h</w:t>
      </w:r>
      <w:r w:rsidR="005C25F1" w:rsidRPr="00722039">
        <w:rPr>
          <w:sz w:val="22"/>
          <w:szCs w:val="22"/>
        </w:rPr>
        <w:t xml:space="preserve">armacology and Toxicology, </w:t>
      </w:r>
      <w:r w:rsidR="001B1022" w:rsidRPr="00722039">
        <w:rPr>
          <w:sz w:val="22"/>
          <w:szCs w:val="22"/>
        </w:rPr>
        <w:t>Slovak</w:t>
      </w:r>
      <w:r w:rsidR="005C25F1" w:rsidRPr="00722039">
        <w:rPr>
          <w:sz w:val="22"/>
          <w:szCs w:val="22"/>
        </w:rPr>
        <w:t xml:space="preserve"> Academy of Sciences</w:t>
      </w:r>
    </w:p>
    <w:p w:rsidR="00F06461" w:rsidRPr="00722039" w:rsidRDefault="00F06461" w:rsidP="005C25F1">
      <w:pPr>
        <w:ind w:left="2340" w:hanging="2340"/>
        <w:rPr>
          <w:sz w:val="22"/>
          <w:szCs w:val="22"/>
          <w:shd w:val="clear" w:color="auto" w:fill="FFFFFF"/>
        </w:rPr>
      </w:pPr>
      <w:r w:rsidRPr="00722039">
        <w:rPr>
          <w:sz w:val="22"/>
          <w:szCs w:val="22"/>
        </w:rPr>
        <w:tab/>
      </w:r>
      <w:r w:rsidR="00765F4E" w:rsidRPr="00722039">
        <w:rPr>
          <w:i/>
          <w:sz w:val="22"/>
          <w:szCs w:val="22"/>
          <w:shd w:val="clear" w:color="auto" w:fill="FFFFFF"/>
        </w:rPr>
        <w:t>Dissertation:</w:t>
      </w:r>
      <w:r w:rsidR="00765F4E" w:rsidRPr="00722039">
        <w:rPr>
          <w:sz w:val="22"/>
          <w:szCs w:val="22"/>
          <w:shd w:val="clear" w:color="auto" w:fill="FFFFFF"/>
        </w:rPr>
        <w:t xml:space="preserve"> Effect of psychoactive drugs during pregnancy to the neurobehavioral development of the offspring: experimental study on rats</w:t>
      </w:r>
    </w:p>
    <w:p w:rsidR="005C25F1" w:rsidRPr="00722039" w:rsidRDefault="00EF5287" w:rsidP="005C25F1">
      <w:pPr>
        <w:ind w:left="2340" w:hanging="2340"/>
        <w:rPr>
          <w:sz w:val="22"/>
          <w:szCs w:val="22"/>
        </w:rPr>
      </w:pPr>
      <w:r w:rsidRPr="00722039">
        <w:rPr>
          <w:sz w:val="22"/>
          <w:szCs w:val="22"/>
        </w:rPr>
        <w:tab/>
        <w:t xml:space="preserve">Supervisor: </w:t>
      </w:r>
      <w:proofErr w:type="spellStart"/>
      <w:r w:rsidRPr="00722039">
        <w:rPr>
          <w:sz w:val="22"/>
          <w:szCs w:val="22"/>
        </w:rPr>
        <w:t>RNDr</w:t>
      </w:r>
      <w:proofErr w:type="spellEnd"/>
      <w:r w:rsidRPr="00722039">
        <w:rPr>
          <w:sz w:val="22"/>
          <w:szCs w:val="22"/>
        </w:rPr>
        <w:t xml:space="preserve">. Michal </w:t>
      </w:r>
      <w:proofErr w:type="spellStart"/>
      <w:r w:rsidRPr="00722039">
        <w:rPr>
          <w:sz w:val="22"/>
          <w:szCs w:val="22"/>
        </w:rPr>
        <w:t>Dubovicky</w:t>
      </w:r>
      <w:proofErr w:type="spellEnd"/>
      <w:r w:rsidRPr="00722039">
        <w:rPr>
          <w:sz w:val="22"/>
          <w:szCs w:val="22"/>
        </w:rPr>
        <w:t>, PhD.</w:t>
      </w:r>
    </w:p>
    <w:p w:rsidR="004F6911" w:rsidRPr="00722039" w:rsidRDefault="004F6911" w:rsidP="004F6911">
      <w:pPr>
        <w:ind w:left="2340" w:hanging="2340"/>
        <w:rPr>
          <w:b/>
          <w:smallCaps/>
          <w:sz w:val="22"/>
          <w:szCs w:val="22"/>
        </w:rPr>
      </w:pPr>
      <w:r w:rsidRPr="00722039">
        <w:rPr>
          <w:b/>
          <w:smallCaps/>
          <w:sz w:val="22"/>
          <w:szCs w:val="22"/>
        </w:rPr>
        <w:t xml:space="preserve">Master's degree </w:t>
      </w:r>
    </w:p>
    <w:p w:rsidR="001B1022" w:rsidRPr="00722039" w:rsidRDefault="005C25F1" w:rsidP="00F06461">
      <w:pPr>
        <w:ind w:left="2340" w:hanging="2340"/>
        <w:rPr>
          <w:b/>
          <w:sz w:val="22"/>
          <w:szCs w:val="22"/>
        </w:rPr>
      </w:pPr>
      <w:r w:rsidRPr="00722039">
        <w:rPr>
          <w:b/>
          <w:sz w:val="22"/>
          <w:szCs w:val="22"/>
        </w:rPr>
        <w:t>(Animal Physiology</w:t>
      </w:r>
    </w:p>
    <w:p w:rsidR="00E46BAD" w:rsidRPr="00722039" w:rsidRDefault="002335A9" w:rsidP="00F06461">
      <w:pPr>
        <w:ind w:left="2340" w:hanging="2340"/>
        <w:rPr>
          <w:b/>
          <w:sz w:val="22"/>
          <w:szCs w:val="22"/>
        </w:rPr>
      </w:pPr>
      <w:r w:rsidRPr="00722039">
        <w:rPr>
          <w:b/>
          <w:sz w:val="22"/>
          <w:szCs w:val="22"/>
        </w:rPr>
        <w:t>a</w:t>
      </w:r>
      <w:r w:rsidR="005C25F1" w:rsidRPr="00722039">
        <w:rPr>
          <w:b/>
          <w:sz w:val="22"/>
          <w:szCs w:val="22"/>
        </w:rPr>
        <w:t xml:space="preserve">nd </w:t>
      </w:r>
      <w:r w:rsidRPr="00722039">
        <w:rPr>
          <w:b/>
          <w:sz w:val="22"/>
          <w:szCs w:val="22"/>
        </w:rPr>
        <w:t>Ethology</w:t>
      </w:r>
      <w:r w:rsidR="005C25F1" w:rsidRPr="00722039">
        <w:rPr>
          <w:b/>
          <w:sz w:val="22"/>
          <w:szCs w:val="22"/>
        </w:rPr>
        <w:t xml:space="preserve">) </w:t>
      </w:r>
      <w:r w:rsidR="005C25F1" w:rsidRPr="00722039">
        <w:rPr>
          <w:b/>
          <w:sz w:val="22"/>
          <w:szCs w:val="22"/>
        </w:rPr>
        <w:tab/>
        <w:t>2009</w:t>
      </w:r>
      <w:r w:rsidR="00F06461" w:rsidRPr="00722039">
        <w:rPr>
          <w:b/>
          <w:sz w:val="22"/>
          <w:szCs w:val="22"/>
        </w:rPr>
        <w:t>-2011:</w:t>
      </w:r>
      <w:r w:rsidR="00F06461" w:rsidRPr="00722039">
        <w:rPr>
          <w:sz w:val="22"/>
          <w:szCs w:val="22"/>
        </w:rPr>
        <w:t xml:space="preserve"> </w:t>
      </w:r>
    </w:p>
    <w:p w:rsidR="00F06461" w:rsidRPr="00722039" w:rsidRDefault="005C25F1" w:rsidP="00F06461">
      <w:pPr>
        <w:ind w:left="2340" w:hanging="2340"/>
        <w:rPr>
          <w:sz w:val="22"/>
          <w:szCs w:val="22"/>
        </w:rPr>
      </w:pPr>
      <w:r w:rsidRPr="00722039">
        <w:rPr>
          <w:sz w:val="22"/>
          <w:szCs w:val="22"/>
        </w:rPr>
        <w:tab/>
        <w:t>Comenius University in Bratislava, Faculty of Natural Sciences</w:t>
      </w:r>
      <w:r w:rsidRPr="00722039">
        <w:rPr>
          <w:sz w:val="22"/>
          <w:szCs w:val="22"/>
        </w:rPr>
        <w:tab/>
      </w:r>
    </w:p>
    <w:p w:rsidR="00765F4E" w:rsidRPr="00722039" w:rsidRDefault="005C25F1" w:rsidP="00765F4E">
      <w:pPr>
        <w:ind w:left="2340"/>
        <w:rPr>
          <w:sz w:val="22"/>
          <w:szCs w:val="22"/>
        </w:rPr>
      </w:pPr>
      <w:r w:rsidRPr="00722039">
        <w:rPr>
          <w:i/>
          <w:sz w:val="22"/>
          <w:szCs w:val="22"/>
          <w:shd w:val="clear" w:color="auto" w:fill="FFFFFF"/>
        </w:rPr>
        <w:t>Thesis</w:t>
      </w:r>
      <w:r w:rsidRPr="00722039">
        <w:rPr>
          <w:sz w:val="22"/>
          <w:szCs w:val="22"/>
          <w:shd w:val="clear" w:color="auto" w:fill="FFFFFF"/>
        </w:rPr>
        <w:t xml:space="preserve">: Effect of brain hypoxia/ischemia in rats on their </w:t>
      </w:r>
      <w:r w:rsidR="001B1022" w:rsidRPr="00722039">
        <w:rPr>
          <w:sz w:val="22"/>
          <w:szCs w:val="22"/>
          <w:shd w:val="clear" w:color="auto" w:fill="FFFFFF"/>
        </w:rPr>
        <w:t>behaviour</w:t>
      </w:r>
      <w:r w:rsidRPr="00722039">
        <w:rPr>
          <w:sz w:val="22"/>
          <w:szCs w:val="22"/>
          <w:shd w:val="clear" w:color="auto" w:fill="FFFFFF"/>
        </w:rPr>
        <w:t xml:space="preserve"> in a new environment.</w:t>
      </w:r>
      <w:r w:rsidR="00FE2EDE" w:rsidRPr="00722039">
        <w:rPr>
          <w:sz w:val="22"/>
          <w:szCs w:val="22"/>
        </w:rPr>
        <w:tab/>
      </w:r>
    </w:p>
    <w:p w:rsidR="00EF5287" w:rsidRPr="00722039" w:rsidRDefault="00EF5287" w:rsidP="00EF5287">
      <w:pPr>
        <w:ind w:left="2340"/>
        <w:rPr>
          <w:sz w:val="22"/>
          <w:szCs w:val="22"/>
        </w:rPr>
      </w:pPr>
      <w:r w:rsidRPr="00722039">
        <w:rPr>
          <w:sz w:val="22"/>
          <w:szCs w:val="22"/>
        </w:rPr>
        <w:t xml:space="preserve">Supervisor: </w:t>
      </w:r>
      <w:proofErr w:type="spellStart"/>
      <w:r w:rsidRPr="00722039">
        <w:rPr>
          <w:sz w:val="22"/>
          <w:szCs w:val="22"/>
        </w:rPr>
        <w:t>RNDr</w:t>
      </w:r>
      <w:proofErr w:type="spellEnd"/>
      <w:r w:rsidRPr="00722039">
        <w:rPr>
          <w:sz w:val="22"/>
          <w:szCs w:val="22"/>
        </w:rPr>
        <w:t xml:space="preserve">. Michal </w:t>
      </w:r>
      <w:proofErr w:type="spellStart"/>
      <w:r w:rsidRPr="00722039">
        <w:rPr>
          <w:sz w:val="22"/>
          <w:szCs w:val="22"/>
        </w:rPr>
        <w:t>Dubovicky</w:t>
      </w:r>
      <w:proofErr w:type="spellEnd"/>
      <w:r w:rsidRPr="00722039">
        <w:rPr>
          <w:sz w:val="22"/>
          <w:szCs w:val="22"/>
        </w:rPr>
        <w:t>, PhD.</w:t>
      </w:r>
    </w:p>
    <w:p w:rsidR="00EF5287" w:rsidRPr="00722039" w:rsidRDefault="00EF5287" w:rsidP="00765F4E">
      <w:pPr>
        <w:ind w:left="2340"/>
        <w:rPr>
          <w:sz w:val="22"/>
          <w:szCs w:val="22"/>
        </w:rPr>
      </w:pPr>
    </w:p>
    <w:p w:rsidR="004F6911" w:rsidRPr="00722039" w:rsidRDefault="004F6911" w:rsidP="00765F4E">
      <w:pPr>
        <w:rPr>
          <w:b/>
          <w:smallCaps/>
          <w:sz w:val="22"/>
          <w:szCs w:val="22"/>
        </w:rPr>
      </w:pPr>
      <w:r w:rsidRPr="00722039">
        <w:rPr>
          <w:b/>
          <w:smallCaps/>
          <w:sz w:val="22"/>
          <w:szCs w:val="22"/>
        </w:rPr>
        <w:t xml:space="preserve">Bachelor's degree </w:t>
      </w:r>
    </w:p>
    <w:p w:rsidR="005C25F1" w:rsidRPr="00722039" w:rsidRDefault="005C25F1" w:rsidP="00765F4E">
      <w:pPr>
        <w:rPr>
          <w:b/>
          <w:sz w:val="22"/>
          <w:szCs w:val="22"/>
        </w:rPr>
      </w:pPr>
      <w:r w:rsidRPr="00722039">
        <w:rPr>
          <w:b/>
          <w:sz w:val="22"/>
          <w:szCs w:val="22"/>
        </w:rPr>
        <w:t>(Biology/</w:t>
      </w:r>
    </w:p>
    <w:p w:rsidR="00F06461" w:rsidRPr="00722039" w:rsidRDefault="005C25F1" w:rsidP="005C25F1">
      <w:pPr>
        <w:rPr>
          <w:b/>
          <w:sz w:val="22"/>
          <w:szCs w:val="22"/>
        </w:rPr>
      </w:pPr>
      <w:r w:rsidRPr="00722039">
        <w:rPr>
          <w:b/>
          <w:sz w:val="22"/>
          <w:szCs w:val="22"/>
        </w:rPr>
        <w:t>Biological Sciences)</w:t>
      </w:r>
      <w:r w:rsidRPr="00722039">
        <w:rPr>
          <w:b/>
          <w:sz w:val="22"/>
          <w:szCs w:val="22"/>
        </w:rPr>
        <w:tab/>
        <w:t xml:space="preserve">    </w:t>
      </w:r>
      <w:r w:rsidR="00F06461" w:rsidRPr="00722039">
        <w:rPr>
          <w:b/>
          <w:sz w:val="22"/>
          <w:szCs w:val="22"/>
        </w:rPr>
        <w:t>2006-2009:</w:t>
      </w:r>
      <w:r w:rsidR="00F06461" w:rsidRPr="00722039">
        <w:rPr>
          <w:sz w:val="22"/>
          <w:szCs w:val="22"/>
        </w:rPr>
        <w:t xml:space="preserve"> </w:t>
      </w:r>
      <w:r w:rsidR="00F06461" w:rsidRPr="00722039">
        <w:rPr>
          <w:sz w:val="22"/>
          <w:szCs w:val="22"/>
        </w:rPr>
        <w:tab/>
      </w:r>
    </w:p>
    <w:p w:rsidR="00FE2EDE" w:rsidRPr="00722039" w:rsidRDefault="004F6911" w:rsidP="00FE2EDE">
      <w:pPr>
        <w:ind w:left="2340"/>
        <w:rPr>
          <w:b/>
          <w:sz w:val="22"/>
          <w:szCs w:val="22"/>
        </w:rPr>
      </w:pPr>
      <w:r w:rsidRPr="00722039">
        <w:rPr>
          <w:rStyle w:val="Vrazn"/>
          <w:b w:val="0"/>
          <w:sz w:val="22"/>
          <w:szCs w:val="22"/>
          <w:bdr w:val="none" w:sz="0" w:space="0" w:color="auto" w:frame="1"/>
          <w:shd w:val="clear" w:color="auto" w:fill="F4F4F4"/>
        </w:rPr>
        <w:t>Comenius University in Bratislava, Faculty of Natural Sciences</w:t>
      </w:r>
    </w:p>
    <w:p w:rsidR="00F06461" w:rsidRPr="00722039" w:rsidRDefault="00F06461" w:rsidP="004F6911">
      <w:pPr>
        <w:ind w:left="2340" w:hanging="2340"/>
        <w:rPr>
          <w:sz w:val="22"/>
          <w:szCs w:val="22"/>
        </w:rPr>
      </w:pPr>
      <w:r w:rsidRPr="00722039">
        <w:rPr>
          <w:sz w:val="22"/>
          <w:szCs w:val="22"/>
        </w:rPr>
        <w:tab/>
      </w:r>
      <w:r w:rsidR="004F6911" w:rsidRPr="00722039">
        <w:rPr>
          <w:i/>
          <w:sz w:val="22"/>
          <w:szCs w:val="22"/>
        </w:rPr>
        <w:t>Thesis</w:t>
      </w:r>
      <w:r w:rsidR="004F6911" w:rsidRPr="00722039">
        <w:rPr>
          <w:sz w:val="22"/>
          <w:szCs w:val="22"/>
        </w:rPr>
        <w:t>: Long-term and delayed neurobehavioral effects of brain hypoxia and ischemia in the rat in the perinatal period.</w:t>
      </w:r>
    </w:p>
    <w:p w:rsidR="00EF5287" w:rsidRDefault="00EF5287" w:rsidP="00EF5287">
      <w:pPr>
        <w:ind w:left="2340" w:hanging="2340"/>
        <w:rPr>
          <w:sz w:val="22"/>
          <w:szCs w:val="22"/>
        </w:rPr>
      </w:pPr>
      <w:r w:rsidRPr="00722039">
        <w:rPr>
          <w:i/>
          <w:sz w:val="22"/>
          <w:szCs w:val="22"/>
        </w:rPr>
        <w:tab/>
      </w:r>
      <w:r w:rsidRPr="00722039">
        <w:rPr>
          <w:sz w:val="22"/>
          <w:szCs w:val="22"/>
        </w:rPr>
        <w:t xml:space="preserve">Supervisor: </w:t>
      </w:r>
      <w:proofErr w:type="spellStart"/>
      <w:r w:rsidRPr="00722039">
        <w:rPr>
          <w:sz w:val="22"/>
          <w:szCs w:val="22"/>
        </w:rPr>
        <w:t>RNDr</w:t>
      </w:r>
      <w:proofErr w:type="spellEnd"/>
      <w:r w:rsidRPr="00722039">
        <w:rPr>
          <w:sz w:val="22"/>
          <w:szCs w:val="22"/>
        </w:rPr>
        <w:t xml:space="preserve">. Michal </w:t>
      </w:r>
      <w:proofErr w:type="spellStart"/>
      <w:r w:rsidRPr="00722039">
        <w:rPr>
          <w:sz w:val="22"/>
          <w:szCs w:val="22"/>
        </w:rPr>
        <w:t>Dubovicky</w:t>
      </w:r>
      <w:proofErr w:type="spellEnd"/>
      <w:r w:rsidRPr="00722039">
        <w:rPr>
          <w:sz w:val="22"/>
          <w:szCs w:val="22"/>
        </w:rPr>
        <w:t>, PhD.</w:t>
      </w:r>
    </w:p>
    <w:p w:rsidR="00C50368" w:rsidRPr="00722039" w:rsidRDefault="00C50368" w:rsidP="00EF5287">
      <w:pPr>
        <w:ind w:left="2340" w:hanging="2340"/>
        <w:rPr>
          <w:sz w:val="22"/>
          <w:szCs w:val="22"/>
        </w:rPr>
      </w:pPr>
    </w:p>
    <w:p w:rsidR="00F06461" w:rsidRPr="00D411B9" w:rsidRDefault="00F06461" w:rsidP="00F06461">
      <w:pPr>
        <w:tabs>
          <w:tab w:val="left" w:pos="4320"/>
          <w:tab w:val="left" w:pos="6480"/>
        </w:tabs>
        <w:ind w:left="2340" w:hanging="2340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F06461" w:rsidRPr="00D411B9" w:rsidTr="005E727B">
        <w:tc>
          <w:tcPr>
            <w:tcW w:w="8522" w:type="dxa"/>
            <w:shd w:val="pct20" w:color="000000" w:fill="FFFFFF"/>
          </w:tcPr>
          <w:p w:rsidR="00F06461" w:rsidRPr="00D411B9" w:rsidRDefault="00E212D6" w:rsidP="00E212D6">
            <w:pPr>
              <w:pStyle w:val="Nadpis1"/>
              <w:tabs>
                <w:tab w:val="left" w:pos="4320"/>
                <w:tab w:val="left" w:pos="6480"/>
              </w:tabs>
              <w:rPr>
                <w:rFonts w:ascii="Times New Roman" w:hAnsi="Times New Roman"/>
              </w:rPr>
            </w:pPr>
            <w:bookmarkStart w:id="2" w:name="_Hlk482105217"/>
            <w:r>
              <w:rPr>
                <w:rFonts w:ascii="Times New Roman" w:hAnsi="Times New Roman"/>
              </w:rPr>
              <w:t xml:space="preserve"> </w:t>
            </w:r>
            <w:r w:rsidRPr="00A17419">
              <w:rPr>
                <w:rFonts w:ascii="Times New Roman" w:hAnsi="Times New Roman"/>
              </w:rPr>
              <w:t>INTERNSHIP AND TRAINING</w:t>
            </w:r>
            <w:r w:rsidR="00E65A3A">
              <w:rPr>
                <w:rFonts w:ascii="Times New Roman" w:hAnsi="Times New Roman"/>
              </w:rPr>
              <w:t>S</w:t>
            </w:r>
          </w:p>
        </w:tc>
      </w:tr>
      <w:bookmarkEnd w:id="2"/>
    </w:tbl>
    <w:p w:rsidR="00F06461" w:rsidRPr="00D411B9" w:rsidRDefault="00F06461" w:rsidP="00F06461">
      <w:pPr>
        <w:tabs>
          <w:tab w:val="left" w:pos="4320"/>
          <w:tab w:val="left" w:pos="6480"/>
        </w:tabs>
        <w:ind w:left="2340" w:hanging="2340"/>
      </w:pPr>
    </w:p>
    <w:p w:rsidR="00A50E34" w:rsidRPr="00E212D6" w:rsidRDefault="00C50368" w:rsidP="00C50368">
      <w:pPr>
        <w:ind w:left="2340" w:hanging="2340"/>
        <w:rPr>
          <w:sz w:val="22"/>
          <w:szCs w:val="22"/>
          <w:shd w:val="clear" w:color="auto" w:fill="FFFFFF"/>
        </w:rPr>
      </w:pPr>
      <w:r w:rsidRPr="00E212D6">
        <w:rPr>
          <w:b/>
          <w:sz w:val="22"/>
          <w:szCs w:val="22"/>
        </w:rPr>
        <w:t xml:space="preserve">2015 </w:t>
      </w:r>
      <w:r w:rsidRPr="00E212D6">
        <w:rPr>
          <w:b/>
          <w:sz w:val="22"/>
          <w:szCs w:val="22"/>
        </w:rPr>
        <w:tab/>
      </w:r>
      <w:r w:rsidR="00A50E34" w:rsidRPr="00E212D6">
        <w:rPr>
          <w:sz w:val="22"/>
          <w:szCs w:val="22"/>
          <w:shd w:val="clear" w:color="auto" w:fill="FFFFFF"/>
        </w:rPr>
        <w:t>Department of Pharmacology and Pharmacotherapy</w:t>
      </w:r>
    </w:p>
    <w:p w:rsidR="00A50E34" w:rsidRPr="00E212D6" w:rsidRDefault="004F6911" w:rsidP="00A50E34">
      <w:pPr>
        <w:ind w:left="2340"/>
        <w:rPr>
          <w:sz w:val="22"/>
          <w:szCs w:val="22"/>
          <w:shd w:val="clear" w:color="auto" w:fill="FFFFFF"/>
        </w:rPr>
      </w:pPr>
      <w:r w:rsidRPr="00E212D6">
        <w:rPr>
          <w:sz w:val="22"/>
          <w:szCs w:val="22"/>
          <w:shd w:val="clear" w:color="auto" w:fill="FFFFFF"/>
        </w:rPr>
        <w:t>Semmelweis University, Faculty of Medicine</w:t>
      </w:r>
      <w:r w:rsidR="00A50E34" w:rsidRPr="00E212D6">
        <w:rPr>
          <w:sz w:val="22"/>
          <w:szCs w:val="22"/>
          <w:shd w:val="clear" w:color="auto" w:fill="FFFFFF"/>
        </w:rPr>
        <w:t>, Budapest Hungary</w:t>
      </w:r>
    </w:p>
    <w:p w:rsidR="00FE2EDE" w:rsidRDefault="00EC5781" w:rsidP="00A50E34">
      <w:pPr>
        <w:ind w:left="2340"/>
      </w:pPr>
      <w:r>
        <w:t>Head of Lab</w:t>
      </w:r>
      <w:r w:rsidR="00FE2EDE" w:rsidRPr="00A50E34">
        <w:t xml:space="preserve">: </w:t>
      </w:r>
      <w:proofErr w:type="spellStart"/>
      <w:r w:rsidR="00FE2EDE" w:rsidRPr="00A50E34">
        <w:t>István</w:t>
      </w:r>
      <w:proofErr w:type="spellEnd"/>
      <w:r w:rsidR="00FE2EDE" w:rsidRPr="00A50E34">
        <w:t xml:space="preserve"> </w:t>
      </w:r>
      <w:proofErr w:type="spellStart"/>
      <w:r w:rsidR="00FE2EDE" w:rsidRPr="00A50E34">
        <w:t>Gyertyán</w:t>
      </w:r>
      <w:proofErr w:type="spellEnd"/>
      <w:r w:rsidR="00B31461">
        <w:t>, PhD.</w:t>
      </w:r>
    </w:p>
    <w:p w:rsidR="00C50368" w:rsidRDefault="00C50368" w:rsidP="00C50368">
      <w:pPr>
        <w:ind w:left="2340" w:hanging="2340"/>
        <w:rPr>
          <w:b/>
          <w:sz w:val="22"/>
          <w:szCs w:val="22"/>
        </w:rPr>
      </w:pPr>
    </w:p>
    <w:p w:rsidR="00C50368" w:rsidRPr="00E212D6" w:rsidRDefault="00C50368" w:rsidP="00C50368">
      <w:pPr>
        <w:ind w:left="2340" w:hanging="2340"/>
        <w:rPr>
          <w:sz w:val="22"/>
          <w:szCs w:val="22"/>
        </w:rPr>
      </w:pPr>
      <w:r w:rsidRPr="00E212D6">
        <w:rPr>
          <w:b/>
          <w:sz w:val="22"/>
          <w:szCs w:val="22"/>
        </w:rPr>
        <w:t xml:space="preserve">2014 </w:t>
      </w:r>
      <w:r w:rsidRPr="00E212D6">
        <w:rPr>
          <w:b/>
          <w:sz w:val="22"/>
          <w:szCs w:val="22"/>
        </w:rPr>
        <w:tab/>
      </w:r>
      <w:r w:rsidRPr="00E212D6">
        <w:rPr>
          <w:sz w:val="22"/>
          <w:szCs w:val="22"/>
        </w:rPr>
        <w:t xml:space="preserve">Department of Biological Sciences, Ohio University, </w:t>
      </w:r>
    </w:p>
    <w:p w:rsidR="00C50368" w:rsidRPr="00E212D6" w:rsidRDefault="00C50368" w:rsidP="00C50368">
      <w:pPr>
        <w:ind w:left="2340"/>
        <w:rPr>
          <w:sz w:val="22"/>
          <w:szCs w:val="22"/>
        </w:rPr>
      </w:pPr>
      <w:r w:rsidRPr="00E212D6">
        <w:rPr>
          <w:sz w:val="22"/>
          <w:szCs w:val="22"/>
        </w:rPr>
        <w:t>Athens, Ohio, USA</w:t>
      </w:r>
    </w:p>
    <w:p w:rsidR="00C50368" w:rsidRPr="00E212D6" w:rsidRDefault="00EC5781" w:rsidP="00C50368">
      <w:pPr>
        <w:ind w:left="23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Head of Lab</w:t>
      </w:r>
      <w:r w:rsidR="00C50368" w:rsidRPr="00E212D6">
        <w:rPr>
          <w:sz w:val="22"/>
          <w:szCs w:val="22"/>
          <w:lang w:val="it-IT"/>
        </w:rPr>
        <w:t>: Jodi L. Pawluski, PhD.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F06461" w:rsidRPr="00D411B9" w:rsidTr="005E727B">
        <w:tc>
          <w:tcPr>
            <w:tcW w:w="8522" w:type="dxa"/>
            <w:shd w:val="pct20" w:color="000000" w:fill="FFFFFF"/>
          </w:tcPr>
          <w:p w:rsidR="00F06461" w:rsidRPr="00D411B9" w:rsidRDefault="00A17419" w:rsidP="005E727B">
            <w:pPr>
              <w:pStyle w:val="Nadpis1"/>
              <w:rPr>
                <w:rFonts w:ascii="Times New Roman" w:hAnsi="Times New Roman"/>
              </w:rPr>
            </w:pPr>
            <w:r w:rsidRPr="00A17419">
              <w:rPr>
                <w:rFonts w:ascii="Times New Roman" w:hAnsi="Times New Roman"/>
              </w:rPr>
              <w:t>TEACHING EXPERIENCE</w:t>
            </w:r>
          </w:p>
        </w:tc>
      </w:tr>
    </w:tbl>
    <w:p w:rsidR="00F06461" w:rsidRPr="00D411B9" w:rsidRDefault="00F06461" w:rsidP="00F06461">
      <w:pPr>
        <w:ind w:left="2340" w:hanging="2340"/>
      </w:pPr>
    </w:p>
    <w:p w:rsidR="00722039" w:rsidRDefault="00722039" w:rsidP="00A50E34">
      <w:pPr>
        <w:ind w:left="1410" w:hanging="141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2018-2020</w:t>
      </w:r>
      <w:r>
        <w:rPr>
          <w:b/>
          <w:sz w:val="22"/>
          <w:szCs w:val="22"/>
          <w:lang w:val="en-US"/>
        </w:rPr>
        <w:tab/>
        <w:t>Master´s thesis Supervisor</w:t>
      </w:r>
      <w:r w:rsidR="00C50368">
        <w:rPr>
          <w:b/>
          <w:sz w:val="22"/>
          <w:szCs w:val="22"/>
          <w:lang w:val="en-US"/>
        </w:rPr>
        <w:t xml:space="preserve"> </w:t>
      </w:r>
    </w:p>
    <w:p w:rsidR="00722039" w:rsidRPr="00E212D6" w:rsidRDefault="00722039" w:rsidP="00722039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 w:rsidRPr="00E212D6">
        <w:rPr>
          <w:sz w:val="22"/>
          <w:szCs w:val="22"/>
        </w:rPr>
        <w:t>Department of Animal Physiology and Ethology, Comenius University in Bratislava, Faculty of Natural Sciences</w:t>
      </w:r>
      <w:r w:rsidRPr="00E212D6">
        <w:rPr>
          <w:b/>
          <w:sz w:val="22"/>
          <w:szCs w:val="22"/>
        </w:rPr>
        <w:t xml:space="preserve"> </w:t>
      </w:r>
    </w:p>
    <w:p w:rsidR="00722039" w:rsidRDefault="00722039" w:rsidP="00A50E34">
      <w:pPr>
        <w:ind w:left="1410" w:hanging="1410"/>
        <w:rPr>
          <w:b/>
          <w:sz w:val="22"/>
          <w:szCs w:val="22"/>
          <w:lang w:val="en-US"/>
        </w:rPr>
      </w:pPr>
    </w:p>
    <w:p w:rsidR="00A50E34" w:rsidRPr="00E212D6" w:rsidRDefault="00CC3A20" w:rsidP="00A50E34">
      <w:pPr>
        <w:ind w:left="1410" w:hanging="1410"/>
        <w:rPr>
          <w:b/>
          <w:sz w:val="22"/>
          <w:szCs w:val="22"/>
        </w:rPr>
      </w:pPr>
      <w:r w:rsidRPr="00E212D6">
        <w:rPr>
          <w:b/>
          <w:sz w:val="22"/>
          <w:szCs w:val="22"/>
          <w:lang w:val="en-US"/>
        </w:rPr>
        <w:t>2014</w:t>
      </w:r>
      <w:r w:rsidR="00F06461" w:rsidRPr="00E212D6">
        <w:rPr>
          <w:b/>
          <w:sz w:val="22"/>
          <w:szCs w:val="22"/>
          <w:lang w:val="en-US"/>
        </w:rPr>
        <w:t>:</w:t>
      </w:r>
      <w:r w:rsidR="00F06461" w:rsidRPr="00E212D6">
        <w:rPr>
          <w:sz w:val="22"/>
          <w:szCs w:val="22"/>
          <w:lang w:val="en-US"/>
        </w:rPr>
        <w:tab/>
      </w:r>
      <w:r w:rsidR="00A50E34" w:rsidRPr="00E212D6">
        <w:rPr>
          <w:b/>
          <w:sz w:val="22"/>
          <w:szCs w:val="22"/>
        </w:rPr>
        <w:t>Teaching assistant</w:t>
      </w:r>
    </w:p>
    <w:p w:rsidR="00A50E34" w:rsidRPr="00E212D6" w:rsidRDefault="00A50E34" w:rsidP="00A50E34">
      <w:pPr>
        <w:ind w:left="1410"/>
        <w:rPr>
          <w:sz w:val="22"/>
          <w:szCs w:val="22"/>
        </w:rPr>
      </w:pPr>
      <w:r w:rsidRPr="00E212D6">
        <w:rPr>
          <w:sz w:val="22"/>
          <w:szCs w:val="22"/>
        </w:rPr>
        <w:t>Animal Physiology Lab</w:t>
      </w:r>
    </w:p>
    <w:p w:rsidR="00F06461" w:rsidRPr="00E212D6" w:rsidRDefault="00A50E34" w:rsidP="00A50E34">
      <w:pPr>
        <w:ind w:left="1410"/>
        <w:rPr>
          <w:sz w:val="22"/>
          <w:szCs w:val="22"/>
          <w:lang w:val="en-US"/>
        </w:rPr>
      </w:pPr>
      <w:r w:rsidRPr="00E212D6">
        <w:rPr>
          <w:sz w:val="22"/>
          <w:szCs w:val="22"/>
        </w:rPr>
        <w:t xml:space="preserve">Department of Animal Physiology and </w:t>
      </w:r>
      <w:r w:rsidR="002335A9" w:rsidRPr="00E212D6">
        <w:rPr>
          <w:sz w:val="22"/>
          <w:szCs w:val="22"/>
        </w:rPr>
        <w:t>Ethology</w:t>
      </w:r>
      <w:r w:rsidRPr="00E212D6">
        <w:rPr>
          <w:sz w:val="22"/>
          <w:szCs w:val="22"/>
        </w:rPr>
        <w:t>, Comenius University in Bratislava, Faculty of Natural Sciences</w:t>
      </w:r>
      <w:r w:rsidR="00F06461" w:rsidRPr="00E212D6">
        <w:rPr>
          <w:sz w:val="22"/>
          <w:szCs w:val="22"/>
          <w:lang w:val="en-US"/>
        </w:rPr>
        <w:tab/>
      </w:r>
    </w:p>
    <w:p w:rsidR="00A50E34" w:rsidRPr="00E212D6" w:rsidRDefault="00A50E34" w:rsidP="00F06461">
      <w:pPr>
        <w:ind w:left="2220" w:hanging="2220"/>
        <w:rPr>
          <w:b/>
          <w:sz w:val="22"/>
          <w:szCs w:val="22"/>
        </w:rPr>
      </w:pPr>
    </w:p>
    <w:p w:rsidR="00A50E34" w:rsidRPr="00E212D6" w:rsidRDefault="00F06461" w:rsidP="00A50E34">
      <w:pPr>
        <w:ind w:left="2220" w:hanging="2220"/>
        <w:rPr>
          <w:rStyle w:val="Zvraznenie"/>
          <w:bCs/>
          <w:i w:val="0"/>
          <w:iCs w:val="0"/>
          <w:sz w:val="22"/>
          <w:szCs w:val="22"/>
          <w:shd w:val="clear" w:color="auto" w:fill="FFFFFF"/>
        </w:rPr>
      </w:pPr>
      <w:r w:rsidRPr="00E212D6">
        <w:rPr>
          <w:b/>
          <w:sz w:val="22"/>
          <w:szCs w:val="22"/>
        </w:rPr>
        <w:t>2014</w:t>
      </w:r>
      <w:r w:rsidR="00CC3A20" w:rsidRPr="00E212D6">
        <w:rPr>
          <w:sz w:val="22"/>
          <w:szCs w:val="22"/>
        </w:rPr>
        <w:t>:</w:t>
      </w:r>
      <w:r w:rsidR="00A50E34" w:rsidRPr="00E212D6">
        <w:rPr>
          <w:sz w:val="22"/>
          <w:szCs w:val="22"/>
        </w:rPr>
        <w:t xml:space="preserve">              </w:t>
      </w:r>
      <w:r w:rsidR="00722039">
        <w:rPr>
          <w:sz w:val="22"/>
          <w:szCs w:val="22"/>
        </w:rPr>
        <w:t xml:space="preserve">   </w:t>
      </w:r>
      <w:r w:rsidR="00A50E34" w:rsidRPr="00E212D6">
        <w:rPr>
          <w:rStyle w:val="Zvraznenie"/>
          <w:b/>
          <w:bCs/>
          <w:i w:val="0"/>
          <w:iCs w:val="0"/>
          <w:sz w:val="22"/>
          <w:szCs w:val="22"/>
          <w:shd w:val="clear" w:color="auto" w:fill="FFFFFF"/>
        </w:rPr>
        <w:t>Bachelor's</w:t>
      </w:r>
      <w:r w:rsidR="00A50E34" w:rsidRPr="00E212D6">
        <w:rPr>
          <w:rStyle w:val="apple-converted-space"/>
          <w:b/>
          <w:sz w:val="22"/>
          <w:szCs w:val="22"/>
          <w:shd w:val="clear" w:color="auto" w:fill="FFFFFF"/>
        </w:rPr>
        <w:t> </w:t>
      </w:r>
      <w:r w:rsidR="00A50E34" w:rsidRPr="00E212D6">
        <w:rPr>
          <w:b/>
          <w:sz w:val="22"/>
          <w:szCs w:val="22"/>
          <w:shd w:val="clear" w:color="auto" w:fill="FFFFFF"/>
        </w:rPr>
        <w:t>thesis</w:t>
      </w:r>
      <w:r w:rsidR="00A50E34" w:rsidRPr="00E212D6">
        <w:rPr>
          <w:rStyle w:val="apple-converted-space"/>
          <w:b/>
          <w:sz w:val="22"/>
          <w:szCs w:val="22"/>
          <w:shd w:val="clear" w:color="auto" w:fill="FFFFFF"/>
        </w:rPr>
        <w:t> </w:t>
      </w:r>
      <w:r w:rsidR="00A50E34" w:rsidRPr="00E212D6">
        <w:rPr>
          <w:rStyle w:val="Zvraznenie"/>
          <w:b/>
          <w:bCs/>
          <w:i w:val="0"/>
          <w:iCs w:val="0"/>
          <w:sz w:val="22"/>
          <w:szCs w:val="22"/>
          <w:shd w:val="clear" w:color="auto" w:fill="FFFFFF"/>
        </w:rPr>
        <w:t>Supervisor</w:t>
      </w:r>
    </w:p>
    <w:p w:rsidR="00A50E34" w:rsidRPr="00E212D6" w:rsidRDefault="00A50E34" w:rsidP="00A50E34">
      <w:pPr>
        <w:ind w:left="1410"/>
        <w:rPr>
          <w:b/>
          <w:sz w:val="22"/>
          <w:szCs w:val="22"/>
        </w:rPr>
      </w:pPr>
      <w:r w:rsidRPr="00E212D6">
        <w:rPr>
          <w:sz w:val="22"/>
          <w:szCs w:val="22"/>
        </w:rPr>
        <w:t xml:space="preserve">Department of Animal Physiology and </w:t>
      </w:r>
      <w:r w:rsidR="002335A9" w:rsidRPr="00E212D6">
        <w:rPr>
          <w:sz w:val="22"/>
          <w:szCs w:val="22"/>
        </w:rPr>
        <w:t>Ethology</w:t>
      </w:r>
      <w:r w:rsidRPr="00E212D6">
        <w:rPr>
          <w:sz w:val="22"/>
          <w:szCs w:val="22"/>
        </w:rPr>
        <w:t>, Comenius University in Bratislava, Faculty of Natural Sciences</w:t>
      </w:r>
      <w:r w:rsidRPr="00E212D6">
        <w:rPr>
          <w:b/>
          <w:sz w:val="22"/>
          <w:szCs w:val="22"/>
        </w:rPr>
        <w:t xml:space="preserve"> </w:t>
      </w:r>
    </w:p>
    <w:p w:rsidR="00A50E34" w:rsidRPr="00E212D6" w:rsidRDefault="00A50E34" w:rsidP="00A50E34">
      <w:pPr>
        <w:rPr>
          <w:b/>
          <w:sz w:val="22"/>
          <w:szCs w:val="22"/>
        </w:rPr>
      </w:pPr>
    </w:p>
    <w:p w:rsidR="00A50E34" w:rsidRPr="00E212D6" w:rsidRDefault="00F06461" w:rsidP="00A50E34">
      <w:pPr>
        <w:rPr>
          <w:b/>
          <w:sz w:val="22"/>
          <w:szCs w:val="22"/>
        </w:rPr>
      </w:pPr>
      <w:r w:rsidRPr="00E212D6">
        <w:rPr>
          <w:b/>
          <w:sz w:val="22"/>
          <w:szCs w:val="22"/>
        </w:rPr>
        <w:t>2013</w:t>
      </w:r>
      <w:r w:rsidR="00CC3A20" w:rsidRPr="00E212D6">
        <w:rPr>
          <w:b/>
          <w:sz w:val="22"/>
          <w:szCs w:val="22"/>
        </w:rPr>
        <w:t xml:space="preserve">-2014 </w:t>
      </w:r>
      <w:r w:rsidR="00A50E34" w:rsidRPr="00E212D6">
        <w:rPr>
          <w:b/>
          <w:sz w:val="22"/>
          <w:szCs w:val="22"/>
        </w:rPr>
        <w:tab/>
        <w:t>Teaching assistant</w:t>
      </w:r>
    </w:p>
    <w:p w:rsidR="00CC3A20" w:rsidRPr="00E212D6" w:rsidRDefault="00A50E34" w:rsidP="00A50E34">
      <w:pPr>
        <w:ind w:left="708" w:firstLine="708"/>
        <w:rPr>
          <w:sz w:val="22"/>
          <w:szCs w:val="22"/>
        </w:rPr>
      </w:pPr>
      <w:r w:rsidRPr="00E212D6">
        <w:rPr>
          <w:sz w:val="22"/>
          <w:szCs w:val="22"/>
        </w:rPr>
        <w:t>Pharmacology seminar</w:t>
      </w:r>
    </w:p>
    <w:p w:rsidR="00A50E34" w:rsidRPr="00E212D6" w:rsidRDefault="00A50E34" w:rsidP="00A50E34">
      <w:pPr>
        <w:ind w:left="1416"/>
        <w:rPr>
          <w:sz w:val="22"/>
          <w:szCs w:val="22"/>
        </w:rPr>
      </w:pPr>
      <w:r w:rsidRPr="00E212D6">
        <w:rPr>
          <w:sz w:val="22"/>
          <w:szCs w:val="22"/>
        </w:rPr>
        <w:t xml:space="preserve">Department of Pharmacology, Comenius University in Bratislava, </w:t>
      </w:r>
    </w:p>
    <w:p w:rsidR="00F06461" w:rsidRPr="00E212D6" w:rsidRDefault="00A50E34" w:rsidP="00A50E34">
      <w:pPr>
        <w:ind w:left="1416"/>
        <w:rPr>
          <w:sz w:val="22"/>
          <w:szCs w:val="22"/>
        </w:rPr>
      </w:pPr>
      <w:proofErr w:type="spellStart"/>
      <w:r w:rsidRPr="00E212D6">
        <w:rPr>
          <w:sz w:val="22"/>
          <w:szCs w:val="22"/>
        </w:rPr>
        <w:t>Jessenius</w:t>
      </w:r>
      <w:proofErr w:type="spellEnd"/>
      <w:r w:rsidRPr="00E212D6">
        <w:rPr>
          <w:sz w:val="22"/>
          <w:szCs w:val="22"/>
        </w:rPr>
        <w:t xml:space="preserve"> Faculty of Medicine in Martin</w:t>
      </w:r>
    </w:p>
    <w:p w:rsidR="00B31461" w:rsidRPr="00E212D6" w:rsidRDefault="00B31461" w:rsidP="00A50E34">
      <w:pPr>
        <w:ind w:left="1416"/>
        <w:rPr>
          <w:sz w:val="22"/>
          <w:szCs w:val="22"/>
        </w:rPr>
      </w:pPr>
    </w:p>
    <w:p w:rsidR="00B31461" w:rsidRPr="00A50E34" w:rsidRDefault="00B31461" w:rsidP="00A50E34">
      <w:pPr>
        <w:ind w:left="1416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B31461" w:rsidRPr="00D411B9" w:rsidTr="002A68CD">
        <w:tc>
          <w:tcPr>
            <w:tcW w:w="8522" w:type="dxa"/>
            <w:shd w:val="pct20" w:color="000000" w:fill="FFFFFF"/>
          </w:tcPr>
          <w:p w:rsidR="00B31461" w:rsidRPr="00D411B9" w:rsidRDefault="00B31461" w:rsidP="002A68CD">
            <w:pPr>
              <w:pStyle w:val="Nadpis1"/>
              <w:rPr>
                <w:rFonts w:ascii="Times New Roman" w:hAnsi="Times New Roman"/>
              </w:rPr>
            </w:pPr>
            <w:bookmarkStart w:id="3" w:name="_Hlk482102395"/>
            <w:r>
              <w:rPr>
                <w:rFonts w:ascii="Times New Roman" w:hAnsi="Times New Roman"/>
              </w:rPr>
              <w:t>LANGUAGE SKILLS</w:t>
            </w:r>
          </w:p>
        </w:tc>
      </w:tr>
      <w:bookmarkEnd w:id="3"/>
    </w:tbl>
    <w:p w:rsidR="00F06461" w:rsidRDefault="00F06461" w:rsidP="00B31461">
      <w:pPr>
        <w:rPr>
          <w:b/>
        </w:rPr>
      </w:pPr>
    </w:p>
    <w:p w:rsidR="00B31461" w:rsidRPr="00E212D6" w:rsidRDefault="00B31461" w:rsidP="00B31461">
      <w:pPr>
        <w:rPr>
          <w:b/>
          <w:sz w:val="22"/>
          <w:szCs w:val="22"/>
        </w:rPr>
      </w:pPr>
      <w:r w:rsidRPr="00E212D6">
        <w:rPr>
          <w:b/>
          <w:smallCaps/>
          <w:sz w:val="22"/>
          <w:szCs w:val="22"/>
        </w:rPr>
        <w:t>English</w:t>
      </w:r>
      <w:r w:rsidRPr="00E212D6">
        <w:rPr>
          <w:b/>
          <w:sz w:val="22"/>
          <w:szCs w:val="22"/>
        </w:rPr>
        <w:tab/>
      </w:r>
      <w:r w:rsidRPr="00E212D6">
        <w:rPr>
          <w:sz w:val="22"/>
          <w:szCs w:val="22"/>
        </w:rPr>
        <w:t>Professional working proficiency</w:t>
      </w:r>
    </w:p>
    <w:p w:rsidR="00B31461" w:rsidRPr="00E212D6" w:rsidRDefault="00B31461" w:rsidP="00B31461">
      <w:pPr>
        <w:rPr>
          <w:b/>
          <w:sz w:val="22"/>
          <w:szCs w:val="22"/>
        </w:rPr>
      </w:pPr>
    </w:p>
    <w:p w:rsidR="00B31461" w:rsidRPr="00E212D6" w:rsidRDefault="00B31461" w:rsidP="00B31461">
      <w:pPr>
        <w:rPr>
          <w:b/>
          <w:sz w:val="22"/>
          <w:szCs w:val="22"/>
        </w:rPr>
      </w:pPr>
      <w:r w:rsidRPr="00E212D6">
        <w:rPr>
          <w:b/>
          <w:smallCaps/>
          <w:sz w:val="22"/>
          <w:szCs w:val="22"/>
        </w:rPr>
        <w:t>Hungarian</w:t>
      </w:r>
      <w:r w:rsidRPr="00E212D6">
        <w:rPr>
          <w:b/>
          <w:sz w:val="22"/>
          <w:szCs w:val="22"/>
        </w:rPr>
        <w:t xml:space="preserve"> </w:t>
      </w:r>
      <w:r w:rsidRPr="00E212D6">
        <w:rPr>
          <w:b/>
          <w:sz w:val="22"/>
          <w:szCs w:val="22"/>
        </w:rPr>
        <w:tab/>
      </w:r>
      <w:r w:rsidR="00353D0D" w:rsidRPr="00E212D6">
        <w:rPr>
          <w:sz w:val="22"/>
          <w:szCs w:val="22"/>
        </w:rPr>
        <w:t>Native/</w:t>
      </w:r>
      <w:r w:rsidRPr="00E212D6">
        <w:rPr>
          <w:sz w:val="22"/>
          <w:szCs w:val="22"/>
        </w:rPr>
        <w:t>bilingual proficiency</w:t>
      </w:r>
    </w:p>
    <w:p w:rsidR="00B31461" w:rsidRPr="00E212D6" w:rsidRDefault="00B31461" w:rsidP="00B31461">
      <w:pPr>
        <w:rPr>
          <w:b/>
          <w:sz w:val="22"/>
          <w:szCs w:val="22"/>
        </w:rPr>
      </w:pPr>
    </w:p>
    <w:p w:rsidR="00B31461" w:rsidRDefault="00B31461" w:rsidP="00B31461">
      <w:pPr>
        <w:rPr>
          <w:sz w:val="22"/>
          <w:szCs w:val="22"/>
        </w:rPr>
      </w:pPr>
      <w:r w:rsidRPr="00E212D6">
        <w:rPr>
          <w:b/>
          <w:smallCaps/>
          <w:sz w:val="22"/>
          <w:szCs w:val="22"/>
        </w:rPr>
        <w:t>German</w:t>
      </w:r>
      <w:r w:rsidRPr="00E212D6">
        <w:rPr>
          <w:b/>
          <w:sz w:val="22"/>
          <w:szCs w:val="22"/>
        </w:rPr>
        <w:tab/>
      </w:r>
      <w:r w:rsidRPr="00E212D6">
        <w:rPr>
          <w:sz w:val="22"/>
          <w:szCs w:val="22"/>
        </w:rPr>
        <w:t>Limited working proficiency</w:t>
      </w:r>
    </w:p>
    <w:p w:rsidR="002070FC" w:rsidRPr="00E212D6" w:rsidRDefault="002070FC" w:rsidP="00B31461">
      <w:pPr>
        <w:rPr>
          <w:sz w:val="22"/>
          <w:szCs w:val="22"/>
        </w:rPr>
      </w:pPr>
    </w:p>
    <w:p w:rsidR="00A17A40" w:rsidRDefault="00A17A40" w:rsidP="00B31461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A17A40" w:rsidRPr="00D411B9" w:rsidTr="002070FC">
        <w:tc>
          <w:tcPr>
            <w:tcW w:w="8522" w:type="dxa"/>
            <w:shd w:val="pct20" w:color="000000" w:fill="FFFFFF"/>
          </w:tcPr>
          <w:p w:rsidR="00A17A40" w:rsidRPr="00A17A40" w:rsidRDefault="00A17A40" w:rsidP="00A17A40">
            <w:pPr>
              <w:pStyle w:val="Nadpis1"/>
              <w:rPr>
                <w:rFonts w:ascii="Times New Roman" w:hAnsi="Times New Roman"/>
              </w:rPr>
            </w:pPr>
            <w:bookmarkStart w:id="4" w:name="_Hlk482103143"/>
            <w:r>
              <w:rPr>
                <w:rFonts w:ascii="Times New Roman" w:hAnsi="Times New Roman"/>
              </w:rPr>
              <w:t>RESEARCH PROJECTS</w:t>
            </w:r>
          </w:p>
        </w:tc>
      </w:tr>
      <w:bookmarkEnd w:id="4"/>
    </w:tbl>
    <w:p w:rsidR="00C50368" w:rsidRDefault="00C50368" w:rsidP="00EF5287">
      <w:pPr>
        <w:pStyle w:val="Nadpis2"/>
        <w:shd w:val="clear" w:color="auto" w:fill="FFFFFF"/>
        <w:spacing w:before="0" w:line="390" w:lineRule="atLeast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EF5287" w:rsidRPr="00E212D6" w:rsidRDefault="00EF5287" w:rsidP="00EF5287">
      <w:pPr>
        <w:pStyle w:val="Nadpis2"/>
        <w:shd w:val="clear" w:color="auto" w:fill="FFFFFF"/>
        <w:spacing w:before="0" w:line="390" w:lineRule="atLeast"/>
        <w:rPr>
          <w:rFonts w:ascii="Times New Roman" w:hAnsi="Times New Roman" w:cs="Times New Roman"/>
          <w:smallCaps/>
          <w:color w:val="auto"/>
          <w:sz w:val="24"/>
          <w:szCs w:val="24"/>
          <w:lang w:val="sk-SK" w:eastAsia="sk-SK"/>
        </w:rPr>
      </w:pPr>
      <w:r w:rsidRPr="00E212D6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>National projects</w:t>
      </w:r>
    </w:p>
    <w:tbl>
      <w:tblPr>
        <w:tblW w:w="104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7269"/>
      </w:tblGrid>
      <w:tr w:rsidR="00EF5287" w:rsidRPr="002070FC" w:rsidTr="00EF528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070FC" w:rsidRDefault="002070FC">
            <w:pPr>
              <w:rPr>
                <w:b/>
                <w:bCs/>
              </w:rPr>
            </w:pPr>
          </w:p>
          <w:p w:rsidR="00EF5287" w:rsidRPr="002070FC" w:rsidRDefault="00EF5287">
            <w:pPr>
              <w:rPr>
                <w:b/>
                <w:bCs/>
              </w:rPr>
            </w:pPr>
            <w:r w:rsidRPr="002070FC">
              <w:rPr>
                <w:b/>
                <w:bCs/>
                <w:sz w:val="22"/>
                <w:szCs w:val="22"/>
              </w:rPr>
              <w:t>Prenatal and postnatal effects of δ and µ opioid receptor ligands on the hippocampal development and function</w:t>
            </w:r>
          </w:p>
        </w:tc>
      </w:tr>
      <w:tr w:rsidR="00EF5287" w:rsidRPr="002070FC" w:rsidTr="00EF5287">
        <w:trPr>
          <w:tblCellSpacing w:w="15" w:type="dxa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Program: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</w:rPr>
              <w:t>APVV</w:t>
            </w:r>
          </w:p>
        </w:tc>
      </w:tr>
      <w:tr w:rsidR="00EF5287" w:rsidRPr="002070FC" w:rsidTr="00EF52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Project leader: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2070FC">
            <w:r w:rsidRPr="002070FC">
              <w:rPr>
                <w:sz w:val="22"/>
                <w:szCs w:val="22"/>
              </w:rPr>
              <w:t xml:space="preserve">Prof. </w:t>
            </w:r>
            <w:proofErr w:type="spellStart"/>
            <w:r w:rsidR="00EF5287" w:rsidRPr="002070FC">
              <w:rPr>
                <w:sz w:val="22"/>
                <w:szCs w:val="22"/>
              </w:rPr>
              <w:t>RNDr</w:t>
            </w:r>
            <w:proofErr w:type="spellEnd"/>
            <w:r w:rsidR="00EF5287" w:rsidRPr="002070FC">
              <w:rPr>
                <w:sz w:val="22"/>
                <w:szCs w:val="22"/>
              </w:rPr>
              <w:t xml:space="preserve">. </w:t>
            </w:r>
            <w:proofErr w:type="spellStart"/>
            <w:r w:rsidRPr="002070FC">
              <w:rPr>
                <w:sz w:val="22"/>
                <w:szCs w:val="22"/>
              </w:rPr>
              <w:t>Lacinová</w:t>
            </w:r>
            <w:proofErr w:type="spellEnd"/>
            <w:r w:rsidRPr="002070FC">
              <w:rPr>
                <w:sz w:val="22"/>
                <w:szCs w:val="22"/>
              </w:rPr>
              <w:t xml:space="preserve"> </w:t>
            </w:r>
            <w:proofErr w:type="spellStart"/>
            <w:r w:rsidRPr="002070FC">
              <w:rPr>
                <w:sz w:val="22"/>
                <w:szCs w:val="22"/>
              </w:rPr>
              <w:t>Ľubica</w:t>
            </w:r>
            <w:proofErr w:type="spellEnd"/>
            <w:r w:rsidR="00EF5287" w:rsidRPr="002070FC">
              <w:rPr>
                <w:sz w:val="22"/>
                <w:szCs w:val="22"/>
              </w:rPr>
              <w:t xml:space="preserve"> </w:t>
            </w:r>
            <w:proofErr w:type="spellStart"/>
            <w:r w:rsidR="00EF5287" w:rsidRPr="002070FC">
              <w:rPr>
                <w:sz w:val="22"/>
                <w:szCs w:val="22"/>
              </w:rPr>
              <w:t>CSc</w:t>
            </w:r>
            <w:proofErr w:type="spellEnd"/>
            <w:r w:rsidR="00EF5287" w:rsidRPr="002070FC">
              <w:rPr>
                <w:sz w:val="22"/>
                <w:szCs w:val="22"/>
              </w:rPr>
              <w:t>.</w:t>
            </w:r>
          </w:p>
        </w:tc>
      </w:tr>
      <w:tr w:rsidR="00EF5287" w:rsidRPr="002070FC" w:rsidTr="00EF52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Duration: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</w:rPr>
              <w:t>1.7.2016 - 30.6.2020</w:t>
            </w:r>
          </w:p>
        </w:tc>
      </w:tr>
    </w:tbl>
    <w:p w:rsidR="00EF5287" w:rsidRPr="002070FC" w:rsidRDefault="00EF5287" w:rsidP="00EF5287">
      <w:pPr>
        <w:rPr>
          <w:vanish/>
          <w:sz w:val="22"/>
          <w:szCs w:val="22"/>
        </w:rPr>
      </w:pPr>
    </w:p>
    <w:tbl>
      <w:tblPr>
        <w:tblW w:w="104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7269"/>
      </w:tblGrid>
      <w:tr w:rsidR="00EF5287" w:rsidRPr="002070FC" w:rsidTr="00EF528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070FC" w:rsidRPr="002070FC" w:rsidRDefault="002070FC">
            <w:pPr>
              <w:rPr>
                <w:b/>
                <w:bCs/>
              </w:rPr>
            </w:pPr>
            <w:r w:rsidRPr="002070FC">
              <w:rPr>
                <w:b/>
                <w:bCs/>
                <w:sz w:val="22"/>
                <w:szCs w:val="22"/>
              </w:rPr>
              <w:t>Molecular-pharmacological approaches to innovative therapy for rheumatoid arthritis evaluated under experimental conditions in vivo and in vitro</w:t>
            </w:r>
          </w:p>
          <w:tbl>
            <w:tblPr>
              <w:tblW w:w="97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6776"/>
            </w:tblGrid>
            <w:tr w:rsidR="002070FC" w:rsidRPr="002070FC" w:rsidTr="002070FC">
              <w:trPr>
                <w:tblCellSpacing w:w="15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2070FC" w:rsidRPr="002070FC" w:rsidRDefault="002070FC" w:rsidP="002070FC">
                  <w:pPr>
                    <w:rPr>
                      <w:color w:val="000000"/>
                      <w:spacing w:val="5"/>
                      <w:lang w:val="sk-SK" w:eastAsia="sk-SK"/>
                    </w:rPr>
                  </w:pPr>
                  <w:r w:rsidRPr="002070FC">
                    <w:rPr>
                      <w:color w:val="000000"/>
                      <w:spacing w:val="6"/>
                      <w:sz w:val="22"/>
                      <w:szCs w:val="22"/>
                      <w:bdr w:val="none" w:sz="0" w:space="0" w:color="auto" w:frame="1"/>
                      <w:lang w:val="sk-SK" w:eastAsia="sk-SK"/>
                    </w:rPr>
                    <w:t>Program: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2070FC" w:rsidRPr="002070FC" w:rsidRDefault="002070FC" w:rsidP="002070FC">
                  <w:pPr>
                    <w:rPr>
                      <w:color w:val="000000"/>
                      <w:spacing w:val="5"/>
                      <w:lang w:val="sk-SK" w:eastAsia="sk-SK"/>
                    </w:rPr>
                  </w:pPr>
                  <w:r w:rsidRPr="002070FC">
                    <w:rPr>
                      <w:color w:val="000000"/>
                      <w:spacing w:val="5"/>
                      <w:sz w:val="22"/>
                      <w:szCs w:val="22"/>
                      <w:lang w:val="sk-SK" w:eastAsia="sk-SK"/>
                    </w:rPr>
                    <w:t>APVV</w:t>
                  </w:r>
                </w:p>
              </w:tc>
            </w:tr>
            <w:tr w:rsidR="002070FC" w:rsidRPr="002070FC" w:rsidTr="002070F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2070FC" w:rsidRPr="002070FC" w:rsidRDefault="002070FC" w:rsidP="002070FC">
                  <w:pPr>
                    <w:rPr>
                      <w:color w:val="000000"/>
                      <w:spacing w:val="5"/>
                      <w:lang w:val="sk-SK" w:eastAsia="sk-SK"/>
                    </w:rPr>
                  </w:pPr>
                  <w:r w:rsidRPr="002070FC">
                    <w:rPr>
                      <w:color w:val="000000"/>
                      <w:spacing w:val="6"/>
                      <w:sz w:val="22"/>
                      <w:szCs w:val="22"/>
                      <w:bdr w:val="none" w:sz="0" w:space="0" w:color="auto" w:frame="1"/>
                      <w:lang w:val="sk-SK" w:eastAsia="sk-SK"/>
                    </w:rPr>
                    <w:t>Zodpovedný riešiteľ: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2070FC" w:rsidRPr="002070FC" w:rsidRDefault="002070FC" w:rsidP="002070FC">
                  <w:pPr>
                    <w:rPr>
                      <w:color w:val="000000"/>
                      <w:spacing w:val="5"/>
                      <w:lang w:val="sk-SK" w:eastAsia="sk-SK"/>
                    </w:rPr>
                  </w:pPr>
                  <w:r w:rsidRPr="002070FC">
                    <w:rPr>
                      <w:color w:val="000000"/>
                      <w:spacing w:val="5"/>
                      <w:sz w:val="22"/>
                      <w:szCs w:val="22"/>
                      <w:lang w:val="sk-SK" w:eastAsia="sk-SK"/>
                    </w:rPr>
                    <w:t xml:space="preserve">PharmDr. </w:t>
                  </w:r>
                  <w:proofErr w:type="spellStart"/>
                  <w:r w:rsidRPr="002070FC">
                    <w:rPr>
                      <w:color w:val="000000"/>
                      <w:spacing w:val="5"/>
                      <w:sz w:val="22"/>
                      <w:szCs w:val="22"/>
                      <w:lang w:val="sk-SK" w:eastAsia="sk-SK"/>
                    </w:rPr>
                    <w:t>Bauerová</w:t>
                  </w:r>
                  <w:proofErr w:type="spellEnd"/>
                  <w:r w:rsidRPr="002070FC">
                    <w:rPr>
                      <w:color w:val="000000"/>
                      <w:spacing w:val="5"/>
                      <w:sz w:val="22"/>
                      <w:szCs w:val="22"/>
                      <w:lang w:val="sk-SK" w:eastAsia="sk-SK"/>
                    </w:rPr>
                    <w:t xml:space="preserve"> Katarína PhD., DrSc.</w:t>
                  </w:r>
                </w:p>
              </w:tc>
            </w:tr>
            <w:tr w:rsidR="002070FC" w:rsidRPr="002070FC" w:rsidTr="002070F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2070FC" w:rsidRPr="002070FC" w:rsidRDefault="002070FC" w:rsidP="002070FC">
                  <w:pPr>
                    <w:rPr>
                      <w:color w:val="000000"/>
                      <w:spacing w:val="5"/>
                      <w:lang w:val="sk-SK" w:eastAsia="sk-SK"/>
                    </w:rPr>
                  </w:pPr>
                  <w:r w:rsidRPr="002070FC">
                    <w:rPr>
                      <w:color w:val="000000"/>
                      <w:spacing w:val="6"/>
                      <w:sz w:val="22"/>
                      <w:szCs w:val="22"/>
                      <w:bdr w:val="none" w:sz="0" w:space="0" w:color="auto" w:frame="1"/>
                      <w:lang w:val="sk-SK" w:eastAsia="sk-SK"/>
                    </w:rPr>
                    <w:t>Doba trvania: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2070FC" w:rsidRPr="002070FC" w:rsidRDefault="002070FC" w:rsidP="002070FC">
                  <w:pPr>
                    <w:rPr>
                      <w:color w:val="000000"/>
                      <w:spacing w:val="5"/>
                      <w:lang w:val="sk-SK" w:eastAsia="sk-SK"/>
                    </w:rPr>
                  </w:pPr>
                  <w:r w:rsidRPr="002070FC">
                    <w:rPr>
                      <w:color w:val="000000"/>
                      <w:spacing w:val="5"/>
                      <w:sz w:val="22"/>
                      <w:szCs w:val="22"/>
                      <w:lang w:val="sk-SK" w:eastAsia="sk-SK"/>
                    </w:rPr>
                    <w:t>1.7.2016 - 30.6.2020</w:t>
                  </w:r>
                </w:p>
              </w:tc>
            </w:tr>
          </w:tbl>
          <w:p w:rsidR="002070FC" w:rsidRPr="002070FC" w:rsidRDefault="002070FC">
            <w:pPr>
              <w:rPr>
                <w:b/>
                <w:bCs/>
              </w:rPr>
            </w:pPr>
          </w:p>
          <w:p w:rsidR="00C50368" w:rsidRDefault="00C50368">
            <w:pPr>
              <w:rPr>
                <w:b/>
                <w:bCs/>
              </w:rPr>
            </w:pPr>
          </w:p>
          <w:p w:rsidR="00C50368" w:rsidRDefault="00C50368">
            <w:pPr>
              <w:rPr>
                <w:b/>
                <w:bCs/>
              </w:rPr>
            </w:pPr>
          </w:p>
          <w:p w:rsidR="00C50368" w:rsidRDefault="00C50368">
            <w:pPr>
              <w:rPr>
                <w:b/>
                <w:bCs/>
              </w:rPr>
            </w:pPr>
          </w:p>
          <w:p w:rsidR="00C50368" w:rsidRDefault="00C50368">
            <w:pPr>
              <w:rPr>
                <w:b/>
                <w:bCs/>
              </w:rPr>
            </w:pPr>
          </w:p>
          <w:p w:rsidR="00C50368" w:rsidRDefault="00C50368">
            <w:pPr>
              <w:rPr>
                <w:b/>
                <w:bCs/>
              </w:rPr>
            </w:pPr>
          </w:p>
          <w:p w:rsidR="00EF5287" w:rsidRPr="002070FC" w:rsidRDefault="00EF5287">
            <w:pPr>
              <w:rPr>
                <w:b/>
                <w:bCs/>
              </w:rPr>
            </w:pPr>
            <w:r w:rsidRPr="002070FC">
              <w:rPr>
                <w:b/>
                <w:bCs/>
                <w:sz w:val="22"/>
                <w:szCs w:val="22"/>
              </w:rPr>
              <w:t>Prenatal programming of psychiatric diseases: experimental approaches for evaluation of causes and mechanisms of their origin</w:t>
            </w:r>
          </w:p>
        </w:tc>
      </w:tr>
      <w:tr w:rsidR="00EF5287" w:rsidRPr="002070FC" w:rsidTr="00EF528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/>
        </w:tc>
      </w:tr>
      <w:tr w:rsidR="00EF5287" w:rsidRPr="002070FC" w:rsidTr="00EF5287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Program: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</w:rPr>
              <w:t>VEGA</w:t>
            </w:r>
          </w:p>
        </w:tc>
      </w:tr>
      <w:tr w:rsidR="00EF5287" w:rsidRPr="002070FC" w:rsidTr="00EF52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Project leader: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proofErr w:type="spellStart"/>
            <w:r w:rsidRPr="002070FC">
              <w:rPr>
                <w:sz w:val="22"/>
                <w:szCs w:val="22"/>
              </w:rPr>
              <w:t>RNDr</w:t>
            </w:r>
            <w:proofErr w:type="spellEnd"/>
            <w:r w:rsidRPr="002070FC">
              <w:rPr>
                <w:sz w:val="22"/>
                <w:szCs w:val="22"/>
              </w:rPr>
              <w:t xml:space="preserve">. Mach </w:t>
            </w:r>
            <w:proofErr w:type="spellStart"/>
            <w:r w:rsidRPr="002070FC">
              <w:rPr>
                <w:sz w:val="22"/>
                <w:szCs w:val="22"/>
              </w:rPr>
              <w:t>Mojmír</w:t>
            </w:r>
            <w:proofErr w:type="spellEnd"/>
            <w:r w:rsidRPr="002070FC">
              <w:rPr>
                <w:sz w:val="22"/>
                <w:szCs w:val="22"/>
              </w:rPr>
              <w:t xml:space="preserve"> PhD.</w:t>
            </w:r>
          </w:p>
        </w:tc>
      </w:tr>
      <w:tr w:rsidR="00EF5287" w:rsidRPr="002070FC" w:rsidTr="00EF52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Duration: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</w:rPr>
              <w:t>1.1.2016 - 31.12.2019</w:t>
            </w:r>
          </w:p>
        </w:tc>
      </w:tr>
    </w:tbl>
    <w:p w:rsidR="00EF5287" w:rsidRPr="002070FC" w:rsidRDefault="00EF5287" w:rsidP="00EF5287">
      <w:pPr>
        <w:rPr>
          <w:vanish/>
          <w:sz w:val="22"/>
          <w:szCs w:val="22"/>
        </w:rPr>
      </w:pPr>
    </w:p>
    <w:tbl>
      <w:tblPr>
        <w:tblW w:w="10409" w:type="dxa"/>
        <w:tblCellSpacing w:w="15" w:type="dxa"/>
        <w:tblInd w:w="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293"/>
      </w:tblGrid>
      <w:tr w:rsidR="00EF5287" w:rsidRPr="002070FC" w:rsidTr="00E212D6">
        <w:trPr>
          <w:tblCellSpacing w:w="15" w:type="dxa"/>
        </w:trPr>
        <w:tc>
          <w:tcPr>
            <w:tcW w:w="49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722039">
            <w:pPr>
              <w:rPr>
                <w:b/>
                <w:bCs/>
              </w:rPr>
            </w:pPr>
            <w:r w:rsidRPr="002070FC">
              <w:rPr>
                <w:b/>
                <w:bCs/>
                <w:sz w:val="22"/>
                <w:szCs w:val="22"/>
              </w:rPr>
              <w:t xml:space="preserve">Experimental study of maternal depression and antidepressant therapy during gravidity and lactation on </w:t>
            </w:r>
            <w:r w:rsidR="002070FC" w:rsidRPr="002070FC">
              <w:rPr>
                <w:b/>
                <w:bCs/>
                <w:sz w:val="22"/>
                <w:szCs w:val="22"/>
              </w:rPr>
              <w:t>dam’s</w:t>
            </w:r>
            <w:r w:rsidRPr="002070FC">
              <w:rPr>
                <w:b/>
                <w:bCs/>
                <w:sz w:val="22"/>
                <w:szCs w:val="22"/>
              </w:rPr>
              <w:t xml:space="preserve"> health and development of offspring</w:t>
            </w:r>
          </w:p>
        </w:tc>
      </w:tr>
      <w:tr w:rsidR="00EF5287" w:rsidRPr="002070FC" w:rsidTr="00E212D6">
        <w:trPr>
          <w:tblCellSpacing w:w="15" w:type="dxa"/>
        </w:trPr>
        <w:tc>
          <w:tcPr>
            <w:tcW w:w="49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/>
        </w:tc>
      </w:tr>
      <w:tr w:rsidR="00EF5287" w:rsidRPr="002070FC" w:rsidTr="00E212D6">
        <w:trPr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Program: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</w:rPr>
              <w:t>VEGA</w:t>
            </w:r>
          </w:p>
        </w:tc>
      </w:tr>
      <w:tr w:rsidR="00EF5287" w:rsidRPr="002070FC" w:rsidTr="00E212D6">
        <w:trPr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Project leader: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proofErr w:type="spellStart"/>
            <w:r w:rsidRPr="002070FC">
              <w:rPr>
                <w:sz w:val="22"/>
                <w:szCs w:val="22"/>
              </w:rPr>
              <w:t>RNDr</w:t>
            </w:r>
            <w:proofErr w:type="spellEnd"/>
            <w:r w:rsidRPr="002070FC">
              <w:rPr>
                <w:sz w:val="22"/>
                <w:szCs w:val="22"/>
              </w:rPr>
              <w:t xml:space="preserve">. </w:t>
            </w:r>
            <w:proofErr w:type="spellStart"/>
            <w:r w:rsidRPr="002070FC">
              <w:rPr>
                <w:sz w:val="22"/>
                <w:szCs w:val="22"/>
              </w:rPr>
              <w:t>Dubovický</w:t>
            </w:r>
            <w:proofErr w:type="spellEnd"/>
            <w:r w:rsidRPr="002070FC">
              <w:rPr>
                <w:sz w:val="22"/>
                <w:szCs w:val="22"/>
              </w:rPr>
              <w:t xml:space="preserve"> Michal </w:t>
            </w:r>
            <w:proofErr w:type="spellStart"/>
            <w:r w:rsidRPr="002070FC">
              <w:rPr>
                <w:sz w:val="22"/>
                <w:szCs w:val="22"/>
              </w:rPr>
              <w:t>CSc</w:t>
            </w:r>
            <w:proofErr w:type="spellEnd"/>
            <w:r w:rsidRPr="002070FC">
              <w:rPr>
                <w:sz w:val="22"/>
                <w:szCs w:val="22"/>
              </w:rPr>
              <w:t>.</w:t>
            </w:r>
          </w:p>
        </w:tc>
      </w:tr>
      <w:tr w:rsidR="00EF5287" w:rsidRPr="002070FC" w:rsidTr="00E212D6">
        <w:trPr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Pr="002070FC" w:rsidRDefault="00EF5287">
            <w:r w:rsidRPr="002070FC">
              <w:rPr>
                <w:sz w:val="22"/>
                <w:szCs w:val="22"/>
                <w:bdr w:val="none" w:sz="0" w:space="0" w:color="auto" w:frame="1"/>
              </w:rPr>
              <w:t>Duration: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F5287" w:rsidRDefault="00EF5287">
            <w:r w:rsidRPr="002070FC">
              <w:rPr>
                <w:sz w:val="22"/>
                <w:szCs w:val="22"/>
              </w:rPr>
              <w:t>1.1.201</w:t>
            </w:r>
            <w:r w:rsidR="00722039" w:rsidRPr="002070FC">
              <w:rPr>
                <w:sz w:val="22"/>
                <w:szCs w:val="22"/>
              </w:rPr>
              <w:t>9</w:t>
            </w:r>
            <w:r w:rsidRPr="002070FC">
              <w:rPr>
                <w:sz w:val="22"/>
                <w:szCs w:val="22"/>
              </w:rPr>
              <w:t xml:space="preserve"> - 31.12.20</w:t>
            </w:r>
            <w:r w:rsidR="00722039" w:rsidRPr="002070FC">
              <w:rPr>
                <w:sz w:val="22"/>
                <w:szCs w:val="22"/>
              </w:rPr>
              <w:t>22</w:t>
            </w:r>
          </w:p>
          <w:p w:rsidR="00C50368" w:rsidRDefault="00C50368"/>
          <w:p w:rsidR="002070FC" w:rsidRPr="002070FC" w:rsidRDefault="002070FC"/>
        </w:tc>
      </w:tr>
    </w:tbl>
    <w:p w:rsidR="00E212D6" w:rsidRDefault="00E212D6" w:rsidP="00E212D6">
      <w:pPr>
        <w:jc w:val="both"/>
        <w:rPr>
          <w:b/>
          <w:smallCaps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22"/>
      </w:tblGrid>
      <w:tr w:rsidR="00E212D6" w:rsidRPr="00D411B9" w:rsidTr="00181D6A">
        <w:tc>
          <w:tcPr>
            <w:tcW w:w="8522" w:type="dxa"/>
            <w:shd w:val="pct20" w:color="000000" w:fill="FFFFFF"/>
          </w:tcPr>
          <w:p w:rsidR="00E212D6" w:rsidRPr="00D411B9" w:rsidRDefault="00B101AA" w:rsidP="00181D6A">
            <w:pPr>
              <w:pStyle w:val="Nadpis1"/>
              <w:tabs>
                <w:tab w:val="left" w:pos="4320"/>
                <w:tab w:val="left" w:pos="6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AWARDS </w:t>
            </w:r>
          </w:p>
        </w:tc>
      </w:tr>
    </w:tbl>
    <w:p w:rsidR="00E212D6" w:rsidRDefault="00E212D6" w:rsidP="00E212D6">
      <w:pPr>
        <w:jc w:val="both"/>
        <w:rPr>
          <w:b/>
          <w:smallCaps/>
          <w:sz w:val="22"/>
          <w:szCs w:val="22"/>
        </w:rPr>
      </w:pPr>
    </w:p>
    <w:p w:rsidR="00B14D28" w:rsidRPr="00E212D6" w:rsidRDefault="00B14D28" w:rsidP="00E212D6">
      <w:pPr>
        <w:jc w:val="both"/>
        <w:rPr>
          <w:sz w:val="22"/>
          <w:szCs w:val="22"/>
        </w:rPr>
      </w:pPr>
    </w:p>
    <w:p w:rsidR="00C50368" w:rsidRPr="00B101AA" w:rsidRDefault="00C50368" w:rsidP="00C50368">
      <w:pPr>
        <w:spacing w:line="360" w:lineRule="auto"/>
        <w:ind w:left="1410" w:hanging="1410"/>
        <w:jc w:val="both"/>
        <w:rPr>
          <w:sz w:val="22"/>
          <w:szCs w:val="22"/>
        </w:rPr>
      </w:pPr>
      <w:r w:rsidRPr="00C50368">
        <w:rPr>
          <w:b/>
          <w:sz w:val="22"/>
          <w:szCs w:val="22"/>
        </w:rPr>
        <w:t>2019</w:t>
      </w:r>
      <w:r w:rsidRPr="00B101AA">
        <w:rPr>
          <w:sz w:val="22"/>
          <w:szCs w:val="22"/>
        </w:rPr>
        <w:tab/>
      </w:r>
      <w:r w:rsidRPr="00B101AA">
        <w:rPr>
          <w:sz w:val="22"/>
          <w:szCs w:val="22"/>
        </w:rPr>
        <w:tab/>
        <w:t xml:space="preserve">Award of </w:t>
      </w:r>
      <w:proofErr w:type="spellStart"/>
      <w:r w:rsidRPr="00B101AA">
        <w:rPr>
          <w:sz w:val="22"/>
          <w:szCs w:val="22"/>
        </w:rPr>
        <w:t>Oldrich</w:t>
      </w:r>
      <w:proofErr w:type="spellEnd"/>
      <w:r w:rsidRPr="00B101AA">
        <w:rPr>
          <w:sz w:val="22"/>
          <w:szCs w:val="22"/>
        </w:rPr>
        <w:t xml:space="preserve"> </w:t>
      </w:r>
      <w:proofErr w:type="spellStart"/>
      <w:r w:rsidRPr="00B101AA">
        <w:rPr>
          <w:sz w:val="22"/>
          <w:szCs w:val="22"/>
        </w:rPr>
        <w:t>Vinař</w:t>
      </w:r>
      <w:proofErr w:type="spellEnd"/>
      <w:r w:rsidRPr="00B101AA">
        <w:rPr>
          <w:sz w:val="22"/>
          <w:szCs w:val="22"/>
        </w:rPr>
        <w:t>, The best oral communication in preclinical section</w:t>
      </w:r>
    </w:p>
    <w:p w:rsidR="00B101AA" w:rsidRPr="00B101AA" w:rsidRDefault="00B101AA" w:rsidP="00C50368">
      <w:pPr>
        <w:spacing w:line="360" w:lineRule="auto"/>
        <w:ind w:left="1410" w:hanging="1410"/>
        <w:jc w:val="both"/>
        <w:rPr>
          <w:sz w:val="22"/>
          <w:szCs w:val="22"/>
        </w:rPr>
      </w:pPr>
      <w:r w:rsidRPr="00C50368">
        <w:rPr>
          <w:b/>
          <w:color w:val="333333"/>
          <w:sz w:val="22"/>
          <w:szCs w:val="22"/>
          <w:shd w:val="clear" w:color="auto" w:fill="FDFDFD"/>
        </w:rPr>
        <w:t>2018</w:t>
      </w:r>
      <w:r w:rsidRPr="00B101AA">
        <w:rPr>
          <w:color w:val="333333"/>
          <w:sz w:val="22"/>
          <w:szCs w:val="22"/>
          <w:shd w:val="clear" w:color="auto" w:fill="FDFDFD"/>
        </w:rPr>
        <w:tab/>
      </w:r>
      <w:r w:rsidRPr="00B101AA">
        <w:rPr>
          <w:color w:val="333333"/>
          <w:sz w:val="22"/>
          <w:szCs w:val="22"/>
          <w:shd w:val="clear" w:color="auto" w:fill="FDFDFD"/>
        </w:rPr>
        <w:tab/>
        <w:t xml:space="preserve">Young Research Award, The best oral communication, </w:t>
      </w:r>
      <w:proofErr w:type="spellStart"/>
      <w:r w:rsidRPr="00B101AA">
        <w:rPr>
          <w:color w:val="333333"/>
          <w:sz w:val="22"/>
          <w:szCs w:val="22"/>
          <w:shd w:val="clear" w:color="auto" w:fill="FDFDFD"/>
        </w:rPr>
        <w:t>Toxcon</w:t>
      </w:r>
      <w:proofErr w:type="spellEnd"/>
      <w:r w:rsidRPr="00B101AA">
        <w:rPr>
          <w:color w:val="333333"/>
          <w:sz w:val="22"/>
          <w:szCs w:val="22"/>
          <w:shd w:val="clear" w:color="auto" w:fill="FDFDFD"/>
        </w:rPr>
        <w:t xml:space="preserve"> 2018</w:t>
      </w:r>
    </w:p>
    <w:p w:rsidR="00B101AA" w:rsidRPr="00B101AA" w:rsidRDefault="00B101AA" w:rsidP="00C50368">
      <w:pPr>
        <w:spacing w:line="360" w:lineRule="auto"/>
        <w:ind w:left="1410" w:hanging="1410"/>
        <w:jc w:val="both"/>
        <w:rPr>
          <w:sz w:val="22"/>
          <w:szCs w:val="22"/>
        </w:rPr>
      </w:pPr>
      <w:r w:rsidRPr="00C50368">
        <w:rPr>
          <w:b/>
          <w:sz w:val="22"/>
          <w:szCs w:val="22"/>
        </w:rPr>
        <w:t>2016</w:t>
      </w:r>
      <w:r w:rsidRPr="00B101AA">
        <w:rPr>
          <w:sz w:val="22"/>
          <w:szCs w:val="22"/>
        </w:rPr>
        <w:tab/>
        <w:t xml:space="preserve">Award of Czech </w:t>
      </w:r>
      <w:proofErr w:type="spellStart"/>
      <w:r w:rsidRPr="00B101AA">
        <w:rPr>
          <w:sz w:val="22"/>
          <w:szCs w:val="22"/>
        </w:rPr>
        <w:t>Neurosychopharmacological</w:t>
      </w:r>
      <w:proofErr w:type="spellEnd"/>
      <w:r w:rsidRPr="00B101AA">
        <w:rPr>
          <w:sz w:val="22"/>
          <w:szCs w:val="22"/>
        </w:rPr>
        <w:t xml:space="preserve"> association, The best oral communication in preclinical section</w:t>
      </w:r>
    </w:p>
    <w:p w:rsidR="00B101AA" w:rsidRDefault="00B101AA" w:rsidP="00B101AA">
      <w:pPr>
        <w:rPr>
          <w:sz w:val="22"/>
          <w:szCs w:val="22"/>
        </w:rPr>
      </w:pPr>
    </w:p>
    <w:p w:rsidR="00E212D6" w:rsidRDefault="00E212D6" w:rsidP="006E0AF4">
      <w:pPr>
        <w:adjustRightInd w:val="0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12D6" w:rsidSect="00D7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957"/>
    <w:multiLevelType w:val="hybridMultilevel"/>
    <w:tmpl w:val="B1C09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2353"/>
    <w:multiLevelType w:val="hybridMultilevel"/>
    <w:tmpl w:val="E3C8F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AE"/>
    <w:multiLevelType w:val="multilevel"/>
    <w:tmpl w:val="C7405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5703B6"/>
    <w:multiLevelType w:val="multilevel"/>
    <w:tmpl w:val="F52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61"/>
    <w:rsid w:val="000635AA"/>
    <w:rsid w:val="00084C4C"/>
    <w:rsid w:val="001512EE"/>
    <w:rsid w:val="001B1022"/>
    <w:rsid w:val="002070FC"/>
    <w:rsid w:val="00224E08"/>
    <w:rsid w:val="002335A9"/>
    <w:rsid w:val="002B2C9B"/>
    <w:rsid w:val="00353D0D"/>
    <w:rsid w:val="004F6911"/>
    <w:rsid w:val="005C25F1"/>
    <w:rsid w:val="005F36D7"/>
    <w:rsid w:val="005F77A0"/>
    <w:rsid w:val="00611714"/>
    <w:rsid w:val="006E0AF4"/>
    <w:rsid w:val="00722039"/>
    <w:rsid w:val="00765F4E"/>
    <w:rsid w:val="008111B2"/>
    <w:rsid w:val="00A17419"/>
    <w:rsid w:val="00A17A40"/>
    <w:rsid w:val="00A50E34"/>
    <w:rsid w:val="00B101AA"/>
    <w:rsid w:val="00B14D28"/>
    <w:rsid w:val="00B31461"/>
    <w:rsid w:val="00BD4BB7"/>
    <w:rsid w:val="00BE278E"/>
    <w:rsid w:val="00C50368"/>
    <w:rsid w:val="00CA1158"/>
    <w:rsid w:val="00CC3A20"/>
    <w:rsid w:val="00CE305A"/>
    <w:rsid w:val="00CE347A"/>
    <w:rsid w:val="00D769D9"/>
    <w:rsid w:val="00D76D41"/>
    <w:rsid w:val="00E045D0"/>
    <w:rsid w:val="00E212D6"/>
    <w:rsid w:val="00E46BAD"/>
    <w:rsid w:val="00E65A3A"/>
    <w:rsid w:val="00EA596E"/>
    <w:rsid w:val="00EA5E45"/>
    <w:rsid w:val="00EC5781"/>
    <w:rsid w:val="00EF5287"/>
    <w:rsid w:val="00F06461"/>
    <w:rsid w:val="00F36AB7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3CE2"/>
  <w15:docId w15:val="{E4887694-6E6A-4E0E-86F8-9932662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F06461"/>
    <w:pPr>
      <w:keepNext/>
      <w:outlineLvl w:val="0"/>
    </w:pPr>
    <w:rPr>
      <w:rFonts w:ascii="Verdana" w:hAnsi="Verdana"/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5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F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F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6461"/>
    <w:rPr>
      <w:rFonts w:ascii="Verdana" w:eastAsia="Times New Roman" w:hAnsi="Verdana" w:cs="Times New Roman"/>
      <w:b/>
      <w:bCs/>
      <w:sz w:val="24"/>
      <w:szCs w:val="24"/>
      <w:lang w:val="en-GB" w:eastAsia="en-GB"/>
    </w:rPr>
  </w:style>
  <w:style w:type="paragraph" w:styleId="Nzov">
    <w:name w:val="Title"/>
    <w:basedOn w:val="Normlny"/>
    <w:link w:val="NzovChar"/>
    <w:qFormat/>
    <w:rsid w:val="00F06461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06461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Vrazn">
    <w:name w:val="Strong"/>
    <w:uiPriority w:val="22"/>
    <w:qFormat/>
    <w:rsid w:val="00F06461"/>
    <w:rPr>
      <w:b/>
      <w:bCs/>
    </w:rPr>
  </w:style>
  <w:style w:type="character" w:customStyle="1" w:styleId="apple-converted-space">
    <w:name w:val="apple-converted-space"/>
    <w:rsid w:val="00F06461"/>
  </w:style>
  <w:style w:type="paragraph" w:customStyle="1" w:styleId="Default">
    <w:name w:val="Default"/>
    <w:rsid w:val="00F0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5E4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65F4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F4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character" w:styleId="Hypertextovprepojenie">
    <w:name w:val="Hyperlink"/>
    <w:basedOn w:val="Predvolenpsmoodseku"/>
    <w:uiPriority w:val="99"/>
    <w:semiHidden/>
    <w:unhideWhenUsed/>
    <w:rsid w:val="00765F4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F4E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A50E3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52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C15D-67BB-4C76-B39D-88BD1C2D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 Bögi</cp:lastModifiedBy>
  <cp:revision>5</cp:revision>
  <cp:lastPrinted>2017-02-22T12:01:00Z</cp:lastPrinted>
  <dcterms:created xsi:type="dcterms:W3CDTF">2019-02-21T14:16:00Z</dcterms:created>
  <dcterms:modified xsi:type="dcterms:W3CDTF">2020-01-02T08:59:00Z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http://www.zotero.org/styles/behaviour</vt:lpwstr>
  </property>
  <property fmtid="{D5CDD505-2E9C-101B-9397-08002B2CF9AE}" pid="11" name="Mendeley Recent Style Name 4_1">
    <vt:lpwstr>Behaviour</vt:lpwstr>
  </property>
  <property fmtid="{D5CDD505-2E9C-101B-9397-08002B2CF9AE}" pid="12" name="Mendeley Recent Style Id 5_1">
    <vt:lpwstr>http://csl.mendeley.com/styles/462053851/pharm</vt:lpwstr>
  </property>
  <property fmtid="{D5CDD505-2E9C-101B-9397-08002B2CF9AE}" pid="13" name="Mendeley Recent Style Name 5_1">
    <vt:lpwstr>Behaviour - Eszter Császár</vt:lpwstr>
  </property>
  <property fmtid="{D5CDD505-2E9C-101B-9397-08002B2CF9AE}" pid="14" name="Mendeley Recent Style Id 6_1">
    <vt:lpwstr>http://csl.mendeley.com/styles/462053851/IT-2</vt:lpwstr>
  </property>
  <property fmtid="{D5CDD505-2E9C-101B-9397-08002B2CF9AE}" pid="15" name="Mendeley Recent Style Name 6_1">
    <vt:lpwstr>Behaviour - Eszter Császár - Eszter Cs��sz��r</vt:lpwstr>
  </property>
  <property fmtid="{D5CDD505-2E9C-101B-9397-08002B2CF9AE}" pid="16" name="Mendeley Recent Style Id 7_1">
    <vt:lpwstr>http://www.zotero.org/styles/chicago-author-date</vt:lpwstr>
  </property>
  <property fmtid="{D5CDD505-2E9C-101B-9397-08002B2CF9AE}" pid="17" name="Mendeley Recent Style Name 7_1">
    <vt:lpwstr>Chicago Manual of Style 16th edition (author-date)</vt:lpwstr>
  </property>
  <property fmtid="{D5CDD505-2E9C-101B-9397-08002B2CF9AE}" pid="18" name="Mendeley Recent Style Id 8_1">
    <vt:lpwstr>http://www.zotero.org/styles/hormones-and-behavior</vt:lpwstr>
  </property>
  <property fmtid="{D5CDD505-2E9C-101B-9397-08002B2CF9AE}" pid="19" name="Mendeley Recent Style Name 8_1">
    <vt:lpwstr>Hormones and Behavior</vt:lpwstr>
  </property>
  <property fmtid="{D5CDD505-2E9C-101B-9397-08002B2CF9AE}" pid="20" name="Mendeley Recent Style Id 9_1">
    <vt:lpwstr>http://www.zotero.org/styles/ieee</vt:lpwstr>
  </property>
  <property fmtid="{D5CDD505-2E9C-101B-9397-08002B2CF9AE}" pid="21" name="Mendeley Recent Style Name 9_1">
    <vt:lpwstr>IEEE</vt:lpwstr>
  </property>
</Properties>
</file>