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tabs>
                <w:tab w:val="left" w:pos="-817"/>
              </w:tabs>
              <w:jc w:val="right"/>
              <w:rPr>
                <w:b/>
                <w:spacing w:val="10"/>
                <w:sz w:val="28"/>
                <w:lang w:val="sk-SK"/>
              </w:rPr>
            </w:pPr>
            <w:r>
              <w:rPr>
                <w:b/>
                <w:spacing w:val="10"/>
                <w:sz w:val="28"/>
                <w:lang w:val="sk-SK"/>
              </w:rPr>
              <w:t>Životopis</w:t>
            </w:r>
          </w:p>
          <w:p w:rsidR="007D441E" w:rsidRDefault="007D441E" w:rsidP="001E1068">
            <w:pPr>
              <w:tabs>
                <w:tab w:val="left" w:pos="-817"/>
              </w:tabs>
              <w:jc w:val="right"/>
              <w:rPr>
                <w:b/>
                <w:spacing w:val="10"/>
                <w:sz w:val="28"/>
                <w:lang w:val="sk-SK"/>
              </w:rPr>
            </w:pPr>
          </w:p>
        </w:tc>
        <w:tc>
          <w:tcPr>
            <w:tcW w:w="284" w:type="dxa"/>
          </w:tcPr>
          <w:p w:rsidR="007D441E" w:rsidRDefault="007D441E" w:rsidP="001E1068">
            <w:pPr>
              <w:rPr>
                <w:b/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rPr>
                <w:b/>
                <w:lang w:val="sk-SK"/>
              </w:rPr>
            </w:pPr>
          </w:p>
        </w:tc>
      </w:tr>
    </w:tbl>
    <w:p w:rsidR="007D441E" w:rsidRDefault="007D441E" w:rsidP="007D441E">
      <w:pPr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jc w:val="right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Osobné údaje</w:t>
            </w:r>
          </w:p>
        </w:tc>
      </w:tr>
    </w:tbl>
    <w:p w:rsidR="007D441E" w:rsidRDefault="007D441E" w:rsidP="007D441E">
      <w:pPr>
        <w:rPr>
          <w:b/>
          <w:sz w:val="10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3685"/>
        <w:gridCol w:w="3827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 xml:space="preserve"> Priezvisko(á)/Meno(á)</w:t>
            </w:r>
          </w:p>
        </w:tc>
        <w:tc>
          <w:tcPr>
            <w:tcW w:w="284" w:type="dxa"/>
          </w:tcPr>
          <w:p w:rsidR="007D441E" w:rsidRDefault="007D441E" w:rsidP="001E1068">
            <w:pPr>
              <w:pStyle w:val="Zhlav"/>
              <w:tabs>
                <w:tab w:val="clear" w:pos="4153"/>
                <w:tab w:val="clear" w:pos="8306"/>
              </w:tabs>
              <w:rPr>
                <w:lang w:val="sk-SK"/>
              </w:rPr>
            </w:pPr>
          </w:p>
        </w:tc>
        <w:tc>
          <w:tcPr>
            <w:tcW w:w="7512" w:type="dxa"/>
            <w:gridSpan w:val="2"/>
          </w:tcPr>
          <w:p w:rsidR="007D441E" w:rsidRDefault="007D441E" w:rsidP="001E1068">
            <w:pPr>
              <w:rPr>
                <w:b/>
                <w:sz w:val="24"/>
                <w:lang w:val="sk-SK"/>
              </w:rPr>
            </w:pPr>
            <w:proofErr w:type="spellStart"/>
            <w:r>
              <w:rPr>
                <w:b/>
                <w:sz w:val="24"/>
                <w:lang w:val="sk-SK"/>
              </w:rPr>
              <w:t>Oszlányi</w:t>
            </w:r>
            <w:proofErr w:type="spellEnd"/>
            <w:r>
              <w:rPr>
                <w:b/>
                <w:sz w:val="24"/>
                <w:lang w:val="sk-SK"/>
              </w:rPr>
              <w:t xml:space="preserve"> Július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Adresa(y)</w:t>
            </w:r>
          </w:p>
        </w:tc>
        <w:tc>
          <w:tcPr>
            <w:tcW w:w="284" w:type="dxa"/>
          </w:tcPr>
          <w:p w:rsidR="007D441E" w:rsidRDefault="007D441E" w:rsidP="001E1068">
            <w:pPr>
              <w:rPr>
                <w:lang w:val="sk-SK"/>
              </w:rPr>
            </w:pPr>
          </w:p>
        </w:tc>
        <w:tc>
          <w:tcPr>
            <w:tcW w:w="7512" w:type="dxa"/>
            <w:gridSpan w:val="2"/>
          </w:tcPr>
          <w:p w:rsidR="007D441E" w:rsidRDefault="007D441E" w:rsidP="001E1068">
            <w:pPr>
              <w:spacing w:before="40" w:after="4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Gogoľova 5, 902 01, Pezinok, Slovensko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Telefón(y)</w:t>
            </w:r>
          </w:p>
        </w:tc>
        <w:tc>
          <w:tcPr>
            <w:tcW w:w="284" w:type="dxa"/>
          </w:tcPr>
          <w:p w:rsidR="007D441E" w:rsidRDefault="007D441E" w:rsidP="001E1068">
            <w:pPr>
              <w:rPr>
                <w:lang w:val="sk-SK"/>
              </w:rPr>
            </w:pPr>
          </w:p>
        </w:tc>
        <w:tc>
          <w:tcPr>
            <w:tcW w:w="3685" w:type="dxa"/>
          </w:tcPr>
          <w:p w:rsidR="007D441E" w:rsidRDefault="007D441E" w:rsidP="001E1068">
            <w:pPr>
              <w:spacing w:before="40" w:after="40"/>
              <w:rPr>
                <w:sz w:val="22"/>
                <w:lang w:val="sk-SK"/>
              </w:rPr>
            </w:pPr>
            <w:r>
              <w:rPr>
                <w:sz w:val="22"/>
              </w:rPr>
              <w:t>+421 2 5249 3882</w:t>
            </w:r>
            <w:r>
              <w:rPr>
                <w:sz w:val="22"/>
                <w:lang w:val="sk-SK"/>
              </w:rPr>
              <w:t xml:space="preserve">  </w:t>
            </w:r>
          </w:p>
        </w:tc>
        <w:tc>
          <w:tcPr>
            <w:tcW w:w="3827" w:type="dxa"/>
          </w:tcPr>
          <w:p w:rsidR="007D441E" w:rsidRDefault="007D441E" w:rsidP="001E1068">
            <w:pPr>
              <w:spacing w:before="40" w:after="40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 xml:space="preserve">Mobil: </w:t>
            </w:r>
            <w:r w:rsidRPr="00C33039">
              <w:rPr>
                <w:sz w:val="22"/>
              </w:rPr>
              <w:t>+421 905 491 420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Fax(y)</w:t>
            </w:r>
          </w:p>
        </w:tc>
        <w:tc>
          <w:tcPr>
            <w:tcW w:w="284" w:type="dxa"/>
          </w:tcPr>
          <w:p w:rsidR="007D441E" w:rsidRDefault="007D441E" w:rsidP="001E1068">
            <w:pPr>
              <w:rPr>
                <w:lang w:val="sk-SK"/>
              </w:rPr>
            </w:pPr>
          </w:p>
        </w:tc>
        <w:tc>
          <w:tcPr>
            <w:tcW w:w="7512" w:type="dxa"/>
            <w:gridSpan w:val="2"/>
          </w:tcPr>
          <w:p w:rsidR="007D441E" w:rsidRDefault="007D441E" w:rsidP="001E1068">
            <w:pPr>
              <w:spacing w:before="40" w:after="40"/>
              <w:rPr>
                <w:sz w:val="22"/>
                <w:lang w:val="sk-SK"/>
              </w:rPr>
            </w:pPr>
            <w:r>
              <w:rPr>
                <w:sz w:val="22"/>
              </w:rPr>
              <w:t>+421 2 5249 4508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E-mail(y)</w:t>
            </w:r>
          </w:p>
        </w:tc>
        <w:tc>
          <w:tcPr>
            <w:tcW w:w="284" w:type="dxa"/>
          </w:tcPr>
          <w:p w:rsidR="007D441E" w:rsidRDefault="007D441E" w:rsidP="001E1068">
            <w:pPr>
              <w:rPr>
                <w:lang w:val="sk-SK"/>
              </w:rPr>
            </w:pPr>
          </w:p>
        </w:tc>
        <w:tc>
          <w:tcPr>
            <w:tcW w:w="7512" w:type="dxa"/>
            <w:gridSpan w:val="2"/>
          </w:tcPr>
          <w:p w:rsidR="007D441E" w:rsidRDefault="007D441E" w:rsidP="001E1068">
            <w:pPr>
              <w:spacing w:before="40" w:after="40"/>
              <w:rPr>
                <w:sz w:val="22"/>
                <w:lang w:val="sk-SK"/>
              </w:rPr>
            </w:pPr>
            <w:hyperlink r:id="rId5" w:history="1">
              <w:r w:rsidRPr="00013E6E">
                <w:rPr>
                  <w:rStyle w:val="Hypertextovodkaz"/>
                  <w:sz w:val="22"/>
                </w:rPr>
                <w:t>julius.oszlanyi@savba.sk</w:t>
              </w:r>
            </w:hyperlink>
            <w:r>
              <w:rPr>
                <w:sz w:val="22"/>
              </w:rPr>
              <w:t xml:space="preserve"> </w:t>
            </w:r>
          </w:p>
        </w:tc>
      </w:tr>
    </w:tbl>
    <w:p w:rsidR="007D441E" w:rsidRDefault="007D441E" w:rsidP="007D441E">
      <w:pPr>
        <w:rPr>
          <w:b/>
          <w:sz w:val="10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Štátna(e) príslušnosť(ti)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b/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 xml:space="preserve">Slovenská republika  </w:t>
            </w:r>
          </w:p>
        </w:tc>
      </w:tr>
    </w:tbl>
    <w:p w:rsidR="007D441E" w:rsidRDefault="007D441E" w:rsidP="007D441E">
      <w:pPr>
        <w:rPr>
          <w:b/>
          <w:sz w:val="10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Dátum narodenia</w:t>
            </w:r>
          </w:p>
        </w:tc>
        <w:tc>
          <w:tcPr>
            <w:tcW w:w="284" w:type="dxa"/>
          </w:tcPr>
          <w:p w:rsidR="007D441E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  <w:r>
              <w:rPr>
                <w:sz w:val="22"/>
              </w:rPr>
              <w:t>19.09.1944</w:t>
            </w:r>
          </w:p>
        </w:tc>
      </w:tr>
    </w:tbl>
    <w:p w:rsidR="007D441E" w:rsidRDefault="007D441E" w:rsidP="007D441E">
      <w:pPr>
        <w:rPr>
          <w:b/>
          <w:sz w:val="10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Pohlavie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 xml:space="preserve">Muž  </w:t>
            </w:r>
          </w:p>
        </w:tc>
      </w:tr>
    </w:tbl>
    <w:p w:rsidR="007D441E" w:rsidRDefault="007D441E" w:rsidP="007D441E">
      <w:pPr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jc w:val="right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Zamestnanie/Oblasť činnosti, o ktoré sa zaujímate</w:t>
            </w:r>
          </w:p>
        </w:tc>
        <w:tc>
          <w:tcPr>
            <w:tcW w:w="284" w:type="dxa"/>
          </w:tcPr>
          <w:p w:rsidR="007D441E" w:rsidRDefault="007D441E" w:rsidP="001E1068">
            <w:pPr>
              <w:rPr>
                <w:b/>
                <w:lang w:val="sk-SK"/>
              </w:rPr>
            </w:pPr>
          </w:p>
        </w:tc>
        <w:tc>
          <w:tcPr>
            <w:tcW w:w="7512" w:type="dxa"/>
          </w:tcPr>
          <w:p w:rsidR="007D441E" w:rsidRPr="001B58D2" w:rsidRDefault="007D441E" w:rsidP="001E1068">
            <w:pPr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Výskumný pracovník v univerzitnom vedeckom parku</w:t>
            </w:r>
          </w:p>
        </w:tc>
      </w:tr>
    </w:tbl>
    <w:p w:rsidR="007D441E" w:rsidRDefault="007D441E" w:rsidP="007D441E">
      <w:pPr>
        <w:pStyle w:val="Nadpis1"/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jc w:val="right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t>Odborná prax</w:t>
            </w:r>
          </w:p>
        </w:tc>
      </w:tr>
    </w:tbl>
    <w:p w:rsidR="007D441E" w:rsidRDefault="007D441E" w:rsidP="007D441E">
      <w:pPr>
        <w:rPr>
          <w:b/>
          <w:sz w:val="10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D441E" w:rsidRPr="001B58D2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 w:rsidRPr="001B58D2">
              <w:rPr>
                <w:lang w:val="sk-SK"/>
              </w:rPr>
              <w:t>Od - do</w:t>
            </w:r>
          </w:p>
        </w:tc>
        <w:tc>
          <w:tcPr>
            <w:tcW w:w="284" w:type="dxa"/>
          </w:tcPr>
          <w:p w:rsidR="007D441E" w:rsidRPr="001B58D2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Pr="001B58D2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  <w:r w:rsidRPr="001B58D2">
              <w:rPr>
                <w:lang w:val="sk-SK"/>
              </w:rPr>
              <w:t xml:space="preserve">február 1996 - súčasnosť  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Zamestnanie alebo pracovné zaradenie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riaditeľ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Hlavné činnosti a zodpovednosť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Manažment vedeckých  a expertíznych aktivít Ústavu krajinnej ekológie, manažment a koordinácia vedeckých projektov a programov, koordinácia tímov a vedcov, manažment hospodárenia Ústavu, dohľad nad publikačnou činnosťou Ústavu – vydávanie dvoch periodík - Ekológia (Bratislava) a  Životné prostredie. Organizovanie sympózií, konferencií a </w:t>
            </w:r>
            <w:proofErr w:type="spellStart"/>
            <w:r>
              <w:rPr>
                <w:lang w:val="sk-SK"/>
              </w:rPr>
              <w:t>workshopov</w:t>
            </w:r>
            <w:proofErr w:type="spellEnd"/>
            <w:r>
              <w:rPr>
                <w:lang w:val="sk-SK"/>
              </w:rPr>
              <w:t>, reprezentácia Ústavu a Akadémie vied na národných a medzinárodných vedeckých stretnutiach, riadenie vedeckej rady Ústavu, dohľad nad vedenie mladými  vedcami a doktorandmi Ústavu.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a adresa zamestnávateľa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 xml:space="preserve">Ústav krajinnej ekológie Slovenskej akadémie vied, Štefánikova 3, SK-814 99 Bratislava, Slovenská republika; web: </w:t>
            </w:r>
            <w:hyperlink r:id="rId6" w:history="1">
              <w:r w:rsidRPr="0053085B">
                <w:rPr>
                  <w:rStyle w:val="Hypertextovodkaz"/>
                  <w:lang w:val="sk-SK"/>
                </w:rPr>
                <w:t>http://uke.sav.sk</w:t>
              </w:r>
            </w:hyperlink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Druh práce alebo odvetvie hospodárstva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Verejná vedecká inštitúcia</w:t>
            </w:r>
          </w:p>
        </w:tc>
      </w:tr>
    </w:tbl>
    <w:p w:rsidR="007D441E" w:rsidRDefault="007D441E" w:rsidP="007D441E">
      <w:pPr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D441E" w:rsidRPr="001B58D2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 w:rsidRPr="001B58D2">
              <w:rPr>
                <w:lang w:val="sk-SK"/>
              </w:rPr>
              <w:t>Od - do</w:t>
            </w:r>
          </w:p>
        </w:tc>
        <w:tc>
          <w:tcPr>
            <w:tcW w:w="284" w:type="dxa"/>
          </w:tcPr>
          <w:p w:rsidR="007D441E" w:rsidRPr="001B58D2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Pr="001B58D2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  <w:r w:rsidRPr="001B58D2">
              <w:rPr>
                <w:lang w:val="sk-SK"/>
              </w:rPr>
              <w:t>Január 1994 - Január 1996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Zamestnanie alebo pracovné zaradenie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Pr="008630BF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V</w:t>
            </w:r>
            <w:r w:rsidRPr="008630BF">
              <w:rPr>
                <w:lang w:val="sk-SK"/>
              </w:rPr>
              <w:t>edúci vedecký pracovník,  vedecký tajomník a predseda Vedeckej rady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Hlavné činnosti a zodpovednosť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Príprava a manažovanie vedeckých projektov, koordinácia vedeckých tímov, podpora kontaktu vedeckých inštitúcií a univerzít doma i v zahraničí, manažment medzinárodnej kooperácie, riadenie hospodárenia Ústavu. V tomto období (1994-1996) tiež vedecký tajomník Oddelenia vied o živej prírode  Predsedníctva Slovenskej Akadémie Vied.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a adresa zamestnávateľa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 xml:space="preserve">Ústav krajinnej ekológie Slovenskej akadémie vied, Štefánikova 3, SK-814 99 Bratislava, Slovenská republika; web: </w:t>
            </w:r>
            <w:hyperlink r:id="rId7" w:history="1">
              <w:r w:rsidRPr="0053085B">
                <w:rPr>
                  <w:rStyle w:val="Hypertextovodkaz"/>
                  <w:lang w:val="sk-SK"/>
                </w:rPr>
                <w:t>http://uke.sav.sk</w:t>
              </w:r>
            </w:hyperlink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Druh práce alebo odvetvie hospodárstva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Verejná vedecká inštitúcia</w:t>
            </w:r>
          </w:p>
        </w:tc>
      </w:tr>
    </w:tbl>
    <w:p w:rsidR="007D441E" w:rsidRDefault="007D441E" w:rsidP="007D441E">
      <w:pPr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D441E" w:rsidRPr="001B58D2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 w:rsidRPr="001B58D2">
              <w:rPr>
                <w:lang w:val="sk-SK"/>
              </w:rPr>
              <w:t>Od - do</w:t>
            </w:r>
          </w:p>
        </w:tc>
        <w:tc>
          <w:tcPr>
            <w:tcW w:w="284" w:type="dxa"/>
          </w:tcPr>
          <w:p w:rsidR="007D441E" w:rsidRPr="001B58D2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Pr="001B58D2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  <w:r w:rsidRPr="001B58D2">
              <w:rPr>
                <w:lang w:val="sk-SK"/>
              </w:rPr>
              <w:t>január 1990 – December 1993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Zamestnanie alebo pracovné zaradenie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Pr="00D3025A" w:rsidRDefault="007D441E" w:rsidP="001E1068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  <w:r w:rsidRPr="00D3025A">
              <w:rPr>
                <w:iCs/>
                <w:lang w:val="sk-SK"/>
              </w:rPr>
              <w:t>zás</w:t>
            </w:r>
            <w:r w:rsidRPr="00D3025A">
              <w:rPr>
                <w:lang w:val="sk-SK"/>
              </w:rPr>
              <w:t xml:space="preserve">tupca riaditeľa Ústavu </w:t>
            </w:r>
            <w:proofErr w:type="spellStart"/>
            <w:r w:rsidRPr="00D3025A">
              <w:rPr>
                <w:lang w:val="sk-SK"/>
              </w:rPr>
              <w:t>ekobiológie</w:t>
            </w:r>
            <w:proofErr w:type="spellEnd"/>
            <w:r w:rsidRPr="00D3025A">
              <w:rPr>
                <w:lang w:val="sk-SK"/>
              </w:rPr>
              <w:t xml:space="preserve"> SAV</w:t>
            </w:r>
          </w:p>
          <w:p w:rsidR="007D441E" w:rsidRDefault="007D441E" w:rsidP="001E1068">
            <w:pPr>
              <w:pStyle w:val="Zkladntext"/>
            </w:pP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Hlavné činnosti a zodpovednosť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 w:rsidRPr="0056552E">
              <w:rPr>
                <w:iCs/>
                <w:lang w:val="sk-SK"/>
              </w:rPr>
              <w:t>Manaž</w:t>
            </w:r>
            <w:r>
              <w:rPr>
                <w:iCs/>
                <w:lang w:val="sk-SK"/>
              </w:rPr>
              <w:t>ovanie</w:t>
            </w:r>
            <w:r w:rsidRPr="0056552E">
              <w:rPr>
                <w:iCs/>
                <w:lang w:val="sk-SK"/>
              </w:rPr>
              <w:t>, príprava a práca na vedeckých projekto</w:t>
            </w:r>
            <w:r>
              <w:rPr>
                <w:iCs/>
                <w:lang w:val="sk-SK"/>
              </w:rPr>
              <w:t>ch</w:t>
            </w:r>
            <w:r w:rsidRPr="0056552E">
              <w:rPr>
                <w:iCs/>
                <w:lang w:val="sk-SK"/>
              </w:rPr>
              <w:t xml:space="preserve"> zameraných na produkčnú ekológiu. </w:t>
            </w:r>
            <w:r>
              <w:rPr>
                <w:iCs/>
              </w:rPr>
              <w:t>Z</w:t>
            </w:r>
            <w:r w:rsidRPr="00617CF1">
              <w:rPr>
                <w:iCs/>
              </w:rPr>
              <w:t>volenie za predsedu Slovenského národného komitétu medzivládneho programu UNESCO „Človek a biosféra“ (MAB) a člen Predsedníctva Slovenskej komisie pre UNESCO</w:t>
            </w:r>
            <w:r>
              <w:rPr>
                <w:iCs/>
              </w:rPr>
              <w:t>.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lastRenderedPageBreak/>
              <w:t>Názov a adresa zamestnávateľa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 xml:space="preserve">Ústav </w:t>
            </w:r>
            <w:proofErr w:type="spellStart"/>
            <w:r>
              <w:rPr>
                <w:lang w:val="sk-SK"/>
              </w:rPr>
              <w:t>ekobiológie</w:t>
            </w:r>
            <w:proofErr w:type="spellEnd"/>
            <w:r>
              <w:rPr>
                <w:lang w:val="sk-SK"/>
              </w:rPr>
              <w:t xml:space="preserve"> SAV, Štefánikova 3, 814 99 Bratislava, Slovenská republika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Druh práce alebo odvetvie hospodárstva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Verejná vedecká inštitúcia</w:t>
            </w:r>
          </w:p>
        </w:tc>
      </w:tr>
    </w:tbl>
    <w:p w:rsidR="007D441E" w:rsidRDefault="007D441E" w:rsidP="007D441E">
      <w:pPr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Od - do</w:t>
            </w:r>
          </w:p>
        </w:tc>
        <w:tc>
          <w:tcPr>
            <w:tcW w:w="284" w:type="dxa"/>
          </w:tcPr>
          <w:p w:rsidR="007D441E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Január 1985 - August 1990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Zamestnanie alebo pracovné zaradenie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Samostatný vedecký pracovník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Hlavné činnosti a zodpovednosť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iCs/>
                <w:lang w:val="sk-SK"/>
              </w:rPr>
              <w:t xml:space="preserve">Manažovanie </w:t>
            </w:r>
            <w:r w:rsidRPr="0056552E">
              <w:rPr>
                <w:iCs/>
                <w:lang w:val="sk-SK"/>
              </w:rPr>
              <w:t xml:space="preserve"> a  práca na vedeckých projekto</w:t>
            </w:r>
            <w:r>
              <w:rPr>
                <w:iCs/>
                <w:lang w:val="sk-SK"/>
              </w:rPr>
              <w:t xml:space="preserve">ch </w:t>
            </w:r>
            <w:r w:rsidRPr="0056552E">
              <w:rPr>
                <w:iCs/>
                <w:lang w:val="sk-SK"/>
              </w:rPr>
              <w:t xml:space="preserve"> zameraných na produkčnú ekológiu</w:t>
            </w:r>
            <w:r>
              <w:rPr>
                <w:iCs/>
                <w:lang w:val="sk-SK"/>
              </w:rPr>
              <w:t>.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a adresa zamestnávateľa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 xml:space="preserve">Ústav Experimentálnej biológie a ekológie, Slovenskej Akadémie vied, </w:t>
            </w:r>
            <w:proofErr w:type="spellStart"/>
            <w:r>
              <w:rPr>
                <w:lang w:val="sk-SK"/>
              </w:rPr>
              <w:t>Sienkiewiczowa</w:t>
            </w:r>
            <w:proofErr w:type="spellEnd"/>
            <w:r>
              <w:rPr>
                <w:lang w:val="sk-SK"/>
              </w:rPr>
              <w:t xml:space="preserve"> 1, 814 99, Bratislava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Druh práce alebo odvetvie hospodárstva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Verejná vedecká inštitúcia</w:t>
            </w:r>
          </w:p>
        </w:tc>
      </w:tr>
    </w:tbl>
    <w:p w:rsidR="007D441E" w:rsidRDefault="007D441E" w:rsidP="007D441E">
      <w:pPr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Od - do</w:t>
            </w:r>
          </w:p>
        </w:tc>
        <w:tc>
          <w:tcPr>
            <w:tcW w:w="284" w:type="dxa"/>
          </w:tcPr>
          <w:p w:rsidR="007D441E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September 1969 – December 1984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Zamestnanie alebo pracovné zaradenie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Pr="00D3025A" w:rsidRDefault="007D441E" w:rsidP="001E1068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Vedecký ašpirant, odborný pracovník, vedecký pracovník, samostatný vedecký pracovník</w:t>
            </w:r>
          </w:p>
          <w:p w:rsidR="007D441E" w:rsidRDefault="007D441E" w:rsidP="001E1068">
            <w:pPr>
              <w:pStyle w:val="Zkladntext"/>
            </w:pP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Hlavné činnosti a zodpovednosť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Vedecký výskum v oblasti produkčnej ekológie lesných ekosystémov.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a adresa zamestnávateľa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Pr="00E11EF4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Výskumný ústav lesného hospodárstva, Zvolen, Výskumná stanica Bratislava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Druh práce alebo odvetvie hospodárstva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Verejná  výskumná organizácia</w:t>
            </w:r>
          </w:p>
        </w:tc>
      </w:tr>
    </w:tbl>
    <w:p w:rsidR="007D441E" w:rsidRDefault="007D441E" w:rsidP="007D441E">
      <w:pPr>
        <w:rPr>
          <w:b/>
          <w:lang w:val="sk-SK"/>
        </w:rPr>
      </w:pPr>
    </w:p>
    <w:p w:rsidR="007D441E" w:rsidRDefault="007D441E" w:rsidP="007D441E">
      <w:pPr>
        <w:rPr>
          <w:b/>
          <w:lang w:val="sk-SK"/>
        </w:rPr>
      </w:pPr>
    </w:p>
    <w:p w:rsidR="007D441E" w:rsidRDefault="007D441E" w:rsidP="007D441E">
      <w:pPr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jc w:val="right"/>
              <w:rPr>
                <w:b/>
                <w:sz w:val="22"/>
                <w:lang w:val="sk-SK"/>
              </w:rPr>
            </w:pPr>
            <w:r>
              <w:rPr>
                <w:b/>
                <w:sz w:val="24"/>
                <w:lang w:val="sk-SK"/>
              </w:rPr>
              <w:t>Vzdelávanie a príprava</w:t>
            </w:r>
          </w:p>
        </w:tc>
      </w:tr>
    </w:tbl>
    <w:p w:rsidR="007D441E" w:rsidRDefault="007D441E" w:rsidP="007D441E">
      <w:pPr>
        <w:rPr>
          <w:b/>
          <w:sz w:val="10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Od - do</w:t>
            </w:r>
          </w:p>
        </w:tc>
        <w:tc>
          <w:tcPr>
            <w:tcW w:w="284" w:type="dxa"/>
          </w:tcPr>
          <w:p w:rsidR="007D441E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 xml:space="preserve">September 1977 – Jún 1979  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získanej kvalifikácie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Expert na československé právo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Hlavné predmety/profesijné zručnosti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Právo Československej republiky – základy, Angličtina pre expertov pracujúcich v zahraničí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a typ organizácie    poskytujúcej vzdelávanie a prípravu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Univerzita Komenského, Bratislava, Právnická fakulta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Stupeň vzdelania v národnej alebo medzinárodnej klasifikácii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 xml:space="preserve"> </w:t>
            </w:r>
          </w:p>
        </w:tc>
      </w:tr>
    </w:tbl>
    <w:p w:rsidR="007D441E" w:rsidRDefault="007D441E" w:rsidP="007D441E">
      <w:pPr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Od - do</w:t>
            </w:r>
          </w:p>
        </w:tc>
        <w:tc>
          <w:tcPr>
            <w:tcW w:w="284" w:type="dxa"/>
          </w:tcPr>
          <w:p w:rsidR="007D441E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 xml:space="preserve">September 1969 – November 1974  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získanej kvalifikácie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PhD.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Hlavné predmety/profesijné zručnosti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Pr="000F247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 xml:space="preserve"> Ekológia lesa, produkčná ekológia, Krajinná ekológia; názov dizertačnej práce: „</w:t>
            </w:r>
            <w:r w:rsidRPr="000F247E">
              <w:rPr>
                <w:lang w:val="sk-SK"/>
              </w:rPr>
              <w:t xml:space="preserve">Biomasa </w:t>
            </w:r>
            <w:proofErr w:type="spellStart"/>
            <w:r w:rsidRPr="000F247E">
              <w:rPr>
                <w:lang w:val="sk-SK"/>
              </w:rPr>
              <w:t>drevinnej</w:t>
            </w:r>
            <w:proofErr w:type="spellEnd"/>
            <w:r w:rsidRPr="000F247E">
              <w:rPr>
                <w:lang w:val="sk-SK"/>
              </w:rPr>
              <w:t xml:space="preserve"> zložky v dubovo - hrabovom lese</w:t>
            </w:r>
            <w:r>
              <w:rPr>
                <w:lang w:val="sk-SK"/>
              </w:rPr>
              <w:t xml:space="preserve"> v Bábe“.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a typ organizácie    poskytujúcej vzdelávanie a prípravu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Lesnícka univerzita, Zvolen, Slovensko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Stupeň vzdelania v národnej alebo medzinárodnej klasifikácii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 xml:space="preserve"> ISCED 6</w:t>
            </w:r>
          </w:p>
        </w:tc>
      </w:tr>
    </w:tbl>
    <w:p w:rsidR="007D441E" w:rsidRDefault="007D441E" w:rsidP="007D441E">
      <w:pPr>
        <w:rPr>
          <w:b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Od - do</w:t>
            </w:r>
          </w:p>
        </w:tc>
        <w:tc>
          <w:tcPr>
            <w:tcW w:w="284" w:type="dxa"/>
          </w:tcPr>
          <w:p w:rsidR="007D441E" w:rsidRDefault="007D441E" w:rsidP="001E1068">
            <w:pPr>
              <w:pStyle w:val="Zhlav"/>
              <w:tabs>
                <w:tab w:val="clear" w:pos="4153"/>
                <w:tab w:val="clear" w:pos="8306"/>
              </w:tabs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September 1962 – Jún 1967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získanej kvalifikácie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Lesný inžinier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Hlavné predmety/profesijné zručnosti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Lesnícka ekológia, Biológia, Chémia, Fyzika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Názov a typ organizácie    poskytujúcej vzdelávanie a prípravu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>Lesnícka univerzita, Zvolen, Slovensko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lang w:val="sk-SK"/>
              </w:rPr>
            </w:pPr>
            <w:r>
              <w:rPr>
                <w:lang w:val="sk-SK"/>
              </w:rPr>
              <w:t>Stupeň vzdelania v národnej alebo medzinárodnej klasifikácii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  <w:r>
              <w:rPr>
                <w:lang w:val="sk-SK"/>
              </w:rPr>
              <w:t xml:space="preserve"> ISCED 5</w:t>
            </w:r>
          </w:p>
        </w:tc>
      </w:tr>
    </w:tbl>
    <w:p w:rsidR="007D441E" w:rsidRDefault="007D441E" w:rsidP="007D441E">
      <w:pPr>
        <w:rPr>
          <w:b/>
          <w:sz w:val="8"/>
          <w:lang w:val="sk-SK"/>
        </w:rPr>
      </w:pPr>
      <w:r>
        <w:rPr>
          <w:b/>
          <w:lang w:val="sk-SK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2977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jc w:val="right"/>
              <w:rPr>
                <w:b/>
                <w:sz w:val="24"/>
                <w:lang w:val="sk-SK"/>
              </w:rPr>
            </w:pPr>
            <w:r>
              <w:rPr>
                <w:b/>
                <w:sz w:val="24"/>
                <w:lang w:val="sk-SK"/>
              </w:rPr>
              <w:lastRenderedPageBreak/>
              <w:br w:type="page"/>
            </w:r>
            <w:r>
              <w:rPr>
                <w:b/>
                <w:sz w:val="24"/>
                <w:lang w:val="sk-SK"/>
              </w:rPr>
              <w:br w:type="page"/>
              <w:t>Osobná spôsobilosť</w:t>
            </w:r>
          </w:p>
        </w:tc>
      </w:tr>
    </w:tbl>
    <w:p w:rsidR="007D441E" w:rsidRDefault="007D441E" w:rsidP="007D441E">
      <w:pPr>
        <w:rPr>
          <w:b/>
          <w:sz w:val="16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sz w:val="22"/>
                <w:lang w:val="sk-SK"/>
              </w:rPr>
            </w:pP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b/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b/>
                <w:sz w:val="22"/>
                <w:lang w:val="sk-SK"/>
              </w:rPr>
            </w:pPr>
          </w:p>
        </w:tc>
      </w:tr>
    </w:tbl>
    <w:p w:rsidR="007D441E" w:rsidRDefault="007D441E" w:rsidP="007D441E">
      <w:pPr>
        <w:rPr>
          <w:b/>
          <w:sz w:val="16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Materinský(é) jazyk(y)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b/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40" w:after="40"/>
              <w:rPr>
                <w:b/>
                <w:sz w:val="22"/>
                <w:lang w:val="sk-SK"/>
              </w:rPr>
            </w:pPr>
            <w:r>
              <w:rPr>
                <w:b/>
                <w:sz w:val="22"/>
                <w:lang w:val="sk-SK"/>
              </w:rPr>
              <w:t>Slovenčina</w:t>
            </w:r>
          </w:p>
        </w:tc>
      </w:tr>
    </w:tbl>
    <w:p w:rsidR="007D441E" w:rsidRDefault="007D441E" w:rsidP="007D441E">
      <w:pPr>
        <w:rPr>
          <w:b/>
          <w:sz w:val="16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1503"/>
        <w:gridCol w:w="1503"/>
        <w:gridCol w:w="1503"/>
        <w:gridCol w:w="1503"/>
        <w:gridCol w:w="1500"/>
      </w:tblGrid>
      <w:tr w:rsidR="007D441E" w:rsidTr="001E1068">
        <w:tblPrEx>
          <w:tblCellMar>
            <w:top w:w="0" w:type="dxa"/>
            <w:bottom w:w="0" w:type="dxa"/>
          </w:tblCellMar>
        </w:tblPrEx>
        <w:trPr>
          <w:gridAfter w:val="6"/>
          <w:wAfter w:w="7796" w:type="dxa"/>
        </w:trPr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br w:type="page"/>
              <w:t>Ďalší(</w:t>
            </w:r>
            <w:proofErr w:type="spellStart"/>
            <w:r>
              <w:rPr>
                <w:sz w:val="22"/>
                <w:lang w:val="sk-SK"/>
              </w:rPr>
              <w:t>ie</w:t>
            </w:r>
            <w:proofErr w:type="spellEnd"/>
            <w:r>
              <w:rPr>
                <w:sz w:val="22"/>
                <w:lang w:val="sk-SK"/>
              </w:rPr>
              <w:t>) jazyk(y)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977" w:type="dxa"/>
            <w:shd w:val="clear" w:color="auto" w:fill="FFFFFF"/>
          </w:tcPr>
          <w:p w:rsidR="007D441E" w:rsidRDefault="007D441E" w:rsidP="001E1068">
            <w:pPr>
              <w:spacing w:before="40" w:after="40"/>
              <w:jc w:val="right"/>
              <w:rPr>
                <w:i/>
                <w:sz w:val="22"/>
                <w:lang w:val="sk-SK"/>
              </w:rPr>
            </w:pPr>
            <w:proofErr w:type="spellStart"/>
            <w:r>
              <w:rPr>
                <w:i/>
                <w:sz w:val="22"/>
                <w:lang w:val="sk-SK"/>
              </w:rPr>
              <w:t>Sebahodnotenie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pStyle w:val="Nadpis4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Porozumenie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pStyle w:val="Nadpis4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Hovorenie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pStyle w:val="Nadpis4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Písanie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auto" w:fill="FFFFFF"/>
          </w:tcPr>
          <w:p w:rsidR="007D441E" w:rsidRDefault="007D441E" w:rsidP="001E1068">
            <w:pPr>
              <w:spacing w:before="40" w:after="40"/>
              <w:jc w:val="right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 Európska úroveň </w:t>
            </w:r>
            <w:r>
              <w:rPr>
                <w:i/>
                <w:vertAlign w:val="superscript"/>
                <w:lang w:val="sk-SK"/>
              </w:rPr>
              <w:t>(*)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>Počúvanie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>Čítanie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>Ústna interakcia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8"/>
                <w:lang w:val="sk-SK"/>
              </w:rPr>
            </w:pPr>
            <w:r>
              <w:rPr>
                <w:spacing w:val="-8"/>
                <w:sz w:val="18"/>
                <w:lang w:val="sk-SK"/>
              </w:rPr>
              <w:t>Samostatný ústny prejav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8"/>
                <w:lang w:val="sk-SK"/>
              </w:rPr>
            </w:pPr>
          </w:p>
        </w:tc>
      </w:tr>
    </w:tbl>
    <w:p w:rsidR="007D441E" w:rsidRDefault="007D441E" w:rsidP="007D441E">
      <w:pPr>
        <w:rPr>
          <w:sz w:val="2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283"/>
        <w:gridCol w:w="1219"/>
        <w:gridCol w:w="284"/>
        <w:gridCol w:w="1219"/>
        <w:gridCol w:w="284"/>
        <w:gridCol w:w="1219"/>
        <w:gridCol w:w="284"/>
        <w:gridCol w:w="1219"/>
        <w:gridCol w:w="284"/>
        <w:gridCol w:w="1219"/>
      </w:tblGrid>
      <w:tr w:rsidR="007D441E" w:rsidTr="001E1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FFFFFF"/>
          </w:tcPr>
          <w:p w:rsidR="007D441E" w:rsidRPr="005B54A8" w:rsidRDefault="007D441E" w:rsidP="001E1068">
            <w:pPr>
              <w:pStyle w:val="Nadpis5"/>
              <w:rPr>
                <w:lang w:val="sk-SK"/>
              </w:rPr>
            </w:pPr>
            <w:r>
              <w:rPr>
                <w:lang w:val="sk-SK"/>
              </w:rPr>
              <w:t>Angličtina</w:t>
            </w:r>
          </w:p>
        </w:tc>
        <w:tc>
          <w:tcPr>
            <w:tcW w:w="284" w:type="dxa"/>
            <w:shd w:val="clear" w:color="auto" w:fill="FFFFFF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FFFFFF"/>
          </w:tcPr>
          <w:p w:rsidR="007D441E" w:rsidRPr="005B54A8" w:rsidRDefault="007D441E" w:rsidP="001E1068">
            <w:pPr>
              <w:pStyle w:val="Nadpis5"/>
              <w:rPr>
                <w:lang w:val="sk-SK"/>
              </w:rPr>
            </w:pPr>
            <w:r>
              <w:rPr>
                <w:lang w:val="sk-SK"/>
              </w:rPr>
              <w:t>Nemčina</w:t>
            </w:r>
          </w:p>
        </w:tc>
        <w:tc>
          <w:tcPr>
            <w:tcW w:w="284" w:type="dxa"/>
            <w:shd w:val="clear" w:color="auto" w:fill="FFFFFF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FFFFFF"/>
          </w:tcPr>
          <w:p w:rsidR="007D441E" w:rsidRPr="005B54A8" w:rsidRDefault="007D441E" w:rsidP="001E1068">
            <w:pPr>
              <w:pStyle w:val="Nadpis5"/>
              <w:rPr>
                <w:lang w:val="sk-SK"/>
              </w:rPr>
            </w:pPr>
            <w:r>
              <w:rPr>
                <w:lang w:val="sk-SK"/>
              </w:rPr>
              <w:t>Ruština</w:t>
            </w:r>
          </w:p>
        </w:tc>
        <w:tc>
          <w:tcPr>
            <w:tcW w:w="284" w:type="dxa"/>
            <w:shd w:val="clear" w:color="auto" w:fill="FFFFFF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FFFFFF"/>
          </w:tcPr>
          <w:p w:rsidR="007D441E" w:rsidRPr="005B54A8" w:rsidRDefault="007D441E" w:rsidP="001E1068">
            <w:pPr>
              <w:pStyle w:val="Nadpis5"/>
              <w:rPr>
                <w:lang w:val="sk-SK"/>
              </w:rPr>
            </w:pPr>
            <w:r>
              <w:rPr>
                <w:lang w:val="sk-SK"/>
              </w:rPr>
              <w:t>Maďarčina</w:t>
            </w:r>
          </w:p>
        </w:tc>
        <w:tc>
          <w:tcPr>
            <w:tcW w:w="284" w:type="dxa"/>
            <w:shd w:val="clear" w:color="auto" w:fill="FFFFFF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B2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Pokročilý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shd w:val="clear" w:color="auto" w:fill="FFFFFF"/>
          </w:tcPr>
          <w:p w:rsidR="007D441E" w:rsidRDefault="007D441E" w:rsidP="001E1068">
            <w:pPr>
              <w:pStyle w:val="Nadpis5"/>
              <w:rPr>
                <w:i/>
                <w:lang w:val="sk-SK"/>
              </w:rPr>
            </w:pPr>
            <w:r>
              <w:rPr>
                <w:lang w:val="sk-SK"/>
              </w:rPr>
              <w:t>Poľština</w:t>
            </w:r>
          </w:p>
        </w:tc>
        <w:tc>
          <w:tcPr>
            <w:tcW w:w="284" w:type="dxa"/>
            <w:shd w:val="clear" w:color="auto" w:fill="FFFFFF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C1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Expert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4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B2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41E" w:rsidRDefault="007D441E" w:rsidP="001E1068">
            <w:pPr>
              <w:spacing w:before="40" w:after="40"/>
              <w:ind w:left="-102" w:right="-108"/>
              <w:jc w:val="center"/>
              <w:rPr>
                <w:sz w:val="16"/>
                <w:lang w:val="sk-SK"/>
              </w:rPr>
            </w:pPr>
            <w:r>
              <w:rPr>
                <w:sz w:val="16"/>
                <w:lang w:val="sk-SK"/>
              </w:rPr>
              <w:t>Pokročilý</w:t>
            </w:r>
          </w:p>
        </w:tc>
      </w:tr>
      <w:tr w:rsidR="007D441E" w:rsidTr="001E1068">
        <w:tblPrEx>
          <w:tblCellMar>
            <w:top w:w="0" w:type="dxa"/>
            <w:bottom w:w="0" w:type="dxa"/>
          </w:tblCellMar>
        </w:tblPrEx>
        <w:trPr>
          <w:gridBefore w:val="2"/>
          <w:wBefore w:w="3261" w:type="dxa"/>
          <w:cantSplit/>
        </w:trPr>
        <w:tc>
          <w:tcPr>
            <w:tcW w:w="7514" w:type="dxa"/>
            <w:gridSpan w:val="10"/>
            <w:shd w:val="clear" w:color="auto" w:fill="FFFFFF"/>
          </w:tcPr>
          <w:p w:rsidR="007D441E" w:rsidRDefault="007D441E" w:rsidP="001E1068">
            <w:pPr>
              <w:spacing w:before="20"/>
              <w:rPr>
                <w:i/>
                <w:color w:val="000000"/>
                <w:sz w:val="16"/>
                <w:lang w:val="sk-SK"/>
              </w:rPr>
            </w:pPr>
            <w:r>
              <w:rPr>
                <w:i/>
                <w:color w:val="000000"/>
                <w:sz w:val="18"/>
                <w:vertAlign w:val="superscript"/>
                <w:lang w:val="sk-SK"/>
              </w:rPr>
              <w:t>(*)</w:t>
            </w:r>
            <w:r>
              <w:rPr>
                <w:i/>
                <w:sz w:val="18"/>
                <w:vertAlign w:val="superscript"/>
                <w:lang w:val="sk-SK"/>
              </w:rPr>
              <w:t xml:space="preserve"> </w:t>
            </w:r>
            <w:r>
              <w:rPr>
                <w:i/>
                <w:sz w:val="18"/>
                <w:lang w:val="sk-SK"/>
              </w:rPr>
              <w:t>Úroveň podľa Spoločného európskeho referenčného rámca (CEF)</w:t>
            </w:r>
          </w:p>
        </w:tc>
      </w:tr>
    </w:tbl>
    <w:p w:rsidR="007D441E" w:rsidRDefault="007D441E" w:rsidP="007D441E">
      <w:pPr>
        <w:rPr>
          <w:b/>
          <w:sz w:val="16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spacing w:before="40" w:after="40"/>
              <w:jc w:val="right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Sociálne zručnosti</w:t>
            </w:r>
          </w:p>
        </w:tc>
        <w:tc>
          <w:tcPr>
            <w:tcW w:w="284" w:type="dxa"/>
          </w:tcPr>
          <w:p w:rsidR="007D441E" w:rsidRDefault="007D441E" w:rsidP="001E1068">
            <w:pPr>
              <w:spacing w:before="40" w:after="40"/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20"/>
              <w:rPr>
                <w:lang w:val="sk-SK"/>
              </w:rPr>
            </w:pPr>
            <w:r>
              <w:rPr>
                <w:lang w:val="sk-SK"/>
              </w:rPr>
              <w:t>Dobrá komunikácia a sociálne zručnosti získané v pozícii riaditeľa, vedúceho tímu, vedúceho projektu, takmer žiadne problémy s komunikáciou v pracovnom kolektíve.</w:t>
            </w:r>
          </w:p>
          <w:p w:rsidR="007D441E" w:rsidRDefault="007D441E" w:rsidP="001E1068">
            <w:pPr>
              <w:spacing w:before="20"/>
              <w:rPr>
                <w:lang w:val="sk-SK"/>
              </w:rPr>
            </w:pPr>
            <w:r>
              <w:rPr>
                <w:lang w:val="sk-SK"/>
              </w:rPr>
              <w:t>Komunikácia s ľuďmi v </w:t>
            </w:r>
            <w:proofErr w:type="spellStart"/>
            <w:r>
              <w:rPr>
                <w:lang w:val="sk-SK"/>
              </w:rPr>
              <w:t>multikulturálnom</w:t>
            </w:r>
            <w:proofErr w:type="spellEnd"/>
            <w:r>
              <w:rPr>
                <w:lang w:val="sk-SK"/>
              </w:rPr>
              <w:t xml:space="preserve"> prostredí (UNESCO), expert pre viaceré krajiny, priame verbálne kontakty.</w:t>
            </w:r>
          </w:p>
        </w:tc>
      </w:tr>
    </w:tbl>
    <w:p w:rsidR="007D441E" w:rsidRDefault="007D441E" w:rsidP="007D441E">
      <w:pPr>
        <w:rPr>
          <w:sz w:val="16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jc w:val="right"/>
              <w:rPr>
                <w:spacing w:val="-6"/>
                <w:sz w:val="22"/>
                <w:lang w:val="sk-SK"/>
              </w:rPr>
            </w:pPr>
            <w:r>
              <w:rPr>
                <w:sz w:val="22"/>
                <w:lang w:val="sk-SK"/>
              </w:rPr>
              <w:t>Organizačné zručnosti</w:t>
            </w:r>
          </w:p>
        </w:tc>
        <w:tc>
          <w:tcPr>
            <w:tcW w:w="284" w:type="dxa"/>
          </w:tcPr>
          <w:p w:rsidR="007D441E" w:rsidRDefault="007D441E" w:rsidP="001E1068">
            <w:pPr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Pr="004451BC" w:rsidRDefault="007D441E" w:rsidP="001E1068">
            <w:pPr>
              <w:spacing w:before="20"/>
              <w:rPr>
                <w:lang w:val="sk-SK"/>
              </w:rPr>
            </w:pPr>
            <w:r>
              <w:rPr>
                <w:lang w:val="sk-SK"/>
              </w:rPr>
              <w:t>14 ročná skúsenosť  na pozícii  riaditeľa Ústavu (57 stálych zamestnancov, 40 dočasných), finančný manažment, ako vedúci projektov (domácich a zahraničných). Skúsenosť s (práca a </w:t>
            </w:r>
            <w:proofErr w:type="spellStart"/>
            <w:r>
              <w:rPr>
                <w:lang w:val="sk-SK"/>
              </w:rPr>
              <w:t>koooperácia</w:t>
            </w:r>
            <w:proofErr w:type="spellEnd"/>
            <w:r>
              <w:rPr>
                <w:lang w:val="sk-SK"/>
              </w:rPr>
              <w:t xml:space="preserve">) medzinárodnými inštitúciami </w:t>
            </w:r>
            <w:proofErr w:type="spellStart"/>
            <w:r w:rsidRPr="004451BC">
              <w:rPr>
                <w:lang w:val="sk-SK"/>
              </w:rPr>
              <w:t>institutions</w:t>
            </w:r>
            <w:proofErr w:type="spellEnd"/>
            <w:r w:rsidRPr="004451BC">
              <w:rPr>
                <w:lang w:val="sk-SK"/>
              </w:rPr>
              <w:t xml:space="preserve"> (</w:t>
            </w:r>
            <w:proofErr w:type="spellStart"/>
            <w:r w:rsidRPr="004451BC">
              <w:rPr>
                <w:lang w:val="sk-SK"/>
              </w:rPr>
              <w:t>European</w:t>
            </w:r>
            <w:proofErr w:type="spellEnd"/>
            <w:r w:rsidRPr="004451BC">
              <w:rPr>
                <w:lang w:val="sk-SK"/>
              </w:rPr>
              <w:t xml:space="preserve"> </w:t>
            </w:r>
            <w:proofErr w:type="spellStart"/>
            <w:r w:rsidRPr="004451BC">
              <w:rPr>
                <w:lang w:val="sk-SK"/>
              </w:rPr>
              <w:t>Environmental</w:t>
            </w:r>
            <w:proofErr w:type="spellEnd"/>
            <w:r w:rsidRPr="004451BC">
              <w:rPr>
                <w:lang w:val="sk-SK"/>
              </w:rPr>
              <w:t xml:space="preserve"> </w:t>
            </w:r>
            <w:proofErr w:type="spellStart"/>
            <w:r w:rsidRPr="004451BC">
              <w:rPr>
                <w:lang w:val="sk-SK"/>
              </w:rPr>
              <w:t>Agency</w:t>
            </w:r>
            <w:proofErr w:type="spellEnd"/>
            <w:r w:rsidRPr="004451BC">
              <w:rPr>
                <w:lang w:val="sk-SK"/>
              </w:rPr>
              <w:t xml:space="preserve">,  UNESCO </w:t>
            </w:r>
            <w:proofErr w:type="spellStart"/>
            <w:r w:rsidRPr="004451BC">
              <w:rPr>
                <w:lang w:val="sk-SK"/>
              </w:rPr>
              <w:t>Headquarter</w:t>
            </w:r>
            <w:proofErr w:type="spellEnd"/>
            <w:r w:rsidRPr="004451BC">
              <w:rPr>
                <w:lang w:val="sk-SK"/>
              </w:rPr>
              <w:t xml:space="preserve">, </w:t>
            </w:r>
            <w:proofErr w:type="spellStart"/>
            <w:r w:rsidRPr="004451BC">
              <w:rPr>
                <w:lang w:val="sk-SK"/>
              </w:rPr>
              <w:t>European</w:t>
            </w:r>
            <w:proofErr w:type="spellEnd"/>
            <w:r w:rsidRPr="004451BC">
              <w:rPr>
                <w:lang w:val="sk-SK"/>
              </w:rPr>
              <w:t xml:space="preserve"> Centre </w:t>
            </w:r>
            <w:proofErr w:type="spellStart"/>
            <w:r w:rsidRPr="004451BC">
              <w:rPr>
                <w:lang w:val="sk-SK"/>
              </w:rPr>
              <w:t>for</w:t>
            </w:r>
            <w:proofErr w:type="spellEnd"/>
            <w:r w:rsidRPr="004451BC">
              <w:rPr>
                <w:lang w:val="sk-SK"/>
              </w:rPr>
              <w:t xml:space="preserve"> </w:t>
            </w:r>
            <w:proofErr w:type="spellStart"/>
            <w:r w:rsidRPr="004451BC">
              <w:rPr>
                <w:lang w:val="sk-SK"/>
              </w:rPr>
              <w:t>Nature</w:t>
            </w:r>
            <w:proofErr w:type="spellEnd"/>
            <w:r w:rsidRPr="004451BC">
              <w:rPr>
                <w:lang w:val="sk-SK"/>
              </w:rPr>
              <w:t xml:space="preserve"> </w:t>
            </w:r>
            <w:proofErr w:type="spellStart"/>
            <w:r w:rsidRPr="004451BC">
              <w:rPr>
                <w:lang w:val="sk-SK"/>
              </w:rPr>
              <w:t>Conservation</w:t>
            </w:r>
            <w:proofErr w:type="spellEnd"/>
            <w:r w:rsidRPr="004451BC">
              <w:rPr>
                <w:lang w:val="sk-SK"/>
              </w:rPr>
              <w:t>,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atď</w:t>
            </w:r>
            <w:proofErr w:type="spellEnd"/>
            <w:r w:rsidRPr="004451BC">
              <w:rPr>
                <w:lang w:val="sk-SK"/>
              </w:rPr>
              <w:t xml:space="preserve">). </w:t>
            </w:r>
            <w:r>
              <w:rPr>
                <w:lang w:val="sk-SK"/>
              </w:rPr>
              <w:t xml:space="preserve"> Skúsenosť s organizovaním vedeckých a vedecko-politických akcií, predsedanie  na 33.  </w:t>
            </w:r>
            <w:proofErr w:type="spellStart"/>
            <w:r>
              <w:rPr>
                <w:lang w:val="sk-SK"/>
              </w:rPr>
              <w:t>Aa</w:t>
            </w:r>
            <w:proofErr w:type="spellEnd"/>
            <w:r>
              <w:rPr>
                <w:lang w:val="sk-SK"/>
              </w:rPr>
              <w:t xml:space="preserve"> 34. Generálnej konferencii UNESCOV Paríži, , vedenie politických diskusií na vysokej úrovni atď.</w:t>
            </w:r>
          </w:p>
        </w:tc>
      </w:tr>
    </w:tbl>
    <w:p w:rsidR="007D441E" w:rsidRDefault="007D441E" w:rsidP="007D441E">
      <w:pPr>
        <w:rPr>
          <w:sz w:val="16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jc w:val="right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Počítačové zručnosti</w:t>
            </w:r>
          </w:p>
        </w:tc>
        <w:tc>
          <w:tcPr>
            <w:tcW w:w="284" w:type="dxa"/>
          </w:tcPr>
          <w:p w:rsidR="007D441E" w:rsidRDefault="007D441E" w:rsidP="001E1068">
            <w:pPr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20"/>
              <w:rPr>
                <w:lang w:val="sk-SK"/>
              </w:rPr>
            </w:pPr>
            <w:r>
              <w:rPr>
                <w:lang w:val="sk-SK"/>
              </w:rPr>
              <w:t xml:space="preserve">Ovládanie programov Microsoft Office, Internet  </w:t>
            </w:r>
          </w:p>
        </w:tc>
      </w:tr>
    </w:tbl>
    <w:p w:rsidR="007D441E" w:rsidRDefault="007D441E" w:rsidP="007D441E">
      <w:pPr>
        <w:rPr>
          <w:sz w:val="16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jc w:val="right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Ďalšie zručnosti</w:t>
            </w:r>
          </w:p>
        </w:tc>
        <w:tc>
          <w:tcPr>
            <w:tcW w:w="284" w:type="dxa"/>
          </w:tcPr>
          <w:p w:rsidR="007D441E" w:rsidRDefault="007D441E" w:rsidP="001E1068">
            <w:pPr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20"/>
              <w:rPr>
                <w:lang w:val="sk-SK"/>
              </w:rPr>
            </w:pPr>
            <w:r>
              <w:rPr>
                <w:lang w:val="sk-SK"/>
              </w:rPr>
              <w:t xml:space="preserve">História a geografia Strednej Európy  </w:t>
            </w:r>
          </w:p>
        </w:tc>
      </w:tr>
    </w:tbl>
    <w:p w:rsidR="007D441E" w:rsidRDefault="007D441E" w:rsidP="007D441E">
      <w:pPr>
        <w:rPr>
          <w:sz w:val="16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284"/>
        <w:gridCol w:w="7512"/>
      </w:tblGrid>
      <w:tr w:rsidR="007D441E" w:rsidTr="001E1068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7D441E" w:rsidRDefault="007D441E" w:rsidP="001E1068">
            <w:pPr>
              <w:jc w:val="right"/>
              <w:rPr>
                <w:sz w:val="22"/>
                <w:lang w:val="sk-SK"/>
              </w:rPr>
            </w:pPr>
            <w:r>
              <w:rPr>
                <w:sz w:val="22"/>
                <w:lang w:val="sk-SK"/>
              </w:rPr>
              <w:t>Vodičský(é) preukaz(y)</w:t>
            </w:r>
          </w:p>
        </w:tc>
        <w:tc>
          <w:tcPr>
            <w:tcW w:w="284" w:type="dxa"/>
          </w:tcPr>
          <w:p w:rsidR="007D441E" w:rsidRDefault="007D441E" w:rsidP="001E1068">
            <w:pPr>
              <w:rPr>
                <w:lang w:val="sk-SK"/>
              </w:rPr>
            </w:pPr>
          </w:p>
        </w:tc>
        <w:tc>
          <w:tcPr>
            <w:tcW w:w="7512" w:type="dxa"/>
          </w:tcPr>
          <w:p w:rsidR="007D441E" w:rsidRDefault="007D441E" w:rsidP="001E1068">
            <w:pPr>
              <w:spacing w:before="20"/>
              <w:rPr>
                <w:lang w:val="sk-SK"/>
              </w:rPr>
            </w:pPr>
            <w:r>
              <w:rPr>
                <w:lang w:val="sk-SK"/>
              </w:rPr>
              <w:t xml:space="preserve">Skupina B  </w:t>
            </w:r>
          </w:p>
        </w:tc>
      </w:tr>
    </w:tbl>
    <w:p w:rsidR="007D441E" w:rsidRDefault="007D441E" w:rsidP="007D441E">
      <w:pPr>
        <w:rPr>
          <w:sz w:val="16"/>
          <w:lang w:val="sk-SK"/>
        </w:rPr>
      </w:pPr>
    </w:p>
    <w:tbl>
      <w:tblPr>
        <w:tblW w:w="0" w:type="auto"/>
        <w:tblLayout w:type="fixed"/>
        <w:tblLook w:val="0000"/>
      </w:tblPr>
      <w:tblGrid>
        <w:gridCol w:w="3117"/>
        <w:gridCol w:w="7611"/>
      </w:tblGrid>
      <w:tr w:rsidR="007D441E" w:rsidRPr="00B5593A" w:rsidTr="001E1068">
        <w:tc>
          <w:tcPr>
            <w:tcW w:w="3117" w:type="dxa"/>
          </w:tcPr>
          <w:p w:rsidR="007D441E" w:rsidRPr="00BD06FD" w:rsidRDefault="007D441E" w:rsidP="001E1068">
            <w:pPr>
              <w:pStyle w:val="CVHeading1"/>
              <w:spacing w:before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Doplňujúce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informácie</w:t>
            </w:r>
            <w:proofErr w:type="spellEnd"/>
          </w:p>
        </w:tc>
        <w:tc>
          <w:tcPr>
            <w:tcW w:w="7611" w:type="dxa"/>
          </w:tcPr>
          <w:p w:rsidR="007D441E" w:rsidRDefault="007D441E" w:rsidP="001E1068">
            <w:pPr>
              <w:pStyle w:val="CVNormal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Počeet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publikáciií</w:t>
            </w:r>
            <w:proofErr w:type="spellEnd"/>
            <w:r>
              <w:rPr>
                <w:lang w:val="en-GB"/>
              </w:rPr>
              <w:t>:</w:t>
            </w:r>
          </w:p>
          <w:p w:rsidR="007D441E" w:rsidRDefault="007D441E" w:rsidP="001E1068">
            <w:pPr>
              <w:pStyle w:val="CVNormal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Monografie</w:t>
            </w:r>
            <w:proofErr w:type="spellEnd"/>
            <w:r>
              <w:rPr>
                <w:lang w:val="en-GB"/>
              </w:rPr>
              <w:t>: 17</w:t>
            </w:r>
          </w:p>
          <w:p w:rsidR="007D441E" w:rsidRDefault="007D441E" w:rsidP="001E1068">
            <w:pPr>
              <w:pStyle w:val="CVNormal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Kapitoly</w:t>
            </w:r>
            <w:proofErr w:type="spellEnd"/>
            <w:r>
              <w:rPr>
                <w:lang w:val="en-GB"/>
              </w:rPr>
              <w:t xml:space="preserve"> v </w:t>
            </w:r>
            <w:proofErr w:type="spellStart"/>
            <w:r>
              <w:rPr>
                <w:lang w:val="en-GB"/>
              </w:rPr>
              <w:t>monogragfiách</w:t>
            </w:r>
            <w:proofErr w:type="spellEnd"/>
            <w:r>
              <w:rPr>
                <w:lang w:val="en-GB"/>
              </w:rPr>
              <w:t>: 42</w:t>
            </w:r>
          </w:p>
          <w:p w:rsidR="007D441E" w:rsidRDefault="007D441E" w:rsidP="001E1068">
            <w:pPr>
              <w:pStyle w:val="CVNormal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Články</w:t>
            </w:r>
            <w:proofErr w:type="spellEnd"/>
            <w:r>
              <w:rPr>
                <w:lang w:val="en-GB"/>
              </w:rPr>
              <w:t xml:space="preserve"> v CC: 28</w:t>
            </w:r>
          </w:p>
          <w:p w:rsidR="007D441E" w:rsidRDefault="007D441E" w:rsidP="001E1068">
            <w:pPr>
              <w:pStyle w:val="CVNormal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Články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mimo</w:t>
            </w:r>
            <w:proofErr w:type="spellEnd"/>
            <w:r>
              <w:rPr>
                <w:lang w:val="en-GB"/>
              </w:rPr>
              <w:t xml:space="preserve"> CC: 31</w:t>
            </w:r>
          </w:p>
          <w:p w:rsidR="007D441E" w:rsidRDefault="007D441E" w:rsidP="001E1068">
            <w:pPr>
              <w:pStyle w:val="CVNormal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Príspevky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konferenciách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sympóziách</w:t>
            </w:r>
            <w:proofErr w:type="spellEnd"/>
            <w:r>
              <w:rPr>
                <w:lang w:val="en-GB"/>
              </w:rPr>
              <w:t>: 80</w:t>
            </w:r>
          </w:p>
          <w:p w:rsidR="007D441E" w:rsidRDefault="007D441E" w:rsidP="001E1068">
            <w:pPr>
              <w:pStyle w:val="CVNormal"/>
              <w:ind w:left="0"/>
              <w:rPr>
                <w:lang w:val="en-GB"/>
              </w:rPr>
            </w:pPr>
          </w:p>
          <w:p w:rsidR="007D441E" w:rsidRDefault="007D441E" w:rsidP="001E1068">
            <w:pPr>
              <w:pStyle w:val="Zkladntext"/>
              <w:rPr>
                <w:rFonts w:ascii="Arial Narrow" w:hAnsi="Arial Narrow"/>
                <w:b/>
                <w:bCs/>
                <w:iCs w:val="0"/>
                <w:sz w:val="20"/>
                <w:szCs w:val="20"/>
              </w:rPr>
            </w:pPr>
            <w:r w:rsidRPr="00DA51A4">
              <w:rPr>
                <w:rFonts w:ascii="Arial Narrow" w:hAnsi="Arial Narrow"/>
                <w:b/>
                <w:bCs/>
                <w:iCs w:val="0"/>
                <w:sz w:val="20"/>
                <w:szCs w:val="20"/>
              </w:rPr>
              <w:t>Vedúci  riešiteľ (slovenská časť) nasledovných zahraničných projektov:</w:t>
            </w:r>
          </w:p>
          <w:p w:rsidR="007D441E" w:rsidRPr="00DA51A4" w:rsidRDefault="007D441E" w:rsidP="001E1068">
            <w:pPr>
              <w:pStyle w:val="Zkladntext"/>
              <w:rPr>
                <w:rFonts w:ascii="Arial Narrow" w:hAnsi="Arial Narrow"/>
                <w:b/>
                <w:bCs/>
                <w:iCs w:val="0"/>
                <w:sz w:val="20"/>
                <w:szCs w:val="20"/>
              </w:rPr>
            </w:pPr>
          </w:p>
          <w:p w:rsidR="007D441E" w:rsidRPr="00DA51A4" w:rsidRDefault="007D441E" w:rsidP="001E1068">
            <w:pPr>
              <w:pStyle w:val="Zkladntext"/>
              <w:numPr>
                <w:ilvl w:val="0"/>
                <w:numId w:val="2"/>
              </w:numPr>
              <w:rPr>
                <w:rFonts w:ascii="Arial Narrow" w:hAnsi="Arial Narrow"/>
                <w:iCs w:val="0"/>
                <w:sz w:val="20"/>
                <w:szCs w:val="20"/>
              </w:rPr>
            </w:pP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Phare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Topic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Link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on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Nature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Conservation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pre Európsku environmentálnu agentúru, Kodaň /DK</w:t>
            </w:r>
          </w:p>
          <w:p w:rsidR="007D441E" w:rsidRPr="00DA51A4" w:rsidRDefault="007D441E" w:rsidP="001E1068">
            <w:pPr>
              <w:pStyle w:val="Zkladntext"/>
              <w:numPr>
                <w:ilvl w:val="0"/>
                <w:numId w:val="2"/>
              </w:numPr>
              <w:rPr>
                <w:rFonts w:ascii="Arial Narrow" w:hAnsi="Arial Narrow"/>
                <w:iCs w:val="0"/>
                <w:sz w:val="20"/>
                <w:szCs w:val="20"/>
              </w:rPr>
            </w:pPr>
            <w:r w:rsidRPr="00DA51A4">
              <w:rPr>
                <w:rFonts w:ascii="Arial Narrow" w:hAnsi="Arial Narrow"/>
                <w:bCs/>
                <w:sz w:val="20"/>
                <w:szCs w:val="20"/>
              </w:rPr>
              <w:t xml:space="preserve">Európske </w:t>
            </w:r>
            <w:proofErr w:type="spellStart"/>
            <w:r w:rsidRPr="00DA51A4">
              <w:rPr>
                <w:rFonts w:ascii="Arial Narrow" w:hAnsi="Arial Narrow"/>
                <w:bCs/>
                <w:sz w:val="20"/>
                <w:szCs w:val="20"/>
              </w:rPr>
              <w:t>tématické</w:t>
            </w:r>
            <w:proofErr w:type="spellEnd"/>
            <w:r w:rsidRPr="00DA51A4">
              <w:rPr>
                <w:rFonts w:ascii="Arial Narrow" w:hAnsi="Arial Narrow"/>
                <w:bCs/>
                <w:sz w:val="20"/>
                <w:szCs w:val="20"/>
              </w:rPr>
              <w:t xml:space="preserve"> stredisko pre ochranu prírody a biodiverzitu I-VI</w:t>
            </w:r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(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European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Topic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Centre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for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Nature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Conservation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and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Biodiversity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), Paríž/F</w:t>
            </w:r>
          </w:p>
          <w:p w:rsidR="007D441E" w:rsidRPr="00DA51A4" w:rsidRDefault="007D441E" w:rsidP="001E1068">
            <w:pPr>
              <w:pStyle w:val="Zkladntext"/>
              <w:numPr>
                <w:ilvl w:val="0"/>
                <w:numId w:val="2"/>
              </w:numPr>
              <w:rPr>
                <w:rFonts w:ascii="Arial Narrow" w:hAnsi="Arial Narrow"/>
                <w:iCs w:val="0"/>
                <w:sz w:val="20"/>
                <w:szCs w:val="20"/>
              </w:rPr>
            </w:pPr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Posilnenie kapacity v kandidátskych krajinách PHARE pri zostavovaní správ o životnom prostredí, pre Európsku environmentálnu agentúru , Kodaň/DK</w:t>
            </w:r>
          </w:p>
          <w:p w:rsidR="007D441E" w:rsidRPr="00DA51A4" w:rsidRDefault="007D441E" w:rsidP="001E1068">
            <w:pPr>
              <w:pStyle w:val="Zkladntext"/>
              <w:numPr>
                <w:ilvl w:val="0"/>
                <w:numId w:val="2"/>
              </w:numPr>
              <w:rPr>
                <w:rFonts w:ascii="Arial Narrow" w:hAnsi="Arial Narrow"/>
                <w:iCs w:val="0"/>
                <w:sz w:val="20"/>
                <w:szCs w:val="20"/>
              </w:rPr>
            </w:pPr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Európske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tématické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stredisko pre biodiverzitu (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European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Topic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Centre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for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Biodiversity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, Paríž/F</w:t>
            </w:r>
          </w:p>
          <w:p w:rsidR="007D441E" w:rsidRPr="00DA51A4" w:rsidRDefault="007D441E" w:rsidP="001E1068">
            <w:pPr>
              <w:pStyle w:val="Zkladntext"/>
              <w:numPr>
                <w:ilvl w:val="0"/>
                <w:numId w:val="2"/>
              </w:numPr>
              <w:rPr>
                <w:rFonts w:ascii="Arial Narrow" w:hAnsi="Arial Narrow"/>
                <w:iCs w:val="0"/>
                <w:sz w:val="20"/>
                <w:szCs w:val="20"/>
              </w:rPr>
            </w:pPr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BIOPLATFORM –Európska platforma pre biodiverzitu , 5. RP </w:t>
            </w:r>
          </w:p>
          <w:p w:rsidR="007D441E" w:rsidRPr="00DA51A4" w:rsidRDefault="007D441E" w:rsidP="001E1068">
            <w:pPr>
              <w:pStyle w:val="Zkladntext"/>
              <w:numPr>
                <w:ilvl w:val="0"/>
                <w:numId w:val="3"/>
              </w:numPr>
              <w:rPr>
                <w:rFonts w:ascii="Arial Narrow" w:hAnsi="Arial Narrow"/>
                <w:iCs w:val="0"/>
                <w:sz w:val="20"/>
                <w:szCs w:val="20"/>
              </w:rPr>
            </w:pPr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BIOFORUM – Európske fórum pre biodiverzitu - implementácia  ekosystémového prístupu, 5. RP</w:t>
            </w:r>
          </w:p>
          <w:p w:rsidR="007D441E" w:rsidRPr="00DA51A4" w:rsidRDefault="007D441E" w:rsidP="001E1068">
            <w:pPr>
              <w:pStyle w:val="Zkladntext"/>
              <w:numPr>
                <w:ilvl w:val="0"/>
                <w:numId w:val="3"/>
              </w:numPr>
              <w:rPr>
                <w:rFonts w:ascii="Arial Narrow" w:hAnsi="Arial Narrow"/>
                <w:iCs w:val="0"/>
                <w:sz w:val="20"/>
                <w:szCs w:val="20"/>
              </w:rPr>
            </w:pPr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BIOHAB- Sieť pre koordináciu biodiverzity a 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habitatov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,  5. RP </w:t>
            </w:r>
          </w:p>
          <w:p w:rsidR="007D441E" w:rsidRPr="00DA51A4" w:rsidRDefault="007D441E" w:rsidP="001E1068">
            <w:pPr>
              <w:pStyle w:val="Zkladntext"/>
              <w:numPr>
                <w:ilvl w:val="0"/>
                <w:numId w:val="3"/>
              </w:numPr>
              <w:rPr>
                <w:rFonts w:ascii="Arial Narrow" w:hAnsi="Arial Narrow"/>
                <w:iCs w:val="0"/>
                <w:sz w:val="20"/>
                <w:szCs w:val="20"/>
              </w:rPr>
            </w:pPr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GLORIA-EUROPE- Európsky rozmer globálnej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observačno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- výskumnej iniciatívy v alpskom prostredí, 5. RP </w:t>
            </w:r>
          </w:p>
          <w:p w:rsidR="007D441E" w:rsidRPr="00DA51A4" w:rsidRDefault="007D441E" w:rsidP="001E1068">
            <w:pPr>
              <w:pStyle w:val="Zkladntext"/>
              <w:numPr>
                <w:ilvl w:val="0"/>
                <w:numId w:val="3"/>
              </w:numPr>
              <w:rPr>
                <w:rFonts w:ascii="Arial Narrow" w:hAnsi="Arial Narrow"/>
                <w:iCs w:val="0"/>
                <w:sz w:val="20"/>
                <w:szCs w:val="20"/>
              </w:rPr>
            </w:pPr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lastRenderedPageBreak/>
              <w:t xml:space="preserve">EVALUWET- Európske hodnotiace nástroje podporujúce legislatívu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mokraďných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ekosystémov, 5. RP </w:t>
            </w:r>
          </w:p>
          <w:p w:rsidR="007D441E" w:rsidRPr="00DA51A4" w:rsidRDefault="007D441E" w:rsidP="001E1068">
            <w:pPr>
              <w:pStyle w:val="Zkladntext"/>
              <w:numPr>
                <w:ilvl w:val="0"/>
                <w:numId w:val="3"/>
              </w:numPr>
              <w:rPr>
                <w:rFonts w:ascii="Arial Narrow" w:hAnsi="Arial Narrow"/>
                <w:iCs w:val="0"/>
                <w:sz w:val="20"/>
                <w:szCs w:val="20"/>
              </w:rPr>
            </w:pPr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CARBOMONT- Vplyv zmien využívania krajiny na zdroje, pohlcovanie a toky uhlíka v európskych horách, 5. RP </w:t>
            </w:r>
          </w:p>
          <w:p w:rsidR="007D441E" w:rsidRPr="00DA51A4" w:rsidRDefault="007D441E" w:rsidP="001E1068">
            <w:pPr>
              <w:pStyle w:val="Zkladntext"/>
              <w:numPr>
                <w:ilvl w:val="0"/>
                <w:numId w:val="3"/>
              </w:numPr>
              <w:rPr>
                <w:rFonts w:ascii="Arial Narrow" w:hAnsi="Arial Narrow"/>
                <w:iCs w:val="0"/>
                <w:sz w:val="20"/>
                <w:szCs w:val="20"/>
              </w:rPr>
            </w:pPr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BIOSCENE – Scenáre na zladenie ochrany biodiverzity a poklesu poľnohospodárskeho využitia krajiny v horstvách Európy, 5. RP</w:t>
            </w:r>
          </w:p>
          <w:p w:rsidR="007D441E" w:rsidRPr="00DA51A4" w:rsidRDefault="007D441E" w:rsidP="001E1068">
            <w:pPr>
              <w:pStyle w:val="Zkladntext"/>
              <w:numPr>
                <w:ilvl w:val="0"/>
                <w:numId w:val="3"/>
              </w:numPr>
              <w:rPr>
                <w:rFonts w:ascii="Arial Narrow" w:hAnsi="Arial Narrow"/>
                <w:iCs w:val="0"/>
                <w:sz w:val="20"/>
                <w:szCs w:val="20"/>
              </w:rPr>
            </w:pPr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BIOPRESS – Prepojenie </w:t>
            </w:r>
            <w:proofErr w:type="spellStart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>Pan</w:t>
            </w:r>
            <w:proofErr w:type="spellEnd"/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 – Európskych zmien pokrytia krajiny a tlakov na biodiverzitu, 5. RP</w:t>
            </w:r>
          </w:p>
          <w:p w:rsidR="007D441E" w:rsidRPr="00DA51A4" w:rsidRDefault="007D441E" w:rsidP="001E1068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 w:rsidRPr="00DA51A4">
              <w:rPr>
                <w:rFonts w:ascii="Arial Narrow" w:hAnsi="Arial Narrow"/>
                <w:iCs/>
                <w:sz w:val="20"/>
                <w:szCs w:val="20"/>
              </w:rPr>
              <w:t xml:space="preserve">BIOSTRAT - </w:t>
            </w:r>
            <w:r w:rsidRPr="00DA51A4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Príprava a tvorba stratégie EÚ o ochrane biodiverzity, 6. RP</w:t>
            </w:r>
          </w:p>
          <w:p w:rsidR="007D441E" w:rsidRPr="001B58D2" w:rsidRDefault="007D441E" w:rsidP="001E1068">
            <w:pPr>
              <w:pStyle w:val="Zkladntext"/>
              <w:numPr>
                <w:ilvl w:val="0"/>
                <w:numId w:val="4"/>
              </w:numPr>
              <w:rPr>
                <w:rFonts w:ascii="Arial Narrow" w:hAnsi="Arial Narrow"/>
                <w:iCs w:val="0"/>
                <w:sz w:val="20"/>
                <w:szCs w:val="20"/>
              </w:rPr>
            </w:pPr>
            <w:r w:rsidRPr="00DA51A4">
              <w:rPr>
                <w:rFonts w:ascii="Arial Narrow" w:hAnsi="Arial Narrow"/>
                <w:iCs w:val="0"/>
                <w:sz w:val="20"/>
                <w:szCs w:val="20"/>
              </w:rPr>
              <w:t xml:space="preserve">ALTER-NET – Sieť pre dlhodobý výskum biodiverzity, ekosystému a vedomia ( Sieť </w:t>
            </w:r>
            <w:r w:rsidRPr="001B58D2">
              <w:rPr>
                <w:rFonts w:ascii="Arial Narrow" w:hAnsi="Arial Narrow"/>
                <w:iCs w:val="0"/>
                <w:sz w:val="20"/>
                <w:szCs w:val="20"/>
              </w:rPr>
              <w:t>excelentných pracovísk), 6. RP</w:t>
            </w:r>
          </w:p>
          <w:p w:rsidR="007D441E" w:rsidRPr="001B58D2" w:rsidRDefault="007D441E" w:rsidP="001E1068">
            <w:pPr>
              <w:pStyle w:val="Zkladntext"/>
              <w:numPr>
                <w:ilvl w:val="0"/>
                <w:numId w:val="4"/>
              </w:numPr>
              <w:rPr>
                <w:rFonts w:ascii="Arial Narrow" w:hAnsi="Arial Narrow"/>
                <w:iCs w:val="0"/>
                <w:sz w:val="20"/>
                <w:szCs w:val="20"/>
              </w:rPr>
            </w:pPr>
            <w:r w:rsidRPr="001B58D2">
              <w:rPr>
                <w:rFonts w:ascii="Arial Narrow" w:hAnsi="Arial Narrow"/>
                <w:iCs w:val="0"/>
                <w:sz w:val="20"/>
                <w:szCs w:val="20"/>
              </w:rPr>
              <w:t xml:space="preserve">SOBIO – Mobilizovanie potenciálu európskeho spoločenského  výskumu  na  podporu  manažmentu biodiverzity  a ekosystému, 6. RP </w:t>
            </w:r>
          </w:p>
          <w:p w:rsidR="007D441E" w:rsidRPr="001B58D2" w:rsidRDefault="007D441E" w:rsidP="001E1068">
            <w:pPr>
              <w:pStyle w:val="Zkladntext"/>
              <w:numPr>
                <w:ilvl w:val="0"/>
                <w:numId w:val="4"/>
              </w:numPr>
              <w:rPr>
                <w:rFonts w:ascii="Arial Narrow" w:hAnsi="Arial Narrow" w:cs="Arial"/>
                <w:iCs w:val="0"/>
                <w:sz w:val="20"/>
                <w:szCs w:val="20"/>
              </w:rPr>
            </w:pPr>
            <w:r w:rsidRPr="001B58D2">
              <w:rPr>
                <w:rFonts w:ascii="Arial Narrow" w:hAnsi="Arial Narrow"/>
                <w:iCs w:val="0"/>
                <w:sz w:val="20"/>
                <w:szCs w:val="20"/>
              </w:rPr>
              <w:t xml:space="preserve">RURAL-ETINET- Ekonomický a technologický inteligenčný projekt na podporu vidieckych </w:t>
            </w:r>
            <w:r w:rsidRPr="001B58D2">
              <w:rPr>
                <w:rFonts w:ascii="Arial Narrow" w:hAnsi="Arial Narrow" w:cs="Arial"/>
                <w:iCs w:val="0"/>
                <w:sz w:val="20"/>
                <w:szCs w:val="20"/>
              </w:rPr>
              <w:t xml:space="preserve">oblastí v 6. Rámcovom  programe, 6. RP </w:t>
            </w:r>
          </w:p>
          <w:p w:rsidR="007D441E" w:rsidRPr="001B58D2" w:rsidRDefault="007D441E" w:rsidP="001E1068">
            <w:pPr>
              <w:pStyle w:val="Zkladntext"/>
              <w:numPr>
                <w:ilvl w:val="0"/>
                <w:numId w:val="4"/>
              </w:numPr>
              <w:rPr>
                <w:rFonts w:ascii="Arial Narrow" w:hAnsi="Arial Narrow" w:cs="Arial"/>
                <w:iCs w:val="0"/>
                <w:sz w:val="20"/>
                <w:szCs w:val="20"/>
              </w:rPr>
            </w:pPr>
            <w:r w:rsidRPr="001B58D2">
              <w:rPr>
                <w:rFonts w:ascii="Arial Narrow" w:hAnsi="Arial Narrow" w:cs="Arial"/>
                <w:iCs w:val="0"/>
                <w:sz w:val="20"/>
                <w:szCs w:val="20"/>
              </w:rPr>
              <w:t>SENSOR - Hodnotenie trvalo-udržateľných vplyvov. Nástroje pre environmentálne, sociálne a ekonomické vplyvy multifunkčného využitia krajiny v Európsky regiónoch, 6. RP</w:t>
            </w:r>
          </w:p>
          <w:p w:rsidR="007D441E" w:rsidRPr="001B58D2" w:rsidRDefault="007D441E" w:rsidP="001E106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58D2">
              <w:rPr>
                <w:rFonts w:ascii="Arial Narrow" w:hAnsi="Arial Narrow" w:cs="Arial"/>
                <w:iCs/>
                <w:sz w:val="20"/>
                <w:szCs w:val="20"/>
              </w:rPr>
              <w:t>EBONE -</w:t>
            </w:r>
            <w:r w:rsidRPr="001B58D2">
              <w:rPr>
                <w:rFonts w:ascii="Arial Narrow" w:hAnsi="Arial Narrow" w:cs="Arial"/>
                <w:sz w:val="20"/>
                <w:szCs w:val="20"/>
              </w:rPr>
              <w:t xml:space="preserve"> Európska sieť pre výskum a monitorovanie biodiverzity, 7. RP  </w:t>
            </w:r>
          </w:p>
          <w:p w:rsidR="007D441E" w:rsidRPr="001B58D2" w:rsidRDefault="007D441E" w:rsidP="001E1068">
            <w:pPr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1B58D2">
              <w:rPr>
                <w:rFonts w:cs="Arial"/>
              </w:rPr>
              <w:t>LIFEWATCH , 7. RP</w:t>
            </w:r>
          </w:p>
          <w:p w:rsidR="007D441E" w:rsidRPr="001B58D2" w:rsidRDefault="007D441E" w:rsidP="001E1068">
            <w:pPr>
              <w:pStyle w:val="CVNormal"/>
              <w:numPr>
                <w:ilvl w:val="0"/>
                <w:numId w:val="5"/>
              </w:numPr>
              <w:rPr>
                <w:rFonts w:cs="Arial"/>
                <w:lang w:val="es-NI"/>
              </w:rPr>
            </w:pPr>
            <w:r w:rsidRPr="001B58D2">
              <w:rPr>
                <w:rFonts w:cs="Arial"/>
                <w:iCs/>
                <w:lang w:val="es-NI"/>
              </w:rPr>
              <w:t>LIFE: ASTRALE-GEIE - Asistencia a technická podpora pri riešení úloh programu LIFE a mnoho ďalších domácich a zahraničných projektov</w:t>
            </w:r>
          </w:p>
          <w:p w:rsidR="007D441E" w:rsidRPr="001B58D2" w:rsidRDefault="007D441E" w:rsidP="001E1068">
            <w:pPr>
              <w:ind w:left="360"/>
              <w:jc w:val="both"/>
              <w:rPr>
                <w:rFonts w:cs="Arial"/>
              </w:rPr>
            </w:pPr>
          </w:p>
          <w:p w:rsidR="007D441E" w:rsidRPr="00DA51A4" w:rsidRDefault="007D441E" w:rsidP="001E1068">
            <w:pPr>
              <w:pStyle w:val="CVNormal"/>
              <w:rPr>
                <w:lang w:val="es-NI"/>
              </w:rPr>
            </w:pPr>
          </w:p>
          <w:p w:rsidR="007D441E" w:rsidRPr="00ED5F00" w:rsidRDefault="007D441E" w:rsidP="001E1068">
            <w:pPr>
              <w:ind w:left="285" w:hanging="283"/>
              <w:rPr>
                <w:b/>
                <w:color w:val="FF0000"/>
                <w:lang w:val="en-GB"/>
              </w:rPr>
            </w:pPr>
            <w:proofErr w:type="spellStart"/>
            <w:r w:rsidRPr="00ED5F00">
              <w:rPr>
                <w:b/>
                <w:lang w:val="en-GB"/>
              </w:rPr>
              <w:t>Členstvo</w:t>
            </w:r>
            <w:proofErr w:type="spellEnd"/>
            <w:r w:rsidRPr="00ED5F00">
              <w:rPr>
                <w:b/>
                <w:lang w:val="en-GB"/>
              </w:rPr>
              <w:t xml:space="preserve"> v  </w:t>
            </w:r>
            <w:proofErr w:type="spellStart"/>
            <w:r w:rsidRPr="00ED5F00">
              <w:rPr>
                <w:b/>
                <w:lang w:val="en-GB"/>
              </w:rPr>
              <w:t>medzinárodných</w:t>
            </w:r>
            <w:proofErr w:type="spellEnd"/>
            <w:r w:rsidRPr="00ED5F00">
              <w:rPr>
                <w:b/>
                <w:lang w:val="en-GB"/>
              </w:rPr>
              <w:t xml:space="preserve"> </w:t>
            </w:r>
            <w:proofErr w:type="spellStart"/>
            <w:r w:rsidRPr="00ED5F00">
              <w:rPr>
                <w:b/>
                <w:lang w:val="en-GB"/>
              </w:rPr>
              <w:t>organizáciách</w:t>
            </w:r>
            <w:proofErr w:type="spellEnd"/>
          </w:p>
          <w:p w:rsidR="007D441E" w:rsidRPr="00DA51A4" w:rsidRDefault="007D441E" w:rsidP="001E1068">
            <w:pPr>
              <w:ind w:left="285" w:hanging="283"/>
              <w:rPr>
                <w:lang w:val="en-GB"/>
              </w:rPr>
            </w:pPr>
          </w:p>
          <w:p w:rsidR="007D441E" w:rsidRPr="00D81DB0" w:rsidRDefault="007D441E" w:rsidP="001E1068">
            <w:pPr>
              <w:pStyle w:val="CVNormal-FirstLine"/>
              <w:numPr>
                <w:ilvl w:val="0"/>
                <w:numId w:val="1"/>
              </w:numPr>
              <w:spacing w:before="0"/>
            </w:pPr>
            <w:r w:rsidRPr="00D81DB0">
              <w:t>1993 –</w:t>
            </w:r>
            <w:r>
              <w:t xml:space="preserve"> </w:t>
            </w:r>
            <w:proofErr w:type="spellStart"/>
            <w:r>
              <w:t>doposiaľ</w:t>
            </w:r>
            <w:proofErr w:type="spellEnd"/>
            <w:r w:rsidRPr="00D81DB0">
              <w:t xml:space="preserve">:  </w:t>
            </w:r>
            <w:proofErr w:type="spellStart"/>
            <w:r>
              <w:t>Predseda</w:t>
            </w:r>
            <w:proofErr w:type="spellEnd"/>
            <w:r>
              <w:t xml:space="preserve"> </w:t>
            </w:r>
            <w:proofErr w:type="spellStart"/>
            <w:r w:rsidRPr="00665AA2">
              <w:rPr>
                <w:iCs/>
              </w:rPr>
              <w:t>Slovenského</w:t>
            </w:r>
            <w:proofErr w:type="spellEnd"/>
            <w:r w:rsidRPr="00665AA2">
              <w:rPr>
                <w:iCs/>
              </w:rPr>
              <w:t xml:space="preserve"> </w:t>
            </w:r>
            <w:proofErr w:type="spellStart"/>
            <w:r w:rsidRPr="00665AA2">
              <w:rPr>
                <w:iCs/>
              </w:rPr>
              <w:t>národného</w:t>
            </w:r>
            <w:proofErr w:type="spellEnd"/>
            <w:r w:rsidRPr="00665AA2">
              <w:rPr>
                <w:iCs/>
              </w:rPr>
              <w:t xml:space="preserve"> </w:t>
            </w:r>
            <w:proofErr w:type="spellStart"/>
            <w:r w:rsidRPr="00665AA2">
              <w:rPr>
                <w:iCs/>
              </w:rPr>
              <w:t>komitétu</w:t>
            </w:r>
            <w:proofErr w:type="spellEnd"/>
            <w:r w:rsidRPr="00665AA2">
              <w:rPr>
                <w:iCs/>
              </w:rPr>
              <w:t xml:space="preserve"> </w:t>
            </w:r>
            <w:proofErr w:type="spellStart"/>
            <w:r w:rsidRPr="00665AA2">
              <w:rPr>
                <w:iCs/>
              </w:rPr>
              <w:t>medzivládneho</w:t>
            </w:r>
            <w:proofErr w:type="spellEnd"/>
            <w:r w:rsidRPr="00665AA2">
              <w:rPr>
                <w:iCs/>
              </w:rPr>
              <w:t xml:space="preserve"> </w:t>
            </w:r>
            <w:proofErr w:type="spellStart"/>
            <w:r w:rsidRPr="00665AA2">
              <w:rPr>
                <w:iCs/>
              </w:rPr>
              <w:t>programu</w:t>
            </w:r>
            <w:proofErr w:type="spellEnd"/>
            <w:r w:rsidRPr="00665AA2">
              <w:rPr>
                <w:iCs/>
              </w:rPr>
              <w:t xml:space="preserve"> UNESCO „ </w:t>
            </w:r>
            <w:proofErr w:type="spellStart"/>
            <w:r w:rsidRPr="00665AA2">
              <w:rPr>
                <w:iCs/>
              </w:rPr>
              <w:t>Človek</w:t>
            </w:r>
            <w:proofErr w:type="spellEnd"/>
            <w:r w:rsidRPr="00665AA2">
              <w:rPr>
                <w:iCs/>
              </w:rPr>
              <w:t xml:space="preserve"> a </w:t>
            </w:r>
            <w:proofErr w:type="spellStart"/>
            <w:r w:rsidRPr="00665AA2">
              <w:rPr>
                <w:iCs/>
              </w:rPr>
              <w:t>biosféra</w:t>
            </w:r>
            <w:proofErr w:type="spellEnd"/>
            <w:r w:rsidRPr="00665AA2">
              <w:rPr>
                <w:iCs/>
              </w:rPr>
              <w:t>“ (MAB)</w:t>
            </w:r>
          </w:p>
          <w:p w:rsidR="007D441E" w:rsidRDefault="007D441E" w:rsidP="001E1068">
            <w:pPr>
              <w:pStyle w:val="CVNormal"/>
              <w:numPr>
                <w:ilvl w:val="0"/>
                <w:numId w:val="1"/>
              </w:numPr>
            </w:pPr>
            <w:r w:rsidRPr="00D81DB0">
              <w:t xml:space="preserve">1993 – </w:t>
            </w:r>
            <w:proofErr w:type="spellStart"/>
            <w:r>
              <w:t>doposiaľ</w:t>
            </w:r>
            <w:proofErr w:type="spellEnd"/>
            <w:r w:rsidRPr="00D81DB0">
              <w:t xml:space="preserve">: </w:t>
            </w:r>
            <w:proofErr w:type="spellStart"/>
            <w:r w:rsidRPr="008D386E">
              <w:t>Predsedníctva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Slovenskej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komisie</w:t>
            </w:r>
            <w:proofErr w:type="spellEnd"/>
            <w:r w:rsidRPr="008D386E">
              <w:t xml:space="preserve"> pre UNESCO</w:t>
            </w:r>
          </w:p>
          <w:p w:rsidR="007D441E" w:rsidRDefault="007D441E" w:rsidP="001E1068">
            <w:pPr>
              <w:pStyle w:val="CVNormal"/>
              <w:numPr>
                <w:ilvl w:val="0"/>
                <w:numId w:val="1"/>
              </w:numPr>
            </w:pPr>
            <w:r>
              <w:t xml:space="preserve">1999 -  </w:t>
            </w:r>
            <w:proofErr w:type="spellStart"/>
            <w:r>
              <w:t>člen</w:t>
            </w:r>
            <w:proofErr w:type="spellEnd"/>
            <w:r>
              <w:t xml:space="preserve"> </w:t>
            </w:r>
            <w:proofErr w:type="spellStart"/>
            <w:r>
              <w:t>Vedeckej</w:t>
            </w:r>
            <w:proofErr w:type="spellEnd"/>
            <w:r>
              <w:t xml:space="preserve"> </w:t>
            </w:r>
            <w:proofErr w:type="spellStart"/>
            <w:r>
              <w:t>rady</w:t>
            </w:r>
            <w:proofErr w:type="spellEnd"/>
            <w:r>
              <w:t xml:space="preserve"> </w:t>
            </w:r>
            <w:proofErr w:type="spellStart"/>
            <w:r>
              <w:t>Európskeho</w:t>
            </w:r>
            <w:proofErr w:type="spellEnd"/>
            <w:r>
              <w:t xml:space="preserve"> </w:t>
            </w:r>
            <w:proofErr w:type="spellStart"/>
            <w:r>
              <w:t>centra</w:t>
            </w:r>
            <w:proofErr w:type="spellEnd"/>
            <w:r>
              <w:t xml:space="preserve"> pre </w:t>
            </w:r>
            <w:proofErr w:type="spellStart"/>
            <w:r>
              <w:t>ochranu</w:t>
            </w:r>
            <w:proofErr w:type="spellEnd"/>
            <w:r>
              <w:t xml:space="preserve"> </w:t>
            </w:r>
            <w:proofErr w:type="spellStart"/>
            <w:r>
              <w:t>prírody</w:t>
            </w:r>
            <w:proofErr w:type="spellEnd"/>
            <w:r>
              <w:t xml:space="preserve">  </w:t>
            </w:r>
            <w:proofErr w:type="spellStart"/>
            <w:r>
              <w:t>Tilburgu</w:t>
            </w:r>
            <w:proofErr w:type="spellEnd"/>
            <w:r>
              <w:t xml:space="preserve">/NL  </w:t>
            </w:r>
          </w:p>
          <w:p w:rsidR="007D441E" w:rsidRDefault="007D441E" w:rsidP="001E1068">
            <w:pPr>
              <w:pStyle w:val="CVNormal"/>
              <w:numPr>
                <w:ilvl w:val="0"/>
                <w:numId w:val="1"/>
              </w:numPr>
            </w:pPr>
            <w:r>
              <w:t xml:space="preserve">1999 - 2003 </w:t>
            </w:r>
            <w:proofErr w:type="spellStart"/>
            <w:r>
              <w:t>delegát</w:t>
            </w:r>
            <w:proofErr w:type="spellEnd"/>
            <w:r>
              <w:t xml:space="preserve"> </w:t>
            </w:r>
            <w:proofErr w:type="spellStart"/>
            <w:r>
              <w:t>Slovenskej</w:t>
            </w:r>
            <w:proofErr w:type="spellEnd"/>
            <w:r>
              <w:t xml:space="preserve"> </w:t>
            </w:r>
            <w:proofErr w:type="spellStart"/>
            <w:r>
              <w:t>republiky</w:t>
            </w:r>
            <w:proofErr w:type="spellEnd"/>
            <w:r>
              <w:t xml:space="preserve"> v </w:t>
            </w:r>
            <w:proofErr w:type="spellStart"/>
            <w:r>
              <w:t>Programovom</w:t>
            </w:r>
            <w:proofErr w:type="spellEnd"/>
            <w:r>
              <w:t xml:space="preserve"> </w:t>
            </w:r>
            <w:proofErr w:type="spellStart"/>
            <w:r>
              <w:t>výbore</w:t>
            </w:r>
            <w:proofErr w:type="spellEnd"/>
            <w:r>
              <w:t xml:space="preserve"> 5. </w:t>
            </w:r>
            <w:proofErr w:type="spellStart"/>
            <w:r>
              <w:t>rámcového</w:t>
            </w:r>
            <w:proofErr w:type="spellEnd"/>
            <w:r>
              <w:t xml:space="preserve"> </w:t>
            </w:r>
            <w:proofErr w:type="spellStart"/>
            <w:r>
              <w:t>programu</w:t>
            </w:r>
            <w:proofErr w:type="spellEnd"/>
            <w:r>
              <w:t xml:space="preserve">  </w:t>
            </w:r>
            <w:proofErr w:type="spellStart"/>
            <w:r>
              <w:t>Európskej</w:t>
            </w:r>
            <w:proofErr w:type="spellEnd"/>
            <w:r>
              <w:t xml:space="preserve"> </w:t>
            </w:r>
            <w:proofErr w:type="spellStart"/>
            <w:r>
              <w:t>komisie</w:t>
            </w:r>
            <w:proofErr w:type="spellEnd"/>
            <w:r>
              <w:t xml:space="preserve"> „ </w:t>
            </w:r>
            <w:proofErr w:type="spellStart"/>
            <w:r>
              <w:t>Životné</w:t>
            </w:r>
            <w:proofErr w:type="spellEnd"/>
            <w:r>
              <w:t xml:space="preserve"> </w:t>
            </w:r>
            <w:proofErr w:type="spellStart"/>
            <w:r>
              <w:t>prostredie</w:t>
            </w:r>
            <w:proofErr w:type="spellEnd"/>
            <w:r>
              <w:t xml:space="preserve"> a </w:t>
            </w:r>
            <w:proofErr w:type="spellStart"/>
            <w:r>
              <w:t>trvalo</w:t>
            </w:r>
            <w:proofErr w:type="spellEnd"/>
            <w:r>
              <w:t xml:space="preserve"> </w:t>
            </w:r>
            <w:proofErr w:type="spellStart"/>
            <w:r>
              <w:t>udržateľný</w:t>
            </w:r>
            <w:proofErr w:type="spellEnd"/>
            <w:r>
              <w:t xml:space="preserve"> </w:t>
            </w:r>
            <w:proofErr w:type="spellStart"/>
            <w:r>
              <w:t>rozvoj</w:t>
            </w:r>
            <w:proofErr w:type="spellEnd"/>
            <w:r>
              <w:t>“</w:t>
            </w:r>
          </w:p>
          <w:p w:rsidR="007D441E" w:rsidRPr="00D81DB0" w:rsidRDefault="007D441E" w:rsidP="001E1068">
            <w:pPr>
              <w:pStyle w:val="CVNormal"/>
              <w:numPr>
                <w:ilvl w:val="0"/>
                <w:numId w:val="1"/>
              </w:numPr>
            </w:pPr>
            <w:r w:rsidRPr="00D81DB0">
              <w:t xml:space="preserve">1995 – 2004:  </w:t>
            </w:r>
            <w:proofErr w:type="spellStart"/>
            <w:r w:rsidRPr="008D386E">
              <w:t>menovaný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generálnym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riaditeľom</w:t>
            </w:r>
            <w:proofErr w:type="spellEnd"/>
            <w:r w:rsidRPr="008D386E">
              <w:t xml:space="preserve"> UNESCO </w:t>
            </w:r>
            <w:proofErr w:type="spellStart"/>
            <w:r w:rsidRPr="008D386E">
              <w:t>za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člena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Poradného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výboru</w:t>
            </w:r>
            <w:proofErr w:type="spellEnd"/>
            <w:r w:rsidRPr="008D386E">
              <w:t xml:space="preserve"> pre </w:t>
            </w:r>
            <w:proofErr w:type="spellStart"/>
            <w:r w:rsidRPr="008D386E">
              <w:t>biosférické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rezervácie</w:t>
            </w:r>
            <w:proofErr w:type="spellEnd"/>
            <w:r w:rsidRPr="008D386E">
              <w:t xml:space="preserve"> UNESCO</w:t>
            </w:r>
          </w:p>
          <w:p w:rsidR="007D441E" w:rsidRDefault="007D441E" w:rsidP="001E1068">
            <w:pPr>
              <w:pStyle w:val="CVNormal"/>
              <w:numPr>
                <w:ilvl w:val="0"/>
                <w:numId w:val="1"/>
              </w:numPr>
            </w:pPr>
            <w:r>
              <w:t xml:space="preserve">2001- </w:t>
            </w:r>
            <w:proofErr w:type="spellStart"/>
            <w:r>
              <w:t>doposiaľ</w:t>
            </w:r>
            <w:proofErr w:type="spellEnd"/>
            <w:r>
              <w:t xml:space="preserve"> </w:t>
            </w:r>
            <w:proofErr w:type="spellStart"/>
            <w:r>
              <w:t>člen</w:t>
            </w:r>
            <w:proofErr w:type="spellEnd"/>
            <w:r>
              <w:t xml:space="preserve"> </w:t>
            </w:r>
            <w:proofErr w:type="spellStart"/>
            <w:r>
              <w:t>Vedeckej</w:t>
            </w:r>
            <w:proofErr w:type="spellEnd"/>
            <w:r>
              <w:t xml:space="preserve"> </w:t>
            </w:r>
            <w:proofErr w:type="spellStart"/>
            <w:r>
              <w:t>rady</w:t>
            </w:r>
            <w:proofErr w:type="spellEnd"/>
            <w:r>
              <w:t xml:space="preserve"> </w:t>
            </w:r>
            <w:proofErr w:type="spellStart"/>
            <w:r>
              <w:t>Európskej</w:t>
            </w:r>
            <w:proofErr w:type="spellEnd"/>
            <w:r>
              <w:t xml:space="preserve"> </w:t>
            </w:r>
            <w:proofErr w:type="spellStart"/>
            <w:r>
              <w:t>environmentálnej</w:t>
            </w:r>
            <w:proofErr w:type="spellEnd"/>
            <w:r>
              <w:t xml:space="preserve">  </w:t>
            </w:r>
            <w:proofErr w:type="spellStart"/>
            <w:r>
              <w:t>agentúry</w:t>
            </w:r>
            <w:proofErr w:type="spellEnd"/>
            <w:r>
              <w:t xml:space="preserve"> </w:t>
            </w:r>
            <w:proofErr w:type="spellStart"/>
            <w:r>
              <w:t>Kodaň</w:t>
            </w:r>
            <w:proofErr w:type="spellEnd"/>
            <w:r>
              <w:t xml:space="preserve"> </w:t>
            </w:r>
          </w:p>
          <w:p w:rsidR="007D441E" w:rsidRDefault="007D441E" w:rsidP="001E1068">
            <w:pPr>
              <w:pStyle w:val="CVNormal"/>
              <w:numPr>
                <w:ilvl w:val="0"/>
                <w:numId w:val="1"/>
              </w:numPr>
            </w:pPr>
            <w:proofErr w:type="spellStart"/>
            <w:r>
              <w:t>Október</w:t>
            </w:r>
            <w:proofErr w:type="spellEnd"/>
            <w:r>
              <w:t xml:space="preserve"> 2001: </w:t>
            </w:r>
            <w:proofErr w:type="spellStart"/>
            <w:r w:rsidRPr="008D386E">
              <w:t>vyznamenaný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Cenou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Princa</w:t>
            </w:r>
            <w:proofErr w:type="spellEnd"/>
            <w:r w:rsidRPr="008D386E">
              <w:t xml:space="preserve"> z </w:t>
            </w:r>
            <w:proofErr w:type="spellStart"/>
            <w:r w:rsidRPr="008D386E">
              <w:t>Astúrie</w:t>
            </w:r>
            <w:proofErr w:type="spellEnd"/>
            <w:r w:rsidRPr="008D386E">
              <w:t xml:space="preserve"> (</w:t>
            </w:r>
            <w:proofErr w:type="spellStart"/>
            <w:r w:rsidRPr="008D386E">
              <w:t>španielsky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korunný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princ</w:t>
            </w:r>
            <w:proofErr w:type="spellEnd"/>
            <w:r w:rsidRPr="008D386E">
              <w:t xml:space="preserve">) </w:t>
            </w:r>
            <w:proofErr w:type="spellStart"/>
            <w:r w:rsidRPr="008D386E">
              <w:t>za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vedeckú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prácu</w:t>
            </w:r>
            <w:proofErr w:type="spellEnd"/>
            <w:r w:rsidRPr="008D386E">
              <w:t xml:space="preserve"> v </w:t>
            </w:r>
            <w:proofErr w:type="spellStart"/>
            <w:r w:rsidRPr="008D386E">
              <w:t>biosférických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rezerváciách</w:t>
            </w:r>
            <w:proofErr w:type="spellEnd"/>
            <w:r w:rsidRPr="008D386E">
              <w:t xml:space="preserve"> UNESCO.</w:t>
            </w:r>
          </w:p>
          <w:p w:rsidR="007D441E" w:rsidRDefault="007D441E" w:rsidP="001E1068">
            <w:pPr>
              <w:pStyle w:val="CVNormal"/>
              <w:numPr>
                <w:ilvl w:val="0"/>
                <w:numId w:val="1"/>
              </w:numPr>
            </w:pPr>
            <w:r>
              <w:t xml:space="preserve">2001-2003 </w:t>
            </w:r>
            <w:proofErr w:type="spellStart"/>
            <w:r>
              <w:t>viceprezident</w:t>
            </w:r>
            <w:proofErr w:type="spellEnd"/>
            <w:r>
              <w:t xml:space="preserve"> </w:t>
            </w:r>
            <w:proofErr w:type="spellStart"/>
            <w:r>
              <w:t>Medzinárodného</w:t>
            </w:r>
            <w:proofErr w:type="spellEnd"/>
            <w:r>
              <w:t xml:space="preserve"> </w:t>
            </w:r>
            <w:proofErr w:type="spellStart"/>
            <w:r>
              <w:t>koordinačného</w:t>
            </w:r>
            <w:proofErr w:type="spellEnd"/>
            <w:r>
              <w:t xml:space="preserve"> </w:t>
            </w:r>
            <w:proofErr w:type="spellStart"/>
            <w:r>
              <w:t>výboru</w:t>
            </w:r>
            <w:proofErr w:type="spellEnd"/>
            <w:r>
              <w:t xml:space="preserve"> pre program UNESCO „</w:t>
            </w:r>
            <w:proofErr w:type="spellStart"/>
            <w:r>
              <w:t>Človek</w:t>
            </w:r>
            <w:proofErr w:type="spellEnd"/>
            <w:r>
              <w:t xml:space="preserve"> a </w:t>
            </w:r>
            <w:proofErr w:type="spellStart"/>
            <w:r>
              <w:t>biosféra</w:t>
            </w:r>
            <w:proofErr w:type="spellEnd"/>
            <w:r>
              <w:t>“</w:t>
            </w:r>
          </w:p>
          <w:p w:rsidR="007D441E" w:rsidRPr="008D386E" w:rsidRDefault="007D441E" w:rsidP="001E1068">
            <w:pPr>
              <w:pStyle w:val="CVNormal"/>
              <w:numPr>
                <w:ilvl w:val="0"/>
                <w:numId w:val="1"/>
              </w:numPr>
              <w:rPr>
                <w:lang w:val="pl-PL"/>
              </w:rPr>
            </w:pPr>
            <w:r w:rsidRPr="008D386E">
              <w:rPr>
                <w:lang w:val="da-DK"/>
              </w:rPr>
              <w:t xml:space="preserve">2003 - 2006 expert Slovenskej republiky v Programovom výbore 6. </w:t>
            </w:r>
            <w:r w:rsidRPr="008D386E">
              <w:rPr>
                <w:lang w:val="pl-PL"/>
              </w:rPr>
              <w:t>RP  Európskej komisie „Globálne zmeny a ekosystémy“</w:t>
            </w:r>
          </w:p>
          <w:p w:rsidR="007D441E" w:rsidRPr="001B58D2" w:rsidRDefault="007D441E" w:rsidP="001E1068">
            <w:pPr>
              <w:pStyle w:val="CVNormal"/>
              <w:numPr>
                <w:ilvl w:val="0"/>
                <w:numId w:val="1"/>
              </w:numPr>
            </w:pPr>
            <w:r w:rsidRPr="00893856">
              <w:rPr>
                <w:lang w:val="pl-PL"/>
              </w:rPr>
              <w:t xml:space="preserve">2005 - do r. 2008 člen  Panelu pre bezpečnosť životného prostredia pri Ústredí NATO - NATO Environmental Security Panel- Brussel </w:t>
            </w:r>
          </w:p>
          <w:p w:rsidR="007D441E" w:rsidRPr="00D81DB0" w:rsidRDefault="007D441E" w:rsidP="001E1068">
            <w:pPr>
              <w:pStyle w:val="CVNormal"/>
              <w:numPr>
                <w:ilvl w:val="0"/>
                <w:numId w:val="1"/>
              </w:numPr>
            </w:pPr>
            <w:r w:rsidRPr="00893856">
              <w:rPr>
                <w:lang w:val="pl-PL"/>
              </w:rPr>
              <w:t xml:space="preserve">3 – 21 October 2005: predsedanie Komisii III. pre prírodne vedy, sociálne a humánne vedy na 33. </w:t>
            </w:r>
            <w:proofErr w:type="spellStart"/>
            <w:r w:rsidRPr="008D386E">
              <w:t>Generálnej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konferencii</w:t>
            </w:r>
            <w:proofErr w:type="spellEnd"/>
            <w:r w:rsidRPr="008D386E">
              <w:t xml:space="preserve"> UNESCO</w:t>
            </w:r>
          </w:p>
          <w:p w:rsidR="007D441E" w:rsidRPr="00D81DB0" w:rsidRDefault="007D441E" w:rsidP="001E1068">
            <w:pPr>
              <w:pStyle w:val="CVNormal"/>
              <w:numPr>
                <w:ilvl w:val="0"/>
                <w:numId w:val="1"/>
              </w:numPr>
            </w:pPr>
            <w:r>
              <w:t xml:space="preserve">16 October – 2 November 2007: </w:t>
            </w:r>
            <w:proofErr w:type="spellStart"/>
            <w:r>
              <w:t>Predsedanie</w:t>
            </w:r>
            <w:proofErr w:type="spellEnd"/>
            <w:r>
              <w:t xml:space="preserve"> </w:t>
            </w:r>
            <w:r w:rsidRPr="00D81DB0">
              <w:t xml:space="preserve"> </w:t>
            </w:r>
            <w:proofErr w:type="spellStart"/>
            <w:r w:rsidRPr="008D386E">
              <w:t>Komisii</w:t>
            </w:r>
            <w:proofErr w:type="spellEnd"/>
            <w:r w:rsidRPr="008D386E">
              <w:t xml:space="preserve"> III. pre </w:t>
            </w:r>
            <w:proofErr w:type="spellStart"/>
            <w:r w:rsidRPr="008D386E">
              <w:t>prírodne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vedy</w:t>
            </w:r>
            <w:proofErr w:type="spellEnd"/>
            <w:r w:rsidRPr="008D386E">
              <w:t xml:space="preserve">, </w:t>
            </w:r>
            <w:proofErr w:type="spellStart"/>
            <w:r w:rsidRPr="008D386E">
              <w:t>sociálne</w:t>
            </w:r>
            <w:proofErr w:type="spellEnd"/>
            <w:r w:rsidRPr="008D386E">
              <w:t xml:space="preserve"> a </w:t>
            </w:r>
            <w:proofErr w:type="spellStart"/>
            <w:r w:rsidRPr="008D386E">
              <w:t>humánne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vedy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na</w:t>
            </w:r>
            <w:proofErr w:type="spellEnd"/>
            <w:r w:rsidRPr="008D386E">
              <w:t xml:space="preserve"> 3</w:t>
            </w:r>
            <w:r>
              <w:t>4</w:t>
            </w:r>
            <w:r w:rsidRPr="008D386E">
              <w:t xml:space="preserve">. </w:t>
            </w:r>
            <w:proofErr w:type="spellStart"/>
            <w:r w:rsidRPr="008D386E">
              <w:t>Generálnej</w:t>
            </w:r>
            <w:proofErr w:type="spellEnd"/>
            <w:r w:rsidRPr="008D386E">
              <w:t xml:space="preserve"> </w:t>
            </w:r>
            <w:proofErr w:type="spellStart"/>
            <w:r w:rsidRPr="008D386E">
              <w:t>konferencii</w:t>
            </w:r>
            <w:proofErr w:type="spellEnd"/>
            <w:r w:rsidRPr="008D386E">
              <w:t xml:space="preserve"> UNESCO</w:t>
            </w:r>
          </w:p>
          <w:p w:rsidR="007D441E" w:rsidRDefault="007D441E" w:rsidP="001E1068">
            <w:pPr>
              <w:pStyle w:val="CVNormal"/>
              <w:numPr>
                <w:ilvl w:val="0"/>
                <w:numId w:val="1"/>
              </w:numPr>
            </w:pPr>
            <w:r w:rsidRPr="00DA51A4">
              <w:t xml:space="preserve">2007 </w:t>
            </w:r>
            <w:proofErr w:type="spellStart"/>
            <w:r>
              <w:t>Vyznamenaný</w:t>
            </w:r>
            <w:proofErr w:type="spellEnd"/>
            <w:r>
              <w:t xml:space="preserve"> </w:t>
            </w:r>
            <w:proofErr w:type="spellStart"/>
            <w:r>
              <w:t>Cenou</w:t>
            </w:r>
            <w:proofErr w:type="spellEnd"/>
            <w:r>
              <w:t xml:space="preserve"> </w:t>
            </w:r>
            <w:proofErr w:type="spellStart"/>
            <w:r>
              <w:t>Sultána</w:t>
            </w:r>
            <w:proofErr w:type="spellEnd"/>
            <w:r>
              <w:t xml:space="preserve"> </w:t>
            </w:r>
            <w:proofErr w:type="spellStart"/>
            <w:r w:rsidRPr="00DA51A4">
              <w:t>Quaboos</w:t>
            </w:r>
            <w:r>
              <w:t>a</w:t>
            </w:r>
            <w:proofErr w:type="spellEnd"/>
            <w:r w:rsidRPr="00DA51A4"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multidisciplinárny</w:t>
            </w:r>
            <w:proofErr w:type="spellEnd"/>
            <w:r>
              <w:t xml:space="preserve"> </w:t>
            </w:r>
            <w:proofErr w:type="spellStart"/>
            <w:r>
              <w:t>vedecký</w:t>
            </w:r>
            <w:proofErr w:type="spellEnd"/>
            <w:r>
              <w:t xml:space="preserve"> </w:t>
            </w:r>
            <w:proofErr w:type="spellStart"/>
            <w:r>
              <w:t>prínos</w:t>
            </w:r>
            <w:proofErr w:type="spellEnd"/>
            <w:r>
              <w:t xml:space="preserve"> k </w:t>
            </w:r>
            <w:proofErr w:type="spellStart"/>
            <w:r>
              <w:t>problémom</w:t>
            </w:r>
            <w:proofErr w:type="spellEnd"/>
            <w:r>
              <w:t xml:space="preserve"> </w:t>
            </w:r>
            <w:proofErr w:type="spellStart"/>
            <w:r>
              <w:t>ochrany</w:t>
            </w:r>
            <w:proofErr w:type="spellEnd"/>
            <w:r>
              <w:t xml:space="preserve"> </w:t>
            </w:r>
            <w:proofErr w:type="spellStart"/>
            <w:r>
              <w:t>prírody</w:t>
            </w:r>
            <w:proofErr w:type="spellEnd"/>
            <w:r>
              <w:t xml:space="preserve">. </w:t>
            </w:r>
          </w:p>
          <w:p w:rsidR="007D441E" w:rsidRDefault="007D441E" w:rsidP="001E1068">
            <w:pPr>
              <w:pStyle w:val="CVNormal"/>
            </w:pPr>
          </w:p>
          <w:p w:rsidR="007D441E" w:rsidRDefault="007D441E" w:rsidP="001E1068">
            <w:pPr>
              <w:pStyle w:val="CVNormal"/>
            </w:pPr>
          </w:p>
          <w:p w:rsidR="007D441E" w:rsidRPr="008E3D19" w:rsidRDefault="007D441E" w:rsidP="001E1068">
            <w:pPr>
              <w:pStyle w:val="CVNormal"/>
              <w:jc w:val="both"/>
            </w:pPr>
            <w:r>
              <w:t xml:space="preserve">V </w:t>
            </w:r>
            <w:proofErr w:type="spellStart"/>
            <w:r>
              <w:t>Bratislave</w:t>
            </w:r>
            <w:proofErr w:type="spellEnd"/>
            <w:r>
              <w:t xml:space="preserve"> 4. </w:t>
            </w:r>
            <w:proofErr w:type="spellStart"/>
            <w:r>
              <w:t>január</w:t>
            </w:r>
            <w:proofErr w:type="spellEnd"/>
            <w:r>
              <w:t xml:space="preserve"> 2012</w:t>
            </w:r>
          </w:p>
        </w:tc>
      </w:tr>
    </w:tbl>
    <w:p w:rsidR="007D441E" w:rsidRDefault="007D441E" w:rsidP="007D441E">
      <w:pPr>
        <w:rPr>
          <w:sz w:val="16"/>
          <w:lang w:val="sk-SK"/>
        </w:rPr>
      </w:pPr>
    </w:p>
    <w:p w:rsidR="007D441E" w:rsidRDefault="007D441E" w:rsidP="007D441E">
      <w:pPr>
        <w:rPr>
          <w:lang w:val="sk-SK"/>
        </w:rPr>
      </w:pPr>
    </w:p>
    <w:p w:rsidR="007D441E" w:rsidRDefault="007D441E" w:rsidP="007D441E">
      <w:pPr>
        <w:rPr>
          <w:lang w:val="sk-SK"/>
        </w:rPr>
      </w:pPr>
    </w:p>
    <w:p w:rsidR="009E164F" w:rsidRDefault="009E164F"/>
    <w:sectPr w:rsidR="009E164F" w:rsidSect="009E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C4D"/>
    <w:multiLevelType w:val="hybridMultilevel"/>
    <w:tmpl w:val="FD0E917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074F"/>
    <w:multiLevelType w:val="hybridMultilevel"/>
    <w:tmpl w:val="8466C75A"/>
    <w:lvl w:ilvl="0" w:tplc="041B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1401147E"/>
    <w:multiLevelType w:val="hybridMultilevel"/>
    <w:tmpl w:val="40009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26DD"/>
    <w:multiLevelType w:val="hybridMultilevel"/>
    <w:tmpl w:val="CAF804D8"/>
    <w:lvl w:ilvl="0" w:tplc="DB3E7166">
      <w:start w:val="1993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7AF25824"/>
    <w:multiLevelType w:val="hybridMultilevel"/>
    <w:tmpl w:val="7A6ABB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41E"/>
    <w:rsid w:val="001C61AB"/>
    <w:rsid w:val="007D441E"/>
    <w:rsid w:val="009E164F"/>
    <w:rsid w:val="00F6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41E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NI"/>
    </w:rPr>
  </w:style>
  <w:style w:type="paragraph" w:styleId="Nadpis1">
    <w:name w:val="heading 1"/>
    <w:basedOn w:val="Normln"/>
    <w:next w:val="Normln"/>
    <w:link w:val="Nadpis1Char"/>
    <w:qFormat/>
    <w:rsid w:val="007D441E"/>
    <w:pPr>
      <w:keepNext/>
      <w:jc w:val="right"/>
      <w:outlineLvl w:val="0"/>
    </w:pPr>
    <w:rPr>
      <w:lang w:val="en-GB"/>
    </w:rPr>
  </w:style>
  <w:style w:type="paragraph" w:styleId="Nadpis4">
    <w:name w:val="heading 4"/>
    <w:basedOn w:val="Normln"/>
    <w:next w:val="Normln"/>
    <w:link w:val="Nadpis4Char"/>
    <w:qFormat/>
    <w:rsid w:val="007D441E"/>
    <w:pPr>
      <w:keepNext/>
      <w:spacing w:before="40" w:after="40"/>
      <w:ind w:left="-104" w:right="-108"/>
      <w:jc w:val="center"/>
      <w:outlineLvl w:val="3"/>
    </w:pPr>
    <w:rPr>
      <w:b/>
      <w:lang w:val="en-GB"/>
    </w:rPr>
  </w:style>
  <w:style w:type="paragraph" w:styleId="Nadpis5">
    <w:name w:val="heading 5"/>
    <w:basedOn w:val="Normln"/>
    <w:next w:val="Normln"/>
    <w:link w:val="Nadpis5Char"/>
    <w:qFormat/>
    <w:rsid w:val="007D441E"/>
    <w:pPr>
      <w:keepNext/>
      <w:spacing w:before="40" w:after="40"/>
      <w:jc w:val="right"/>
      <w:outlineLvl w:val="4"/>
    </w:pPr>
    <w:rPr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441E"/>
    <w:rPr>
      <w:rFonts w:ascii="Arial Narrow" w:eastAsia="Times New Roman" w:hAnsi="Arial Narrow" w:cs="Times New Roman"/>
      <w:sz w:val="20"/>
      <w:szCs w:val="20"/>
      <w:lang w:val="en-GB"/>
    </w:rPr>
  </w:style>
  <w:style w:type="character" w:customStyle="1" w:styleId="Nadpis4Char">
    <w:name w:val="Nadpis 4 Char"/>
    <w:basedOn w:val="Standardnpsmoodstavce"/>
    <w:link w:val="Nadpis4"/>
    <w:rsid w:val="007D441E"/>
    <w:rPr>
      <w:rFonts w:ascii="Arial Narrow" w:eastAsia="Times New Roman" w:hAnsi="Arial Narrow" w:cs="Times New Roman"/>
      <w:b/>
      <w:sz w:val="20"/>
      <w:szCs w:val="20"/>
      <w:lang w:val="en-GB"/>
    </w:rPr>
  </w:style>
  <w:style w:type="character" w:customStyle="1" w:styleId="Nadpis5Char">
    <w:name w:val="Nadpis 5 Char"/>
    <w:basedOn w:val="Standardnpsmoodstavce"/>
    <w:link w:val="Nadpis5"/>
    <w:rsid w:val="007D441E"/>
    <w:rPr>
      <w:rFonts w:ascii="Arial Narrow" w:eastAsia="Times New Roman" w:hAnsi="Arial Narrow" w:cs="Times New Roman"/>
      <w:b/>
      <w:bCs/>
      <w:szCs w:val="20"/>
      <w:lang w:val="en-GB"/>
    </w:rPr>
  </w:style>
  <w:style w:type="paragraph" w:styleId="Zhlav">
    <w:name w:val="header"/>
    <w:basedOn w:val="Normln"/>
    <w:link w:val="ZhlavChar"/>
    <w:rsid w:val="007D441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7D441E"/>
    <w:rPr>
      <w:rFonts w:ascii="Arial Narrow" w:eastAsia="Times New Roman" w:hAnsi="Arial Narrow" w:cs="Times New Roman"/>
      <w:sz w:val="20"/>
      <w:szCs w:val="20"/>
      <w:lang w:val="es-NI"/>
    </w:rPr>
  </w:style>
  <w:style w:type="character" w:styleId="Hypertextovodkaz">
    <w:name w:val="Hyperlink"/>
    <w:basedOn w:val="Standardnpsmoodstavce"/>
    <w:rsid w:val="007D441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D441E"/>
    <w:pPr>
      <w:jc w:val="both"/>
    </w:pPr>
    <w:rPr>
      <w:rFonts w:ascii="Times New Roman" w:hAnsi="Times New Roman"/>
      <w:iCs/>
      <w:sz w:val="24"/>
      <w:szCs w:val="24"/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semiHidden/>
    <w:rsid w:val="007D441E"/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paragraph" w:customStyle="1" w:styleId="CVHeading1">
    <w:name w:val="CV Heading 1"/>
    <w:basedOn w:val="Normln"/>
    <w:next w:val="Normln"/>
    <w:rsid w:val="007D441E"/>
    <w:pPr>
      <w:suppressAutoHyphens/>
      <w:spacing w:before="74"/>
      <w:ind w:left="113" w:right="113"/>
      <w:jc w:val="right"/>
    </w:pPr>
    <w:rPr>
      <w:b/>
      <w:sz w:val="24"/>
      <w:lang w:val="en-US" w:eastAsia="ar-SA"/>
    </w:rPr>
  </w:style>
  <w:style w:type="paragraph" w:customStyle="1" w:styleId="CVNormal">
    <w:name w:val="CV Normal"/>
    <w:basedOn w:val="Normln"/>
    <w:rsid w:val="007D441E"/>
    <w:pPr>
      <w:suppressAutoHyphens/>
      <w:ind w:left="113" w:right="113"/>
    </w:pPr>
    <w:rPr>
      <w:lang w:val="en-US" w:eastAsia="ar-SA"/>
    </w:rPr>
  </w:style>
  <w:style w:type="paragraph" w:customStyle="1" w:styleId="CVNormal-FirstLine">
    <w:name w:val="CV Normal - First Line"/>
    <w:basedOn w:val="CVNormal"/>
    <w:next w:val="CVNormal"/>
    <w:rsid w:val="007D441E"/>
    <w:pPr>
      <w:spacing w:before="74"/>
    </w:pPr>
  </w:style>
  <w:style w:type="paragraph" w:styleId="Odstavecseseznamem">
    <w:name w:val="List Paragraph"/>
    <w:basedOn w:val="Normln"/>
    <w:qFormat/>
    <w:rsid w:val="007D441E"/>
    <w:pPr>
      <w:ind w:left="720"/>
      <w:contextualSpacing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e.sa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e.sav.sk" TargetMode="External"/><Relationship Id="rId5" Type="http://schemas.openxmlformats.org/officeDocument/2006/relationships/hyperlink" Target="mailto:julius.oszlanyi@savb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8725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Jablonicka</dc:creator>
  <cp:lastModifiedBy>Jablonicka</cp:lastModifiedBy>
  <cp:revision>1</cp:revision>
  <dcterms:created xsi:type="dcterms:W3CDTF">2016-07-13T07:55:00Z</dcterms:created>
  <dcterms:modified xsi:type="dcterms:W3CDTF">2016-07-13T07:55:00Z</dcterms:modified>
</cp:coreProperties>
</file>